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0DCA" w:rsidRPr="00CD5A36" w:rsidRDefault="00A90DCA" w:rsidP="00A90DCA">
      <w:pPr>
        <w:pStyle w:val="a4"/>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CD5A36">
        <w:rPr>
          <w:rFonts w:ascii="Arial" w:hAnsi="Arial" w:cs="Arial"/>
          <w:b/>
          <w:sz w:val="24"/>
          <w:szCs w:val="24"/>
        </w:rPr>
        <w:t>3GPP TSG-RAN WG4 Meeting #</w:t>
      </w:r>
      <w:r w:rsidRPr="00CD5A36">
        <w:t xml:space="preserve"> </w:t>
      </w:r>
      <w:r w:rsidRPr="00CD5A36">
        <w:rPr>
          <w:rFonts w:ascii="Arial" w:hAnsi="Arial" w:cs="Arial"/>
          <w:b/>
          <w:sz w:val="24"/>
          <w:szCs w:val="24"/>
        </w:rPr>
        <w:t>9</w:t>
      </w:r>
      <w:r>
        <w:rPr>
          <w:rFonts w:ascii="Arial" w:hAnsi="Arial" w:cs="Arial"/>
          <w:b/>
          <w:sz w:val="24"/>
          <w:szCs w:val="24"/>
        </w:rPr>
        <w:t>9-e</w:t>
      </w:r>
      <w:r w:rsidRPr="00CD5A36">
        <w:rPr>
          <w:rFonts w:ascii="Arial" w:hAnsi="Arial" w:cs="Arial"/>
          <w:b/>
          <w:sz w:val="24"/>
          <w:szCs w:val="24"/>
        </w:rPr>
        <w:tab/>
        <w:t>R4-21</w:t>
      </w:r>
      <w:r w:rsidR="00EF0598">
        <w:rPr>
          <w:rFonts w:ascii="Arial" w:hAnsi="Arial" w:cs="Arial"/>
          <w:b/>
          <w:sz w:val="24"/>
          <w:szCs w:val="24"/>
        </w:rPr>
        <w:t>09707</w:t>
      </w:r>
    </w:p>
    <w:p w:rsidR="00A90DCA" w:rsidRPr="00CD5A36" w:rsidRDefault="00A90DCA" w:rsidP="00A90DCA">
      <w:pPr>
        <w:pStyle w:val="a4"/>
        <w:tabs>
          <w:tab w:val="clear" w:pos="4153"/>
          <w:tab w:val="clear" w:pos="8306"/>
          <w:tab w:val="right" w:pos="9781"/>
          <w:tab w:val="right" w:pos="13323"/>
        </w:tabs>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Pr>
          <w:rFonts w:ascii="Arial" w:eastAsia="SimSun" w:hAnsi="Arial"/>
          <w:b/>
          <w:sz w:val="24"/>
          <w:szCs w:val="24"/>
          <w:lang w:eastAsia="zh-CN"/>
        </w:rPr>
        <w:t>May. 19-27</w:t>
      </w:r>
      <w:r w:rsidRPr="00CD5A36">
        <w:rPr>
          <w:rFonts w:ascii="Arial" w:eastAsia="SimSun" w:hAnsi="Arial"/>
          <w:b/>
          <w:sz w:val="24"/>
          <w:szCs w:val="24"/>
          <w:lang w:eastAsia="zh-CN"/>
        </w:rPr>
        <w:t>, 2021</w:t>
      </w:r>
    </w:p>
    <w:p w:rsidR="00D511F6" w:rsidRPr="008A5A8D" w:rsidRDefault="00D511F6" w:rsidP="00D01F9A">
      <w:pPr>
        <w:tabs>
          <w:tab w:val="left" w:pos="2820"/>
        </w:tabs>
        <w:spacing w:after="120"/>
        <w:rPr>
          <w:rFonts w:ascii="Arial" w:hAnsi="Arial" w:cs="Arial"/>
          <w:b/>
          <w:lang w:val="en-US" w:eastAsia="ko-KR"/>
        </w:rPr>
      </w:pPr>
    </w:p>
    <w:p w:rsidR="00D511F6" w:rsidRPr="00A75363" w:rsidRDefault="00D511F6" w:rsidP="00D511F6">
      <w:pPr>
        <w:spacing w:after="120"/>
        <w:ind w:left="1985" w:hanging="1985"/>
        <w:rPr>
          <w:rFonts w:ascii="Arial" w:hAnsi="Arial" w:cs="Arial"/>
          <w:b/>
          <w:bCs/>
          <w:lang w:val="en-US" w:eastAsia="ko-KR"/>
        </w:rPr>
      </w:pPr>
      <w:r w:rsidRPr="008A5A8D">
        <w:rPr>
          <w:rFonts w:ascii="Arial" w:hAnsi="Arial" w:cs="Arial"/>
          <w:b/>
          <w:lang w:val="en-US"/>
        </w:rPr>
        <w:t>Source:</w:t>
      </w:r>
      <w:r w:rsidRPr="008A5A8D">
        <w:rPr>
          <w:rFonts w:ascii="Arial" w:hAnsi="Arial" w:cs="Arial"/>
          <w:b/>
          <w:lang w:val="en-US"/>
        </w:rPr>
        <w:tab/>
      </w:r>
      <w:r w:rsidRPr="00A75363">
        <w:rPr>
          <w:rFonts w:ascii="Arial" w:hAnsi="Arial" w:cs="Arial" w:hint="eastAsia"/>
          <w:b/>
          <w:bCs/>
          <w:lang w:val="en-US" w:eastAsia="ko-KR"/>
        </w:rPr>
        <w:t>LG Electronics</w:t>
      </w:r>
    </w:p>
    <w:p w:rsidR="00A145EE" w:rsidRPr="00A75363" w:rsidRDefault="00D511F6" w:rsidP="00456305">
      <w:pPr>
        <w:spacing w:after="120"/>
        <w:ind w:left="1985" w:hanging="1985"/>
        <w:rPr>
          <w:rFonts w:ascii="Arial" w:hAnsi="Arial" w:cs="Arial"/>
          <w:b/>
          <w:lang w:val="en-US" w:eastAsia="ko-KR"/>
        </w:rPr>
      </w:pPr>
      <w:r w:rsidRPr="00621133">
        <w:rPr>
          <w:rFonts w:ascii="Arial" w:hAnsi="Arial" w:cs="Arial"/>
          <w:b/>
          <w:lang w:val="en-US"/>
        </w:rPr>
        <w:t>Title:</w:t>
      </w:r>
      <w:r w:rsidRPr="00A75363">
        <w:rPr>
          <w:rFonts w:ascii="Arial" w:hAnsi="Arial" w:cs="Arial"/>
          <w:b/>
          <w:lang w:val="en-US"/>
        </w:rPr>
        <w:tab/>
      </w:r>
      <w:r w:rsidR="004B2020" w:rsidRPr="00A75363">
        <w:rPr>
          <w:rFonts w:ascii="Arial" w:hAnsi="Arial" w:cs="Arial"/>
          <w:b/>
          <w:lang w:val="en-US"/>
        </w:rPr>
        <w:t>Discussion on multiple concurrent and independent MG patterns</w:t>
      </w:r>
    </w:p>
    <w:p w:rsidR="00D511F6" w:rsidRPr="008A5A8D" w:rsidRDefault="00D511F6" w:rsidP="00456305">
      <w:pPr>
        <w:spacing w:after="120"/>
        <w:ind w:left="1985" w:hanging="1985"/>
        <w:rPr>
          <w:rFonts w:ascii="Arial" w:hAnsi="Arial" w:cs="Arial"/>
          <w:bCs/>
          <w:lang w:val="en-US" w:eastAsia="ko-KR"/>
        </w:rPr>
      </w:pPr>
      <w:r w:rsidRPr="008A5A8D">
        <w:rPr>
          <w:rFonts w:ascii="Arial" w:hAnsi="Arial" w:cs="Arial"/>
          <w:b/>
          <w:lang w:val="en-US"/>
        </w:rPr>
        <w:t>Agenda item:</w:t>
      </w:r>
      <w:r w:rsidRPr="008A5A8D">
        <w:rPr>
          <w:rFonts w:ascii="Arial" w:hAnsi="Arial" w:cs="Arial"/>
          <w:b/>
          <w:lang w:val="en-US"/>
        </w:rPr>
        <w:tab/>
      </w:r>
      <w:r w:rsidR="00A90DCA">
        <w:rPr>
          <w:rFonts w:ascii="Arial" w:hAnsi="Arial" w:cs="Arial"/>
          <w:b/>
          <w:lang w:val="en-US"/>
        </w:rPr>
        <w:t>9.10</w:t>
      </w:r>
      <w:r w:rsidR="004B2020">
        <w:rPr>
          <w:rFonts w:ascii="Arial" w:hAnsi="Arial" w:cs="Arial"/>
          <w:b/>
          <w:lang w:val="en-US"/>
        </w:rPr>
        <w:t>.2.2</w:t>
      </w:r>
    </w:p>
    <w:p w:rsidR="00FD2D4A" w:rsidRPr="008A5A8D" w:rsidRDefault="00D511F6" w:rsidP="00D511F6">
      <w:pPr>
        <w:spacing w:after="120"/>
        <w:ind w:left="1985" w:hanging="1985"/>
        <w:rPr>
          <w:rFonts w:ascii="Arial" w:hAnsi="Arial" w:cs="Arial"/>
          <w:bCs/>
          <w:lang w:val="en-US" w:eastAsia="ko-KR"/>
        </w:rPr>
      </w:pPr>
      <w:r w:rsidRPr="008A5A8D">
        <w:rPr>
          <w:rFonts w:ascii="Arial" w:hAnsi="Arial" w:cs="Arial"/>
          <w:b/>
          <w:lang w:val="en-US"/>
        </w:rPr>
        <w:t>Document for:</w:t>
      </w:r>
      <w:r w:rsidRPr="008A5A8D">
        <w:rPr>
          <w:rFonts w:ascii="Arial" w:hAnsi="Arial" w:cs="Arial"/>
          <w:b/>
          <w:lang w:val="en-US"/>
        </w:rPr>
        <w:tab/>
      </w:r>
      <w:r w:rsidR="00BC75E6">
        <w:rPr>
          <w:rFonts w:ascii="Arial" w:hAnsi="Arial" w:cs="Arial"/>
          <w:b/>
          <w:lang w:val="en-US"/>
        </w:rPr>
        <w:t>Discussion</w:t>
      </w:r>
    </w:p>
    <w:p w:rsidR="002B6B5E" w:rsidRPr="008A5A8D" w:rsidRDefault="002B6B5E" w:rsidP="002B6B5E">
      <w:pPr>
        <w:pBdr>
          <w:bottom w:val="single" w:sz="4" w:space="1" w:color="auto"/>
        </w:pBdr>
        <w:rPr>
          <w:rFonts w:ascii="Arial" w:hAnsi="Arial" w:cs="Arial"/>
          <w:lang w:val="en-US"/>
        </w:rPr>
      </w:pPr>
    </w:p>
    <w:p w:rsidR="00F60300" w:rsidRPr="008A5A8D" w:rsidRDefault="00F60300" w:rsidP="00F60300">
      <w:pPr>
        <w:tabs>
          <w:tab w:val="left" w:pos="1530"/>
        </w:tabs>
        <w:ind w:right="936"/>
        <w:rPr>
          <w:color w:val="000000"/>
          <w:lang w:val="en-US" w:eastAsia="zh-CN"/>
        </w:rPr>
      </w:pPr>
    </w:p>
    <w:p w:rsidR="00F60300" w:rsidRPr="008A5A8D" w:rsidRDefault="00F60300" w:rsidP="00F60300">
      <w:pPr>
        <w:pStyle w:val="1"/>
        <w:rPr>
          <w:lang w:val="en-US" w:eastAsia="ko-KR"/>
        </w:rPr>
      </w:pPr>
      <w:bookmarkStart w:id="2" w:name="_Ref124589705"/>
      <w:bookmarkStart w:id="3" w:name="_Ref129681862"/>
      <w:r w:rsidRPr="008A5A8D">
        <w:rPr>
          <w:lang w:val="en-US"/>
        </w:rPr>
        <w:t>Introduction</w:t>
      </w:r>
      <w:bookmarkEnd w:id="2"/>
      <w:bookmarkEnd w:id="3"/>
    </w:p>
    <w:p w:rsidR="003321F2" w:rsidRDefault="00EA2ABB" w:rsidP="003321F2">
      <w:pPr>
        <w:rPr>
          <w:lang w:eastAsia="ko-KR"/>
        </w:rPr>
      </w:pPr>
      <w:r>
        <w:rPr>
          <w:lang w:val="en-US" w:eastAsia="ko-KR"/>
        </w:rPr>
        <w:t xml:space="preserve">In this paper, we provide </w:t>
      </w:r>
      <w:r w:rsidR="00BC75E6">
        <w:rPr>
          <w:lang w:val="en-US" w:eastAsia="ko-KR"/>
        </w:rPr>
        <w:t xml:space="preserve">our view on </w:t>
      </w:r>
      <w:r w:rsidR="004B2020" w:rsidRPr="004B2020">
        <w:rPr>
          <w:lang w:val="en-US" w:eastAsia="ko-KR"/>
        </w:rPr>
        <w:t>multiple concurrent and independent MG patterns</w:t>
      </w:r>
      <w:r w:rsidR="00F375E6">
        <w:rPr>
          <w:lang w:val="en-US" w:eastAsia="ko-KR"/>
        </w:rPr>
        <w:t xml:space="preserve"> for MG enhancements</w:t>
      </w:r>
      <w:r w:rsidR="00FA76D8">
        <w:rPr>
          <w:lang w:val="en-US" w:eastAsia="ko-KR"/>
        </w:rPr>
        <w:t>.</w:t>
      </w:r>
      <w:r>
        <w:rPr>
          <w:lang w:val="en-US" w:eastAsia="ko-KR"/>
        </w:rPr>
        <w:t xml:space="preserve"> </w:t>
      </w:r>
    </w:p>
    <w:p w:rsidR="00963184" w:rsidRPr="008A5A8D" w:rsidRDefault="00362AC9" w:rsidP="00AB5B04">
      <w:pPr>
        <w:pStyle w:val="1"/>
        <w:rPr>
          <w:lang w:val="en-US"/>
        </w:rPr>
      </w:pPr>
      <w:bookmarkStart w:id="4" w:name="_Ref124589665"/>
      <w:bookmarkStart w:id="5" w:name="_Ref71620620"/>
      <w:bookmarkStart w:id="6" w:name="_Ref124671424"/>
      <w:r w:rsidRPr="008A5A8D">
        <w:rPr>
          <w:rFonts w:eastAsia="바탕" w:hint="eastAsia"/>
          <w:color w:val="000000"/>
          <w:kern w:val="2"/>
          <w:lang w:val="en-US" w:eastAsia="ko-KR"/>
        </w:rPr>
        <w:t>Discussion</w:t>
      </w:r>
      <w:r w:rsidR="00963184" w:rsidRPr="008A5A8D">
        <w:rPr>
          <w:rFonts w:eastAsia="바탕" w:hint="eastAsia"/>
          <w:color w:val="000000"/>
          <w:kern w:val="2"/>
          <w:lang w:val="en-US" w:eastAsia="ko-KR"/>
        </w:rPr>
        <w:t xml:space="preserve"> </w:t>
      </w:r>
    </w:p>
    <w:p w:rsidR="00395479" w:rsidRDefault="00395479" w:rsidP="00395479">
      <w:pPr>
        <w:pStyle w:val="a0"/>
        <w:rPr>
          <w:lang w:val="en-US" w:eastAsia="ko-KR"/>
        </w:rPr>
      </w:pPr>
      <w:r>
        <w:rPr>
          <w:lang w:val="en-US" w:eastAsia="ko-KR"/>
        </w:rPr>
        <w:t xml:space="preserve">In last RAN4 meeting, </w:t>
      </w:r>
      <w:r w:rsidR="00A90DCA">
        <w:rPr>
          <w:lang w:val="en-US" w:eastAsia="ko-KR"/>
        </w:rPr>
        <w:t>one</w:t>
      </w:r>
      <w:r w:rsidRPr="00A83987">
        <w:rPr>
          <w:lang w:val="en-US" w:eastAsia="ko-KR"/>
        </w:rPr>
        <w:t xml:space="preserve"> WF</w:t>
      </w:r>
      <w:r w:rsidR="00A90DCA">
        <w:rPr>
          <w:lang w:val="en-US" w:eastAsia="ko-KR"/>
        </w:rPr>
        <w:t>[1]</w:t>
      </w:r>
      <w:r w:rsidRPr="00A83987">
        <w:rPr>
          <w:lang w:val="en-US" w:eastAsia="ko-KR"/>
        </w:rPr>
        <w:t xml:space="preserve"> </w:t>
      </w:r>
      <w:r w:rsidR="00A90DCA">
        <w:rPr>
          <w:lang w:val="en-US" w:eastAsia="ko-KR"/>
        </w:rPr>
        <w:t>was</w:t>
      </w:r>
      <w:r w:rsidRPr="00A83987">
        <w:rPr>
          <w:lang w:val="en-US" w:eastAsia="ko-KR"/>
        </w:rPr>
        <w:t xml:space="preserve"> made for </w:t>
      </w:r>
      <w:r w:rsidR="00A90DCA">
        <w:rPr>
          <w:lang w:val="en-US" w:eastAsia="ko-KR"/>
        </w:rPr>
        <w:t>m</w:t>
      </w:r>
      <w:r w:rsidR="00A90DCA" w:rsidRPr="00A90DCA">
        <w:rPr>
          <w:lang w:val="en-US" w:eastAsia="ko-KR"/>
        </w:rPr>
        <w:t>ultiple concurrent and independent MG patterns</w:t>
      </w:r>
      <w:r w:rsidRPr="00A83987">
        <w:rPr>
          <w:lang w:val="en-US" w:eastAsia="ko-KR"/>
        </w:rPr>
        <w:t xml:space="preserve">. </w:t>
      </w:r>
      <w:r>
        <w:rPr>
          <w:rFonts w:hint="eastAsia"/>
          <w:lang w:val="en-US" w:eastAsia="ko-KR"/>
        </w:rPr>
        <w:t xml:space="preserve">Based on the WF, we would like to discuss </w:t>
      </w:r>
      <w:r w:rsidR="00DC6E81">
        <w:rPr>
          <w:lang w:val="en-US" w:eastAsia="ko-KR"/>
        </w:rPr>
        <w:t>the following issues</w:t>
      </w:r>
      <w:r>
        <w:rPr>
          <w:lang w:val="en-US" w:eastAsia="ko-KR"/>
        </w:rPr>
        <w:t>.</w:t>
      </w:r>
    </w:p>
    <w:tbl>
      <w:tblPr>
        <w:tblStyle w:val="a9"/>
        <w:tblW w:w="0" w:type="auto"/>
        <w:tblLook w:val="04A0" w:firstRow="1" w:lastRow="0" w:firstColumn="1" w:lastColumn="0" w:noHBand="0" w:noVBand="1"/>
      </w:tblPr>
      <w:tblGrid>
        <w:gridCol w:w="9855"/>
      </w:tblGrid>
      <w:tr w:rsidR="00DC6E81" w:rsidTr="00DC6E81">
        <w:tc>
          <w:tcPr>
            <w:tcW w:w="9855" w:type="dxa"/>
          </w:tcPr>
          <w:p w:rsidR="00DC6E81" w:rsidRPr="0078693F" w:rsidRDefault="00DC6E81" w:rsidP="00DC6E81">
            <w:pPr>
              <w:numPr>
                <w:ilvl w:val="1"/>
                <w:numId w:val="32"/>
              </w:numPr>
              <w:tabs>
                <w:tab w:val="clear" w:pos="1440"/>
                <w:tab w:val="num" w:pos="1080"/>
              </w:tabs>
              <w:ind w:leftChars="-38" w:left="284"/>
            </w:pPr>
            <w:r w:rsidRPr="0078693F">
              <w:t>UE capability related issues</w:t>
            </w:r>
          </w:p>
          <w:p w:rsidR="00DC6E81" w:rsidRPr="0078693F" w:rsidRDefault="00DC6E81" w:rsidP="00DC6E81">
            <w:pPr>
              <w:numPr>
                <w:ilvl w:val="2"/>
                <w:numId w:val="32"/>
              </w:numPr>
              <w:tabs>
                <w:tab w:val="clear" w:pos="2160"/>
                <w:tab w:val="num" w:pos="1800"/>
              </w:tabs>
              <w:ind w:leftChars="323" w:left="1006"/>
            </w:pPr>
            <w:r w:rsidRPr="0078693F">
              <w:t xml:space="preserve">When UE doesn’t support per-FR gap, </w:t>
            </w:r>
          </w:p>
          <w:p w:rsidR="00DC6E81" w:rsidRPr="0078693F" w:rsidRDefault="00DC6E81" w:rsidP="00DC6E81">
            <w:pPr>
              <w:numPr>
                <w:ilvl w:val="3"/>
                <w:numId w:val="32"/>
              </w:numPr>
              <w:tabs>
                <w:tab w:val="clear" w:pos="2880"/>
                <w:tab w:val="num" w:pos="2520"/>
              </w:tabs>
              <w:ind w:leftChars="683" w:left="1726"/>
            </w:pPr>
            <w:r w:rsidRPr="0078693F">
              <w:t>All concurrent gaps are per-UE</w:t>
            </w:r>
          </w:p>
          <w:p w:rsidR="00DC6E81" w:rsidRPr="0078693F" w:rsidRDefault="00DC6E81" w:rsidP="00DC6E81">
            <w:pPr>
              <w:numPr>
                <w:ilvl w:val="3"/>
                <w:numId w:val="32"/>
              </w:numPr>
              <w:tabs>
                <w:tab w:val="clear" w:pos="2880"/>
                <w:tab w:val="num" w:pos="2520"/>
              </w:tabs>
              <w:ind w:leftChars="683" w:left="1726"/>
            </w:pPr>
            <w:r w:rsidRPr="0078693F">
              <w:t>The max number of supported concurrent gap is</w:t>
            </w:r>
          </w:p>
          <w:p w:rsidR="00DC6E81" w:rsidRPr="0078693F" w:rsidRDefault="00DC6E81" w:rsidP="00DC6E81">
            <w:pPr>
              <w:numPr>
                <w:ilvl w:val="4"/>
                <w:numId w:val="32"/>
              </w:numPr>
              <w:tabs>
                <w:tab w:val="clear" w:pos="3600"/>
                <w:tab w:val="num" w:pos="3240"/>
              </w:tabs>
              <w:ind w:leftChars="1043" w:left="2446"/>
            </w:pPr>
            <w:r w:rsidRPr="0078693F">
              <w:t>Option A: 2</w:t>
            </w:r>
          </w:p>
          <w:p w:rsidR="00DC6E81" w:rsidRPr="0078693F" w:rsidRDefault="00DC6E81" w:rsidP="00DC6E81">
            <w:pPr>
              <w:numPr>
                <w:ilvl w:val="4"/>
                <w:numId w:val="32"/>
              </w:numPr>
              <w:tabs>
                <w:tab w:val="clear" w:pos="3600"/>
                <w:tab w:val="num" w:pos="3240"/>
              </w:tabs>
              <w:ind w:leftChars="1043" w:left="2446"/>
            </w:pPr>
            <w:r w:rsidRPr="0078693F">
              <w:t>Option B: 3</w:t>
            </w:r>
          </w:p>
          <w:p w:rsidR="00DC6E81" w:rsidRPr="0078693F" w:rsidRDefault="00DC6E81" w:rsidP="00DC6E81">
            <w:pPr>
              <w:numPr>
                <w:ilvl w:val="4"/>
                <w:numId w:val="32"/>
              </w:numPr>
              <w:tabs>
                <w:tab w:val="clear" w:pos="3600"/>
                <w:tab w:val="num" w:pos="3240"/>
              </w:tabs>
              <w:ind w:leftChars="1043" w:left="2446"/>
            </w:pPr>
            <w:r w:rsidRPr="0078693F">
              <w:t>Option C: Up to UE capability</w:t>
            </w:r>
          </w:p>
          <w:p w:rsidR="00DC6E81" w:rsidRPr="0078693F" w:rsidRDefault="00DC6E81" w:rsidP="00DC6E81">
            <w:pPr>
              <w:numPr>
                <w:ilvl w:val="2"/>
                <w:numId w:val="32"/>
              </w:numPr>
              <w:tabs>
                <w:tab w:val="clear" w:pos="2160"/>
                <w:tab w:val="num" w:pos="1800"/>
              </w:tabs>
              <w:ind w:leftChars="323" w:left="1006"/>
            </w:pPr>
            <w:r w:rsidRPr="0078693F">
              <w:t xml:space="preserve">When UE supports per-FR gap, </w:t>
            </w:r>
          </w:p>
          <w:p w:rsidR="00DC6E81" w:rsidRPr="0078693F" w:rsidRDefault="00DC6E81" w:rsidP="00DC6E81">
            <w:pPr>
              <w:numPr>
                <w:ilvl w:val="3"/>
                <w:numId w:val="32"/>
              </w:numPr>
              <w:tabs>
                <w:tab w:val="clear" w:pos="2880"/>
                <w:tab w:val="num" w:pos="2520"/>
              </w:tabs>
              <w:ind w:leftChars="683" w:left="1726"/>
            </w:pPr>
            <w:r w:rsidRPr="0078693F">
              <w:t>FFS whether to allow per-UE gap and per-FR gap to be configured simultaneously</w:t>
            </w:r>
          </w:p>
          <w:p w:rsidR="00DC6E81" w:rsidRPr="0078693F" w:rsidRDefault="00DC6E81" w:rsidP="00DC6E81">
            <w:pPr>
              <w:numPr>
                <w:ilvl w:val="3"/>
                <w:numId w:val="32"/>
              </w:numPr>
              <w:tabs>
                <w:tab w:val="clear" w:pos="2880"/>
                <w:tab w:val="num" w:pos="2520"/>
              </w:tabs>
              <w:ind w:leftChars="683" w:left="1726"/>
            </w:pPr>
            <w:r w:rsidRPr="0078693F">
              <w:t>FFS the max number of supported concurrent gap</w:t>
            </w:r>
          </w:p>
          <w:p w:rsidR="00DC6E81" w:rsidRPr="0078693F" w:rsidRDefault="00DC6E81" w:rsidP="00DC6E81">
            <w:pPr>
              <w:numPr>
                <w:ilvl w:val="3"/>
                <w:numId w:val="32"/>
              </w:numPr>
              <w:tabs>
                <w:tab w:val="clear" w:pos="2880"/>
                <w:tab w:val="num" w:pos="2520"/>
              </w:tabs>
              <w:ind w:leftChars="683" w:left="1726"/>
            </w:pPr>
            <w:r w:rsidRPr="0078693F">
              <w:t>FFS on the combination of the per-UE gap and/or per-FR gap to be configured simultaneously</w:t>
            </w:r>
          </w:p>
          <w:p w:rsidR="00DC6E81" w:rsidRPr="0078693F" w:rsidRDefault="00DC6E81" w:rsidP="00DC6E81">
            <w:pPr>
              <w:numPr>
                <w:ilvl w:val="3"/>
                <w:numId w:val="32"/>
              </w:numPr>
              <w:tabs>
                <w:tab w:val="clear" w:pos="2880"/>
                <w:tab w:val="num" w:pos="2520"/>
              </w:tabs>
              <w:ind w:leftChars="683" w:left="1726"/>
            </w:pPr>
            <w:r w:rsidRPr="0078693F">
              <w:t>FFS whether a Per-FR gap capable UE can be configured with Per-UE concurrent gaps (e.g. not configured with Per-FR gaps but only per-UE concurrent gaps)</w:t>
            </w:r>
          </w:p>
          <w:p w:rsidR="00DC6E81" w:rsidRPr="0078693F" w:rsidRDefault="00DC6E81" w:rsidP="00DC6E81">
            <w:pPr>
              <w:numPr>
                <w:ilvl w:val="2"/>
                <w:numId w:val="32"/>
              </w:numPr>
              <w:tabs>
                <w:tab w:val="clear" w:pos="2160"/>
                <w:tab w:val="num" w:pos="1800"/>
              </w:tabs>
              <w:ind w:leftChars="323" w:left="1006"/>
            </w:pPr>
            <w:r w:rsidRPr="0078693F">
              <w:t>FFS whether UE shall support combinations of concurrent gaps comprising of any UE supported MGPs</w:t>
            </w:r>
          </w:p>
          <w:p w:rsidR="00DC6E81" w:rsidRPr="0078693F" w:rsidRDefault="00DC6E81" w:rsidP="00DC6E81">
            <w:pPr>
              <w:numPr>
                <w:ilvl w:val="2"/>
                <w:numId w:val="32"/>
              </w:numPr>
              <w:tabs>
                <w:tab w:val="clear" w:pos="2160"/>
                <w:tab w:val="num" w:pos="1800"/>
              </w:tabs>
              <w:ind w:leftChars="323" w:left="1006"/>
            </w:pPr>
            <w:r w:rsidRPr="0078693F">
              <w:t>FFS whether to introduce the applicability conditions that may limit the allowable combinations of MGs’ configurations  that can be configured concurrently</w:t>
            </w:r>
          </w:p>
          <w:p w:rsidR="00DC6E81" w:rsidRPr="0078693F" w:rsidRDefault="00DC6E81" w:rsidP="00DC6E81">
            <w:pPr>
              <w:numPr>
                <w:ilvl w:val="1"/>
                <w:numId w:val="32"/>
              </w:numPr>
              <w:tabs>
                <w:tab w:val="clear" w:pos="1440"/>
                <w:tab w:val="num" w:pos="1080"/>
              </w:tabs>
              <w:ind w:leftChars="-38" w:left="284"/>
            </w:pPr>
            <w:r w:rsidRPr="0078693F">
              <w:t>Overlapping issues</w:t>
            </w:r>
          </w:p>
          <w:p w:rsidR="00DC6E81" w:rsidRPr="0078693F" w:rsidRDefault="00DC6E81" w:rsidP="00DC6E81">
            <w:pPr>
              <w:numPr>
                <w:ilvl w:val="2"/>
                <w:numId w:val="32"/>
              </w:numPr>
              <w:tabs>
                <w:tab w:val="clear" w:pos="2160"/>
                <w:tab w:val="num" w:pos="1800"/>
              </w:tabs>
              <w:ind w:leftChars="323" w:left="1006"/>
            </w:pPr>
            <w:r w:rsidRPr="0078693F">
              <w:t>Definitions of fully overlapped, partial overlapped and fully non-overlapped concurrent gaps</w:t>
            </w:r>
          </w:p>
          <w:p w:rsidR="00DC6E81" w:rsidRPr="0078693F" w:rsidRDefault="00DC6E81" w:rsidP="00DC6E81">
            <w:pPr>
              <w:numPr>
                <w:ilvl w:val="3"/>
                <w:numId w:val="32"/>
              </w:numPr>
              <w:tabs>
                <w:tab w:val="clear" w:pos="2880"/>
                <w:tab w:val="num" w:pos="2520"/>
              </w:tabs>
              <w:ind w:leftChars="683" w:left="1726"/>
            </w:pPr>
            <w:r w:rsidRPr="0078693F">
              <w:t>Start from per-UE gap. FFS how to extend to per-FR gap</w:t>
            </w:r>
          </w:p>
          <w:p w:rsidR="00DC6E81" w:rsidRPr="0078693F" w:rsidRDefault="00DC6E81" w:rsidP="00DC6E81">
            <w:pPr>
              <w:numPr>
                <w:ilvl w:val="3"/>
                <w:numId w:val="32"/>
              </w:numPr>
              <w:tabs>
                <w:tab w:val="clear" w:pos="2880"/>
                <w:tab w:val="num" w:pos="2520"/>
              </w:tabs>
              <w:ind w:leftChars="683" w:left="1726"/>
            </w:pPr>
            <w:r w:rsidRPr="0078693F">
              <w:t>Fully non-overlapped (FNO): All gap occasions of 2 MGs are disjoint in time.</w:t>
            </w:r>
            <w:r w:rsidRPr="0078693F">
              <w:rPr>
                <w:i/>
                <w:iCs/>
              </w:rPr>
              <w:t xml:space="preserve"> </w:t>
            </w:r>
          </w:p>
          <w:p w:rsidR="00DC6E81" w:rsidRDefault="00DC6E81" w:rsidP="00DC6E81">
            <w:pPr>
              <w:rPr>
                <w:i/>
                <w:iCs/>
              </w:rPr>
            </w:pPr>
            <w:r w:rsidRPr="0078693F">
              <w:rPr>
                <w:i/>
                <w:iCs/>
                <w:noProof/>
                <w:lang w:val="en-US" w:eastAsia="ko-KR"/>
              </w:rPr>
              <mc:AlternateContent>
                <mc:Choice Requires="wpg">
                  <w:drawing>
                    <wp:anchor distT="0" distB="0" distL="114300" distR="114300" simplePos="0" relativeHeight="251659264" behindDoc="0" locked="0" layoutInCell="1" allowOverlap="1">
                      <wp:simplePos x="0" y="0"/>
                      <wp:positionH relativeFrom="column">
                        <wp:posOffset>2016760</wp:posOffset>
                      </wp:positionH>
                      <wp:positionV relativeFrom="paragraph">
                        <wp:posOffset>147320</wp:posOffset>
                      </wp:positionV>
                      <wp:extent cx="2291080" cy="225425"/>
                      <wp:effectExtent l="0" t="0" r="90170" b="98425"/>
                      <wp:wrapNone/>
                      <wp:docPr id="49" name="그룹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1080" cy="225425"/>
                                <a:chOff x="0" y="0"/>
                                <a:chExt cx="3386999" cy="450297"/>
                              </a:xfrm>
                            </wpg:grpSpPr>
                            <wps:wsp>
                              <wps:cNvPr id="51" name="Straight Arrow Connector 17"/>
                              <wps:cNvCnPr/>
                              <wps:spPr>
                                <a:xfrm>
                                  <a:off x="0" y="450297"/>
                                  <a:ext cx="3384376" cy="0"/>
                                </a:xfrm>
                                <a:prstGeom prst="straightConnector1">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tailEnd type="triangle"/>
                                </a:ln>
                                <a:effectLst/>
                              </wps:spPr>
                              <wps:bodyPr/>
                            </wps:wsp>
                            <wps:wsp>
                              <wps:cNvPr id="52" name="Rectangle 19"/>
                              <wps:cNvSpPr/>
                              <wps:spPr>
                                <a:xfrm>
                                  <a:off x="1087227" y="306281"/>
                                  <a:ext cx="360040" cy="144016"/>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53" name="Rectangle 21"/>
                              <wps:cNvSpPr/>
                              <wps:spPr>
                                <a:xfrm>
                                  <a:off x="2523490" y="306281"/>
                                  <a:ext cx="360040" cy="144016"/>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54" name="Straight Arrow Connector 22"/>
                              <wps:cNvCnPr/>
                              <wps:spPr>
                                <a:xfrm>
                                  <a:off x="2623" y="144016"/>
                                  <a:ext cx="3384376" cy="0"/>
                                </a:xfrm>
                                <a:prstGeom prst="straightConnector1">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tailEnd type="triangle"/>
                                </a:ln>
                                <a:effectLst/>
                              </wps:spPr>
                              <wps:bodyPr/>
                            </wps:wsp>
                            <wps:wsp>
                              <wps:cNvPr id="55" name="Rectangle 23"/>
                              <wps:cNvSpPr/>
                              <wps:spPr>
                                <a:xfrm>
                                  <a:off x="362663" y="0"/>
                                  <a:ext cx="360040" cy="144016"/>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56" name="Rectangle 25"/>
                              <wps:cNvSpPr/>
                              <wps:spPr>
                                <a:xfrm>
                                  <a:off x="1798926" y="0"/>
                                  <a:ext cx="360040" cy="144016"/>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g:wgp>
                        </a:graphicData>
                      </a:graphic>
                      <wp14:sizeRelH relativeFrom="page">
                        <wp14:pctWidth>0</wp14:pctWidth>
                      </wp14:sizeRelH>
                      <wp14:sizeRelV relativeFrom="page">
                        <wp14:pctHeight>0</wp14:pctHeight>
                      </wp14:sizeRelV>
                    </wp:anchor>
                  </w:drawing>
                </mc:Choice>
                <mc:Fallback>
                  <w:pict>
                    <v:group w14:anchorId="3D0FB30B" id="그룹 49" o:spid="_x0000_s1026" style="position:absolute;left:0;text-align:left;margin-left:158.8pt;margin-top:11.6pt;width:180.4pt;height:17.75pt;z-index:251659264" coordsize="33869,4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wD2IQQAAJoaAAAOAAAAZHJzL2Uyb0RvYy54bWzsWdtu3DYQfS+QfyD0HkviaqWVYDkI1olf&#10;ktaIE/SZ1h2hSIGkLe/39CPa/lL7Ex1epHVtb5ykgdMNdh8WEqmhzszwHA6p4xc3PUXXlZAdZ7kX&#10;HgUeqljBy441uffh/evnKw9JRVhJKGdV7m0q6b04efbT8ThkFeYtp2UlEAzCZDYOudcqNWS+L4u2&#10;6ok84kPFoLPmoicKbkXjl4KMMHpPfRwEsT9yUQ6CF5WU0HpqO70TM35dV4X6pa5lpRDNPcCmzL8w&#10;/5f63z85JlkjyNB2hYNBvgJFTzoGL52HOiWKoCvR3Ruq7wrBJa/VUcF7n9d1V1TGB/AmDO54cyb4&#10;1WB8abKxGeYwQWjvxOmrhy1+vj4XqCtzL0o9xEgPOfrr9z/+/u1PBA0QnXFoMnjoTAwXw7mwLsLl&#10;G158lNDt3+3X98324Zta9NoIPEU3JuybOezVjUIFNGKchsEKslNAH8bLCC9tXooWknfPrGhfOcPF&#10;YhWnKeDWhtEywGmiDX2S2dcacDOYcYApJrdRlP8tihctGSqTHKkD5KK4DKcoXihBuqZV6KUQfERr&#10;zhjMRi5QaEBqNGC2ZufCRFlm0sX3wZBtvSPZFDdwP1oksXXfTOXZc5INQqqzivdIX+SedGhmGKGZ&#10;ruT6jVQ2ZJOBm8Xl645SJLj6tVOt8RXobWwaCTbmKYkGDlEMTLMUzeWaCnRNgGpJ8PI0Skw7verf&#10;8tI2h2EAP5tcSdS2PVjO7apjyj4dJ64R3HKjm+Q28vbbteUXILj1pn8jWDyAIJkaP4nAOPUtIKQP&#10;QFjp0d2svhsEQDUng3YMES26ywgMwATJgtAKiD1Zg8qZpOrgUYbG3EuXwDRUENDdmhIFl/0ABpI1&#10;HiK0AUEvlLDJ5bSbjeVGzokGKS75+B6mpIcokQo64I0WgZ1X8rapnmSnRLY2wabLzoa+U7AO0K7P&#10;vdVsTTJFOvqKlUhtBhAmJTpwkVYuHJRpVyqj8m4aa1ZZHumrS15uDL1ACAz3tZw9hQjgSQTeAeUN&#10;ZBQ6NTWs11L6adaDICYYJx4CZVsEMV6FNk4z9+MgiJxkhlEUhLELyqQeE50d/wUAMZk8MH7SomAi&#10;N0yzWXMOjP+ujAdF+0xWI6HomtuqjrCi5aA7Wq206Dwx2xf32Y4NXTUOWOMfZzte4kWUAp0PbDdr&#10;2mF9h4Xd1Tqu2PoR1/e9ZHs0sX1ngY+xViFH/scLfBxjUBBg/nYd34saP4oSvI6+Z42/C8ET1vhf&#10;DOFQ4/8gNT7snOxxybbGBx5vif/4qr+IcRxb6rs98f+2ut81zZ9uP78LwYHr+7Of38v1Hs7X7vHc&#10;nE9+dnUfJukqxTAOrPEHokNla48NdxzcHYi+/wd335jo5hwfPoDYHZH9WKO/sNy+N9v+7Selk38A&#10;AAD//wMAUEsDBBQABgAIAAAAIQDvKSSF4QAAAAkBAAAPAAAAZHJzL2Rvd25yZXYueG1sTI/LasMw&#10;EEX3hf6DmEB3jfxobON4HEJouwqFJoXSnWJNbBNLMpZiO39fddUsh3u490yxmVXHRhpsazRCuAyA&#10;ka6MbHWN8HV8e86AWSe0FJ3RhHAjC5vy8aEQuTST/qTx4GrmS7TNBULjXJ9zbquGlLBL05P22dkM&#10;Sjh/DjWXg5h8uep4FAQJV6LVfqERPe0aqi6Hq0J4n8S0jcPXcX85724/x9XH9z4kxKfFvF0DczS7&#10;fxj+9L06lN7pZK5aWtYhxGGaeBQhiiNgHkjS7AXYCWGVpcDLgt9/UP4CAAD//wMAUEsBAi0AFAAG&#10;AAgAAAAhALaDOJL+AAAA4QEAABMAAAAAAAAAAAAAAAAAAAAAAFtDb250ZW50X1R5cGVzXS54bWxQ&#10;SwECLQAUAAYACAAAACEAOP0h/9YAAACUAQAACwAAAAAAAAAAAAAAAAAvAQAAX3JlbHMvLnJlbHNQ&#10;SwECLQAUAAYACAAAACEAuhcA9iEEAACaGgAADgAAAAAAAAAAAAAAAAAuAgAAZHJzL2Uyb0RvYy54&#10;bWxQSwECLQAUAAYACAAAACEA7ykkheEAAAAJAQAADwAAAAAAAAAAAAAAAAB7BgAAZHJzL2Rvd25y&#10;ZXYueG1sUEsFBgAAAAAEAAQA8wAAAIkHAAAAAA==&#10;">
                      <v:shapetype id="_x0000_t32" coordsize="21600,21600" o:spt="32" o:oned="t" path="m,l21600,21600e" filled="f">
                        <v:path arrowok="t" fillok="f" o:connecttype="none"/>
                        <o:lock v:ext="edit" shapetype="t"/>
                      </v:shapetype>
                      <v:shape id="Straight Arrow Connector 17" o:spid="_x0000_s1027" type="#_x0000_t32" style="position:absolute;top:4502;width:338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Gk5cQAAADbAAAADwAAAGRycy9kb3ducmV2LnhtbESPT4vCMBTE74LfITzBm6YKLtI1isiu&#10;6HryD+4en83bttq8lCZq9dMbQfA4zMxvmNGkNoW4UOVyywp63QgEcWJ1zqmC3fa7MwThPLLGwjIp&#10;uJGDybjZGGGs7ZXXdNn4VAQIuxgVZN6XsZQuycig69qSOHj/tjLog6xSqSu8BrgpZD+KPqTBnMNC&#10;hiXNMkpOm7NRYMxhNdflIdkvi9+/+viz/Yrmd6XarXr6CcJT7d/hV3uhFQx68PwSfoAc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0aTlxAAAANsAAAAPAAAAAAAAAAAA&#10;AAAAAKECAABkcnMvZG93bnJldi54bWxQSwUGAAAAAAQABAD5AAAAkgMAAAAA&#10;" filled="t" fillcolor="#b5d5a7" strokecolor="windowText">
                        <v:fill color2="#9cca86" rotate="t" colors="0 #b5d5a7;.5 #aace99;1 #9cca86" focus="100%" type="gradient">
                          <o:fill v:ext="view" type="gradientUnscaled"/>
                        </v:fill>
                        <v:stroke endarrow="block" joinstyle="miter"/>
                      </v:shape>
                      <v:rect id="Rectangle 19" o:spid="_x0000_s1028" style="position:absolute;left:10872;top:3062;width:36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AuTsIA&#10;AADbAAAADwAAAGRycy9kb3ducmV2LnhtbESPT4vCMBTE74LfIbwFb5puYEW6RlkWBC+ufyqe3zbP&#10;tti81CZq/fZGEDwOM/MbZjrvbC2u1PrKsYbPUQKCOHem4kLDPlsMJyB8QDZYOyYNd/Iwn/V7U0yN&#10;u/GWrrtQiAhhn6KGMoQmldLnJVn0I9cQR+/oWoshyraQpsVbhNtaqiQZS4sVx4USG/otKT/tLlaD&#10;R3Kr/82lSg6cbf+apVLrs9J68NH9fIMI1IV3+NVeGg1fCp5f4g+Q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gC5OwgAAANsAAAAPAAAAAAAAAAAAAAAAAJgCAABkcnMvZG93&#10;bnJldi54bWxQSwUGAAAAAAQABAD1AAAAhwMAAAAA&#10;" fillcolor="#b5d5a7" strokecolor="windowText">
                        <v:fill color2="#9cca86" rotate="t" colors="0 #b5d5a7;.5 #aace99;1 #9cca86" focus="100%" type="gradient">
                          <o:fill v:ext="view" type="gradientUnscaled"/>
                        </v:fill>
                      </v:rect>
                      <v:rect id="Rectangle 21" o:spid="_x0000_s1029" style="position:absolute;left:25234;top:3062;width:3601;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yL1cAA&#10;AADbAAAADwAAAGRycy9kb3ducmV2LnhtbESPzarCMBSE94LvEI7gTlMrXqQaRYQLbvwX18fm2Bab&#10;k94man17I1xwOczMN8x03phSPKh2hWUFg34Egji1uuBMwen42xuDcB5ZY2mZFLzIwXzWbk0x0fbJ&#10;e3ocfCYChF2CCnLvq0RKl+Zk0PVtRRy8q60N+iDrTOoanwFuShlH0Y80WHBYyLGiZU7p7XA3ChyS&#10;XV929yI683G/qVZxvP2Llep2msUEhKfGf8P/7ZVWMBrC50v4AXL2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syL1cAAAADbAAAADwAAAAAAAAAAAAAAAACYAgAAZHJzL2Rvd25y&#10;ZXYueG1sUEsFBgAAAAAEAAQA9QAAAIUDAAAAAA==&#10;" fillcolor="#b5d5a7" strokecolor="windowText">
                        <v:fill color2="#9cca86" rotate="t" colors="0 #b5d5a7;.5 #aace99;1 #9cca86" focus="100%" type="gradient">
                          <o:fill v:ext="view" type="gradientUnscaled"/>
                        </v:fill>
                      </v:rect>
                      <v:shape id="Straight Arrow Connector 22" o:spid="_x0000_s1030" type="#_x0000_t32" style="position:absolute;left:26;top:1440;width:338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zeasQAAADbAAAADwAAAGRycy9kb3ducmV2LnhtbESPQWuDQBSE74X8h+UFcmvWSirFugkh&#10;EAg5BLQFrw/3VaXuW+OuxuTXdwuFHoeZ+YbJdrPpxESDay0reFlHIIgrq1uuFXx+HJ/fQDiPrLGz&#10;TAru5GC3XTxlmGp745ymwtciQNilqKDxvk+ldFVDBt3a9sTB+7KDQR/kUEs94C3ATSfjKEqkwZbD&#10;QoM9HRqqvovRKJjG2Jw2SbkfH1f3OOSXOD+XsVKr5bx/B+Fp9v/hv/ZJK3jdwO+X8APk9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HN5qxAAAANsAAAAPAAAAAAAAAAAA&#10;AAAAAKECAABkcnMvZG93bnJldi54bWxQSwUGAAAAAAQABAD5AAAAkgMAAAAA&#10;" filled="t" fillcolor="#a8b7df" strokecolor="windowText">
                        <v:fill color2="#879ed7" rotate="t" colors="0 #a8b7df;.5 #9aabd9;1 #879ed7" focus="100%" type="gradient">
                          <o:fill v:ext="view" type="gradientUnscaled"/>
                        </v:fill>
                        <v:stroke endarrow="block" joinstyle="miter"/>
                      </v:shape>
                      <v:rect id="Rectangle 23" o:spid="_x0000_s1031" style="position:absolute;left:3626;width:3601;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mc9MQA&#10;AADbAAAADwAAAGRycy9kb3ducmV2LnhtbESPQWvCQBSE7wX/w/KE3uqmUrXGrCLSgpcKRovXZ/Y1&#10;Ccm+DbvbmP77rlDocZiZb5hsM5hW9OR8bVnB8yQBQVxYXXOp4Hx6f3oF4QOyxtYyKfghD5v16CHD&#10;VNsbH6nPQykihH2KCqoQulRKX1Rk0E9sRxy9L+sMhihdKbXDW4SbVk6TZC4N1hwXKuxoV1HR5N9G&#10;gS4X+8/LrunDcF3WbweXfMxfzko9joftCkSgIfyH/9p7rWA2g/uX+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JnPTEAAAA2wAAAA8AAAAAAAAAAAAAAAAAmAIAAGRycy9k&#10;b3ducmV2LnhtbFBLBQYAAAAABAAEAPUAAACJAwAAAAA=&#10;" fillcolor="#a8b7df" strokecolor="windowText">
                        <v:fill color2="#879ed7" rotate="t" colors="0 #a8b7df;.5 #9aabd9;1 #879ed7" focus="100%" type="gradient">
                          <o:fill v:ext="view" type="gradientUnscaled"/>
                        </v:fill>
                      </v:rect>
                      <v:rect id="Rectangle 25" o:spid="_x0000_s1032" style="position:absolute;left:17989;width:36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sCg8QA&#10;AADbAAAADwAAAGRycy9kb3ducmV2LnhtbESPQWvCQBSE74L/YXmCt7pRbNpGNyJiwUsLtYrX1+wz&#10;Ccm+DbvbmP77bqHgcZiZb5j1ZjCt6Mn52rKC+SwBQVxYXXOp4PT5+vAMwgdkja1lUvBDHjb5eLTG&#10;TNsbf1B/DKWIEPYZKqhC6DIpfVGRQT+zHXH0rtYZDFG6UmqHtwg3rVwkSSoN1hwXKuxoV1HRHL+N&#10;Al0+Hc6XXdOH4eul3r+75C1dnpSaTobtCkSgIdzD/+2DVvC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bAoPEAAAA2wAAAA8AAAAAAAAAAAAAAAAAmAIAAGRycy9k&#10;b3ducmV2LnhtbFBLBQYAAAAABAAEAPUAAACJAwAAAAA=&#10;" fillcolor="#a8b7df" strokecolor="windowText">
                        <v:fill color2="#879ed7" rotate="t" colors="0 #a8b7df;.5 #9aabd9;1 #879ed7" focus="100%" type="gradient">
                          <o:fill v:ext="view" type="gradientUnscaled"/>
                        </v:fill>
                      </v:rect>
                    </v:group>
                  </w:pict>
                </mc:Fallback>
              </mc:AlternateContent>
            </w:r>
          </w:p>
          <w:p w:rsidR="00DC6E81" w:rsidRDefault="00DC6E81" w:rsidP="00DC6E81">
            <w:pPr>
              <w:rPr>
                <w:i/>
                <w:iCs/>
              </w:rPr>
            </w:pPr>
          </w:p>
          <w:p w:rsidR="00DC6E81" w:rsidRPr="0078693F" w:rsidRDefault="00DC6E81" w:rsidP="00DC6E81"/>
          <w:p w:rsidR="00DC6E81" w:rsidRDefault="00DC6E81" w:rsidP="00DC6E81">
            <w:pPr>
              <w:numPr>
                <w:ilvl w:val="3"/>
                <w:numId w:val="32"/>
              </w:numPr>
              <w:tabs>
                <w:tab w:val="clear" w:pos="2880"/>
                <w:tab w:val="num" w:pos="2520"/>
              </w:tabs>
              <w:ind w:leftChars="683" w:left="1726"/>
            </w:pPr>
            <w:r w:rsidRPr="0078693F">
              <w:t xml:space="preserve">Fully-overlapped (FO): </w:t>
            </w:r>
            <w:r w:rsidRPr="0078693F">
              <w:rPr>
                <w:u w:val="single"/>
              </w:rPr>
              <w:t>Every</w:t>
            </w:r>
            <w:r w:rsidRPr="0078693F">
              <w:t xml:space="preserve"> gap occasion of one MG is </w:t>
            </w:r>
            <w:r w:rsidRPr="0078693F">
              <w:rPr>
                <w:u w:val="single"/>
              </w:rPr>
              <w:t>fully</w:t>
            </w:r>
            <w:r w:rsidRPr="0078693F">
              <w:t xml:space="preserve"> covered by every gap occasion of another MG with the same periodicity</w:t>
            </w:r>
          </w:p>
          <w:p w:rsidR="00DC6E81" w:rsidRDefault="00DC6E81" w:rsidP="00DC6E81">
            <w:r w:rsidRPr="0078693F">
              <w:rPr>
                <w:noProof/>
                <w:lang w:val="en-US" w:eastAsia="ko-KR"/>
              </w:rPr>
              <mc:AlternateContent>
                <mc:Choice Requires="wpg">
                  <w:drawing>
                    <wp:anchor distT="0" distB="0" distL="114300" distR="114300" simplePos="0" relativeHeight="251660288" behindDoc="0" locked="0" layoutInCell="1" allowOverlap="1">
                      <wp:simplePos x="0" y="0"/>
                      <wp:positionH relativeFrom="column">
                        <wp:posOffset>3673533</wp:posOffset>
                      </wp:positionH>
                      <wp:positionV relativeFrom="paragraph">
                        <wp:posOffset>76167</wp:posOffset>
                      </wp:positionV>
                      <wp:extent cx="2434442" cy="217327"/>
                      <wp:effectExtent l="0" t="0" r="80645" b="87630"/>
                      <wp:wrapNone/>
                      <wp:docPr id="28" name="그룹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34442" cy="217327"/>
                                <a:chOff x="4248472" y="0"/>
                                <a:chExt cx="3386999" cy="450297"/>
                              </a:xfrm>
                            </wpg:grpSpPr>
                            <wps:wsp>
                              <wps:cNvPr id="27" name="Straight Arrow Connector 28"/>
                              <wps:cNvCnPr/>
                              <wps:spPr>
                                <a:xfrm>
                                  <a:off x="4248472" y="450297"/>
                                  <a:ext cx="3384376" cy="0"/>
                                </a:xfrm>
                                <a:prstGeom prst="straightConnector1">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tailEnd type="triangle"/>
                                </a:ln>
                                <a:effectLst/>
                              </wps:spPr>
                              <wps:bodyPr/>
                            </wps:wsp>
                            <wps:wsp>
                              <wps:cNvPr id="29" name="Rectangle 29"/>
                              <wps:cNvSpPr/>
                              <wps:spPr>
                                <a:xfrm>
                                  <a:off x="4608512" y="306281"/>
                                  <a:ext cx="216024" cy="144016"/>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30" name="Rectangle 30"/>
                              <wps:cNvSpPr/>
                              <wps:spPr>
                                <a:xfrm>
                                  <a:off x="5335699" y="306281"/>
                                  <a:ext cx="216024" cy="144016"/>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31" name="Rectangle 31"/>
                              <wps:cNvSpPr/>
                              <wps:spPr>
                                <a:xfrm>
                                  <a:off x="6044775" y="306281"/>
                                  <a:ext cx="216024" cy="144016"/>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32" name="Rectangle 32"/>
                              <wps:cNvSpPr/>
                              <wps:spPr>
                                <a:xfrm>
                                  <a:off x="6771962" y="306281"/>
                                  <a:ext cx="216024" cy="144016"/>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33" name="Straight Arrow Connector 33"/>
                              <wps:cNvCnPr/>
                              <wps:spPr>
                                <a:xfrm>
                                  <a:off x="4251095" y="144016"/>
                                  <a:ext cx="3384376" cy="0"/>
                                </a:xfrm>
                                <a:prstGeom prst="straightConnector1">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tailEnd type="triangle"/>
                                </a:ln>
                                <a:effectLst/>
                              </wps:spPr>
                              <wps:bodyPr/>
                            </wps:wsp>
                            <wps:wsp>
                              <wps:cNvPr id="34" name="Rectangle 34"/>
                              <wps:cNvSpPr/>
                              <wps:spPr>
                                <a:xfrm>
                                  <a:off x="4611135" y="0"/>
                                  <a:ext cx="360040" cy="144016"/>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35" name="Rectangle 35"/>
                              <wps:cNvSpPr/>
                              <wps:spPr>
                                <a:xfrm>
                                  <a:off x="5338322" y="0"/>
                                  <a:ext cx="360040" cy="144016"/>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36" name="Rectangle 36"/>
                              <wps:cNvSpPr/>
                              <wps:spPr>
                                <a:xfrm>
                                  <a:off x="6047398" y="0"/>
                                  <a:ext cx="360040" cy="144016"/>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37" name="Rectangle 37"/>
                              <wps:cNvSpPr/>
                              <wps:spPr>
                                <a:xfrm>
                                  <a:off x="6774585" y="0"/>
                                  <a:ext cx="360040" cy="144016"/>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g:wgp>
                        </a:graphicData>
                      </a:graphic>
                      <wp14:sizeRelH relativeFrom="page">
                        <wp14:pctWidth>0</wp14:pctWidth>
                      </wp14:sizeRelH>
                      <wp14:sizeRelV relativeFrom="page">
                        <wp14:pctHeight>0</wp14:pctHeight>
                      </wp14:sizeRelV>
                    </wp:anchor>
                  </w:drawing>
                </mc:Choice>
                <mc:Fallback>
                  <w:pict>
                    <v:group w14:anchorId="2BB66EDB" id="그룹 28" o:spid="_x0000_s1026" style="position:absolute;left:0;text-align:left;margin-left:289.25pt;margin-top:6pt;width:191.7pt;height:17.1pt;z-index:251660288" coordorigin="42484" coordsize="33869,4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nShswQAAFgqAAAOAAAAZHJzL2Uyb0RvYy54bWzsWttu4zYQfS/QfyD03lh3WUKcxcLZzcu2&#10;DZot+szojlKiQDJR8j39iLa/1P5Eh6Qujh0X9rZI4gX9YEikhhye4Zkhhzx/99AQdJ8zXtN2ZTln&#10;toXyNqVZ3ZYr6+fPH79bWogL3GaY0DZfWY85t95dfPvNed8luUsrSrKcIWik5UnfraxKiC5ZLHha&#10;5Q3mZ7TLW6gsKGuwgFdWLjKGe2i9IQvXtsNFT1nWMZrmnEPppa60LlT7RZGn4sei4LlAZGWBbkL9&#10;M/V/K/8XF+c4KRnuqjod1MBfoEWD6xY6nZq6xAKjO1bvNNXUKaOcFuIspc2CFkWd5moMMBrH3hrN&#10;FaN3nRpLmfRlN8EE0G7h9MXNpj/cXzNUZyvLBUu1uAEb/fX7H3//9ieCAkCn78oEPrpi3U13zfQQ&#10;4fETTX/lUL3Yrpfv5fzxQ8EaKQQjRQ8K9scJ9vxBoBQKXd/zfd+1UAp1rhN5bqTtklZgPCnmu/7S&#10;j+CLWTitPgzinrcM4zjW4n5gu7ESX+BEd65UnFTqO5hofMaS/zcsbyrc5cpEXMI0YhmNWN4Ihuuy&#10;Eug9Y7RHa9q2MCcpm9BVYuv2mimsecIHlLeA20RgHiNORgwBBN+LQg2CmtbT+HHSMS6uctog+bCy&#10;+KDTpIyjpi6+/8SFNOksMMzo7GNNCGJU/FKLSo0YqK5kSg4y6iuOOgpY2qqYs/J2TRi6x0C7yH5/&#10;6UeqnNw139NMFzuODT9taI7FXG4HU7moW6G/DqOhELQbWlealnyzdyl5hAYbPT3VwHtGg2gs/FcN&#10;1KD+DxXiZ1RYytYlYs+oAEWTMUjdIiwdcOCDAIggnmKSA8lHafB4yqgSPNKifmXFgRvA7MHggwuC&#10;BTw2HQjwtrQQJiU491QwbVxK6kmYP/LJ0OCWM9p/hilpIYK5gAroUWswKL0pKifjJeaVNjCXVXo2&#10;NLWAmEDqZmUtJ2mcCFyTD22GxGMHTkqwGoZI8gEO0sqh5MrjD9NYMl2zST7d0uxRkQzcgfIA0rW9&#10;hCsAx6Td6k9AfKUycmOpteweXIZ0q8PbPu6H9jJwtPfz7NBdOhqnkfuuE9qur6nv+L7thAMoow/Z&#10;4j8DRZQlDeNHX2SP5IZpNvkcw/hXZTx4tANZjZgga6pXeLhNKwp+R3or6XRelu0e+NpttkPZMWwP&#10;PC+A9Yxa6xi2m/iuAvuw1hkWW19jfD9JtjvPsF0F54Nje2j7fhTBygt2Nobthu2G7Wr/K/mjV+xv&#10;KLbDCnwntrtHxfYwipw4NCt5ZvbusDmeQFCkN7Ed9udviO3eyPa9KTzP2yD/ISm8wLFjHernbfpJ&#10;pPBgjeKufZUzeKUU3j4NXjCFd7QKJoX3daTwPMit7QR+f4P7h6TwHMfxNPeHnPeYvfNC2/YhbSAP&#10;P2a3ACHhtbJ3++b5y+Xr92lgyH46+fqT3M8DQXeIHhxFdMjeLT33yUmlITocRMlzHLV+eHI0aIh+&#10;+gdzJ0l0OCjfIbo6NTsmcRd5MdyZmK8kGKIboptd/NvaxU8XcebTd09dDzqc6FHkB0uzdIfrJQdc&#10;tTER3UT0rYN3df8Ori/qdKe+ainvR26+w/PmhdCLfwAAAP//AwBQSwMEFAAGAAgAAAAhAIqnP+fg&#10;AAAACQEAAA8AAABkcnMvZG93bnJldi54bWxMj0FPg0AQhe8m/ofNmHizCyjYIkvTNOqpaWJr0vS2&#10;hSmQsrOE3QL9944nPU7elzffy5aTacWAvWssKQhnAQikwpYNVQq+9x9PcxDOayp1awkV3NDBMr+/&#10;y3Ra2pG+cNj5SnAJuVQrqL3vUildUaPRbmY7JM7Otjfa89lXsuz1yOWmlVEQJNLohvhDrTtc11hc&#10;dlej4HPU4+o5fB82l/P6dtzH28MmRKUeH6bVGwiPk/+D4Vef1SFnp5O9UulEqyB+nceMchDxJgYW&#10;SbgAcVLwkkQg80z+X5D/AAAA//8DAFBLAQItABQABgAIAAAAIQC2gziS/gAAAOEBAAATAAAAAAAA&#10;AAAAAAAAAAAAAABbQ29udGVudF9UeXBlc10ueG1sUEsBAi0AFAAGAAgAAAAhADj9If/WAAAAlAEA&#10;AAsAAAAAAAAAAAAAAAAALwEAAF9yZWxzLy5yZWxzUEsBAi0AFAAGAAgAAAAhAIyidKGzBAAAWCoA&#10;AA4AAAAAAAAAAAAAAAAALgIAAGRycy9lMm9Eb2MueG1sUEsBAi0AFAAGAAgAAAAhAIqnP+fgAAAA&#10;CQEAAA8AAAAAAAAAAAAAAAAADQcAAGRycy9kb3ducmV2LnhtbFBLBQYAAAAABAAEAPMAAAAaCAAA&#10;AAA=&#10;">
                      <v:shape id="Straight Arrow Connector 28" o:spid="_x0000_s1027" type="#_x0000_t32" style="position:absolute;left:42484;top:4502;width:338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Lqd8QAAADbAAAADwAAAGRycy9kb3ducmV2LnhtbESPT4vCMBTE74LfITzBm6Z6cKVrFBEV&#10;XU/+wd3js3nbVpuX0kSt++k3guBxmJnfMKNJbQpxo8rllhX0uhEI4sTqnFMFh/2iMwThPLLGwjIp&#10;eJCDybjZGGGs7Z23dNv5VAQIuxgVZN6XsZQuycig69qSOHi/tjLog6xSqSu8B7gpZD+KBtJgzmEh&#10;w5JmGSWX3dUoMOa0WerylBzXxfdPff7az6Pln1LtVj39BOGp9u/wq73SCvof8PwSfoA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cup3xAAAANsAAAAPAAAAAAAAAAAA&#10;AAAAAKECAABkcnMvZG93bnJldi54bWxQSwUGAAAAAAQABAD5AAAAkgMAAAAA&#10;" filled="t" fillcolor="#b5d5a7" strokecolor="windowText">
                        <v:fill color2="#9cca86" rotate="t" colors="0 #b5d5a7;.5 #aace99;1 #9cca86" focus="100%" type="gradient">
                          <o:fill v:ext="view" type="gradientUnscaled"/>
                        </v:fill>
                        <v:stroke endarrow="block" joinstyle="miter"/>
                      </v:shape>
                      <v:rect id="Rectangle 29" o:spid="_x0000_s1028" style="position:absolute;left:46085;top:3062;width:216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LPQsIA&#10;AADbAAAADwAAAGRycy9kb3ducmV2LnhtbESPT4vCMBTE74LfIbwFb5puDot2jbIsCF5c/1Q8v22e&#10;bbF5qU3U+u2NIHgcZuY3zHTe2VpcqfWVYw2fowQEce5MxYWGfbYYjkH4gGywdkwa7uRhPuv3ppga&#10;d+MtXXehEBHCPkUNZQhNKqXPS7LoR64hjt7RtRZDlG0hTYu3CLe1VEnyJS1WHBdKbOi3pPy0u1gN&#10;Hsmt/jeXKjlwtv1rlkqtz0rrwUf38w0iUBfe4Vd7aTSoCT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Is9CwgAAANsAAAAPAAAAAAAAAAAAAAAAAJgCAABkcnMvZG93&#10;bnJldi54bWxQSwUGAAAAAAQABAD1AAAAhwMAAAAA&#10;" fillcolor="#b5d5a7" strokecolor="windowText">
                        <v:fill color2="#9cca86" rotate="t" colors="0 #b5d5a7;.5 #aace99;1 #9cca86" focus="100%" type="gradient">
                          <o:fill v:ext="view" type="gradientUnscaled"/>
                        </v:fill>
                      </v:rect>
                      <v:rect id="Rectangle 30" o:spid="_x0000_s1029" style="position:absolute;left:53356;top:3062;width:2161;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HwArsA&#10;AADbAAAADwAAAGRycy9kb3ducmV2LnhtbERPSwrCMBDdC94hjOBOUyuIVKOIILjxL67HZmyLzaQ2&#10;UevtzUJw+Xj/6bwxpXhR7QrLCgb9CARxanXBmYLzadUbg3AeWWNpmRR8yMF81m5NMdH2zQd6HX0m&#10;Qgi7BBXk3leJlC7NyaDr24o4cDdbG/QB1pnUNb5DuCllHEUjabDg0JBjRcuc0vvxaRQ4JLu57p9F&#10;dOHTYVut43j3iJXqdprFBISnxv/FP/daKxiG9eFL+AFy9g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CPB8AK7AAAA2wAAAA8AAAAAAAAAAAAAAAAAmAIAAGRycy9kb3ducmV2Lnht&#10;bFBLBQYAAAAABAAEAPUAAACAAwAAAAA=&#10;" fillcolor="#b5d5a7" strokecolor="windowText">
                        <v:fill color2="#9cca86" rotate="t" colors="0 #b5d5a7;.5 #aace99;1 #9cca86" focus="100%" type="gradient">
                          <o:fill v:ext="view" type="gradientUnscaled"/>
                        </v:fill>
                      </v:rect>
                      <v:rect id="Rectangle 31" o:spid="_x0000_s1030" style="position:absolute;left:60447;top:3062;width:216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1VmcIA&#10;AADbAAAADwAAAGRycy9kb3ducmV2LnhtbESPT4vCMBTE7wt+h/AWvK2pXRDpmhZZELy4/qns+dk8&#10;22LzUpuo9dsbQfA4zMxvmFnWm0ZcqXO1ZQXjUQSCuLC65lLBPl98TUE4j6yxsUwK7uQgSwcfM0y0&#10;vfGWrjtfigBhl6CCyvs2kdIVFRl0I9sSB+9oO4M+yK6UusNbgJtGxlE0kQZrDgsVtvRbUXHaXYwC&#10;h2RXh82ljv453/61yzhen2Olhp/9/AeEp96/w6/2Uiv4HsPzS/gBM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VWZwgAAANsAAAAPAAAAAAAAAAAAAAAAAJgCAABkcnMvZG93&#10;bnJldi54bWxQSwUGAAAAAAQABAD1AAAAhwMAAAAA&#10;" fillcolor="#b5d5a7" strokecolor="windowText">
                        <v:fill color2="#9cca86" rotate="t" colors="0 #b5d5a7;.5 #aace99;1 #9cca86" focus="100%" type="gradient">
                          <o:fill v:ext="view" type="gradientUnscaled"/>
                        </v:fill>
                      </v:rect>
                      <v:rect id="Rectangle 32" o:spid="_x0000_s1031" style="position:absolute;left:67719;top:3062;width:216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L7sIA&#10;AADbAAAADwAAAGRycy9kb3ducmV2LnhtbESPT4vCMBTE74LfIbwFb5puFkS6RlkWBC+ufyqe3zbP&#10;tti81CZq/fZGEDwOM/MbZjrvbC2u1PrKsYbPUQKCOHem4kLDPlsMJyB8QDZYOyYNd/Iwn/V7U0yN&#10;u/GWrrtQiAhhn6KGMoQmldLnJVn0I9cQR+/oWoshyraQpsVbhNtaqiQZS4sVx4USG/otKT/tLlaD&#10;R3Kr/82lSg6cbf+apVLrs9J68NH9fIMI1IV3+NVeGg1fCp5f4g+Q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X8vuwgAAANsAAAAPAAAAAAAAAAAAAAAAAJgCAABkcnMvZG93&#10;bnJldi54bWxQSwUGAAAAAAQABAD1AAAAhwMAAAAA&#10;" fillcolor="#b5d5a7" strokecolor="windowText">
                        <v:fill color2="#9cca86" rotate="t" colors="0 #b5d5a7;.5 #aace99;1 #9cca86" focus="100%" type="gradient">
                          <o:fill v:ext="view" type="gradientUnscaled"/>
                        </v:fill>
                      </v:rect>
                      <v:shape id="Straight Arrow Connector 33" o:spid="_x0000_s1032" type="#_x0000_t32" style="position:absolute;left:42510;top:1440;width:338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qjvsQAAADbAAAADwAAAGRycy9kb3ducmV2LnhtbESPQWuDQBSE74X8h+UFcmvWmiLFugkh&#10;EAg5BLQFrw/3VaXuW+OuxuTXdwuFHoeZ+YbJdrPpxESDay0reFlHIIgrq1uuFXx+HJ/fQDiPrLGz&#10;TAru5GC3XTxlmGp745ymwtciQNilqKDxvk+ldFVDBt3a9sTB+7KDQR/kUEs94C3ATSfjKEqkwZbD&#10;QoM9HRqqvovRKJjG2Jxek3I/Pq7uccgvcX4uY6VWy3n/DsLT7P/Df+2TVrDZwO+X8APk9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KqO+xAAAANsAAAAPAAAAAAAAAAAA&#10;AAAAAKECAABkcnMvZG93bnJldi54bWxQSwUGAAAAAAQABAD5AAAAkgMAAAAA&#10;" filled="t" fillcolor="#a8b7df" strokecolor="windowText">
                        <v:fill color2="#879ed7" rotate="t" colors="0 #a8b7df;.5 #9aabd9;1 #879ed7" focus="100%" type="gradient">
                          <o:fill v:ext="view" type="gradientUnscaled"/>
                        </v:fill>
                        <v:stroke endarrow="block" joinstyle="miter"/>
                      </v:shape>
                      <v:rect id="Rectangle 34" o:spid="_x0000_s1033" style="position:absolute;left:46111;width:36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rcz8QA&#10;AADbAAAADwAAAGRycy9kb3ducmV2LnhtbESPQWvCQBSE7wX/w/KE3uqmVrTGrCLSgpcKRovXZ/Y1&#10;Ccm+DbvbmP77rlDocZiZb5hsM5hW9OR8bVnB8yQBQVxYXXOp4Hx6f3oF4QOyxtYyKfghD5v16CHD&#10;VNsbH6nPQykihH2KCqoQulRKX1Rk0E9sRxy9L+sMhihdKbXDW4SbVk6TZC4N1hwXKuxoV1HR5N9G&#10;gS4X+8/LrunDcF3WbweXfMxnZ6Uex8N2BSLQEP7Df+29VvAyg/uX+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a3M/EAAAA2wAAAA8AAAAAAAAAAAAAAAAAmAIAAGRycy9k&#10;b3ducmV2LnhtbFBLBQYAAAAABAAEAPUAAACJAwAAAAA=&#10;" fillcolor="#a8b7df" strokecolor="windowText">
                        <v:fill color2="#879ed7" rotate="t" colors="0 #a8b7df;.5 #9aabd9;1 #879ed7" focus="100%" type="gradient">
                          <o:fill v:ext="view" type="gradientUnscaled"/>
                        </v:fill>
                      </v:rect>
                      <v:rect id="Rectangle 35" o:spid="_x0000_s1034" style="position:absolute;left:53383;width:36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Z5VMUA&#10;AADbAAAADwAAAGRycy9kb3ducmV2LnhtbESPS2vDMBCE74X+B7GF3hq5bZ5u5FBCA7kk0DzIdWtt&#10;bWNrZSTVcf59FAj0OMzMN8x80ZtGdOR8ZVnB6yABQZxbXXGh4LBfvUxB+ICssbFMCi7kYZE9Pswx&#10;1fbM39TtQiEihH2KCsoQ2lRKn5dk0A9sSxy9X+sMhihdIbXDc4SbRr4lyVgarDgulNjSsqS83v0Z&#10;BbqYrI+nZd2F/mdWfW1dshkPD0o9P/WfHyAC9eE/fG+vtYL3Edy+xB8g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1nlUxQAAANsAAAAPAAAAAAAAAAAAAAAAAJgCAABkcnMv&#10;ZG93bnJldi54bWxQSwUGAAAAAAQABAD1AAAAigMAAAAA&#10;" fillcolor="#a8b7df" strokecolor="windowText">
                        <v:fill color2="#879ed7" rotate="t" colors="0 #a8b7df;.5 #9aabd9;1 #879ed7" focus="100%" type="gradient">
                          <o:fill v:ext="view" type="gradientUnscaled"/>
                        </v:fill>
                      </v:rect>
                      <v:rect id="Rectangle 36" o:spid="_x0000_s1035" style="position:absolute;left:60473;width:3601;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TnI8QA&#10;AADbAAAADwAAAGRycy9kb3ducmV2LnhtbESPQWvCQBSE74L/YXmCt7pRS9pGNyJiwUsLtYrX1+wz&#10;Ccm+DbvbmP77bqHgcZiZb5j1ZjCt6Mn52rKC+SwBQVxYXXOp4PT5+vAMwgdkja1lUvBDHjb5eLTG&#10;TNsbf1B/DKWIEPYZKqhC6DIpfVGRQT+zHXH0rtYZDFG6UmqHtwg3rVwkSSoN1hwXKuxoV1HRHL+N&#10;Al0+Hc6XXdOH4eul3r+75C19PCk1nQzbFYhAQ7iH/9sHrWCZ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E5yPEAAAA2wAAAA8AAAAAAAAAAAAAAAAAmAIAAGRycy9k&#10;b3ducmV2LnhtbFBLBQYAAAAABAAEAPUAAACJAwAAAAA=&#10;" fillcolor="#a8b7df" strokecolor="windowText">
                        <v:fill color2="#879ed7" rotate="t" colors="0 #a8b7df;.5 #9aabd9;1 #879ed7" focus="100%" type="gradient">
                          <o:fill v:ext="view" type="gradientUnscaled"/>
                        </v:fill>
                      </v:rect>
                      <v:rect id="Rectangle 37" o:spid="_x0000_s1036" style="position:absolute;left:67745;width:3601;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hCuMQA&#10;AADbAAAADwAAAGRycy9kb3ducmV2LnhtbESPQWvCQBSE7wX/w/KE3uqmtmiNWUWkBS8tGC1en9nX&#10;JCT7NuxuY/z3bqHgcZiZb5hsPZhW9OR8bVnB8yQBQVxYXXOp4Hj4eHoD4QOyxtYyKbiSh/Vq9JBh&#10;qu2F99TnoRQRwj5FBVUIXSqlLyoy6Ce2I47ej3UGQ5SulNrhJcJNK6dJMpMGa44LFXa0raho8l+j&#10;QJfz3fdp2/RhOC/q9y+XfM5ej0o9jofNEkSgIdzD/+2dVvAyh78v8QfI1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IQrjEAAAA2wAAAA8AAAAAAAAAAAAAAAAAmAIAAGRycy9k&#10;b3ducmV2LnhtbFBLBQYAAAAABAAEAPUAAACJAwAAAAA=&#10;" fillcolor="#a8b7df" strokecolor="windowText">
                        <v:fill color2="#879ed7" rotate="t" colors="0 #a8b7df;.5 #9aabd9;1 #879ed7" focus="100%" type="gradient">
                          <o:fill v:ext="view" type="gradientUnscaled"/>
                        </v:fill>
                      </v:rect>
                    </v:group>
                  </w:pict>
                </mc:Fallback>
              </mc:AlternateContent>
            </w:r>
            <w:r w:rsidRPr="0078693F">
              <w:rPr>
                <w:noProof/>
                <w:lang w:val="en-US" w:eastAsia="ko-KR"/>
              </w:rPr>
              <mc:AlternateContent>
                <mc:Choice Requires="wpg">
                  <w:drawing>
                    <wp:anchor distT="0" distB="0" distL="114300" distR="114300" simplePos="0" relativeHeight="251661312" behindDoc="0" locked="0" layoutInCell="1" allowOverlap="1">
                      <wp:simplePos x="0" y="0"/>
                      <wp:positionH relativeFrom="column">
                        <wp:posOffset>1097659</wp:posOffset>
                      </wp:positionH>
                      <wp:positionV relativeFrom="paragraph">
                        <wp:posOffset>80356</wp:posOffset>
                      </wp:positionV>
                      <wp:extent cx="2308860" cy="213995"/>
                      <wp:effectExtent l="0" t="0" r="72390" b="90805"/>
                      <wp:wrapNone/>
                      <wp:docPr id="39" name="그룹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08860" cy="213995"/>
                                <a:chOff x="0" y="0"/>
                                <a:chExt cx="3386999" cy="450297"/>
                              </a:xfrm>
                            </wpg:grpSpPr>
                            <wps:wsp>
                              <wps:cNvPr id="38" name="Straight Arrow Connector 39"/>
                              <wps:cNvCnPr/>
                              <wps:spPr>
                                <a:xfrm>
                                  <a:off x="0" y="450297"/>
                                  <a:ext cx="3384376" cy="0"/>
                                </a:xfrm>
                                <a:prstGeom prst="straightConnector1">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tailEnd type="triangle"/>
                                </a:ln>
                                <a:effectLst/>
                              </wps:spPr>
                              <wps:bodyPr/>
                            </wps:wsp>
                            <wps:wsp>
                              <wps:cNvPr id="40" name="Rectangle 40"/>
                              <wps:cNvSpPr/>
                              <wps:spPr>
                                <a:xfrm>
                                  <a:off x="360040" y="306281"/>
                                  <a:ext cx="360040" cy="144016"/>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41" name="Rectangle 41"/>
                              <wps:cNvSpPr/>
                              <wps:spPr>
                                <a:xfrm>
                                  <a:off x="1087227" y="306281"/>
                                  <a:ext cx="360040" cy="144016"/>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42" name="Rectangle 42"/>
                              <wps:cNvSpPr/>
                              <wps:spPr>
                                <a:xfrm>
                                  <a:off x="1796303" y="306281"/>
                                  <a:ext cx="360040" cy="144016"/>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43" name="Rectangle 43"/>
                              <wps:cNvSpPr/>
                              <wps:spPr>
                                <a:xfrm>
                                  <a:off x="2523490" y="306281"/>
                                  <a:ext cx="360040" cy="144016"/>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44" name="Straight Arrow Connector 44"/>
                              <wps:cNvCnPr/>
                              <wps:spPr>
                                <a:xfrm>
                                  <a:off x="2623" y="144016"/>
                                  <a:ext cx="3384376" cy="0"/>
                                </a:xfrm>
                                <a:prstGeom prst="straightConnector1">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tailEnd type="triangle"/>
                                </a:ln>
                                <a:effectLst/>
                              </wps:spPr>
                              <wps:bodyPr/>
                            </wps:wsp>
                            <wps:wsp>
                              <wps:cNvPr id="45" name="Rectangle 45"/>
                              <wps:cNvSpPr/>
                              <wps:spPr>
                                <a:xfrm>
                                  <a:off x="362663" y="0"/>
                                  <a:ext cx="360040" cy="144016"/>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46" name="Rectangle 46"/>
                              <wps:cNvSpPr/>
                              <wps:spPr>
                                <a:xfrm>
                                  <a:off x="1089850" y="0"/>
                                  <a:ext cx="360040" cy="144016"/>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47" name="Rectangle 47"/>
                              <wps:cNvSpPr/>
                              <wps:spPr>
                                <a:xfrm>
                                  <a:off x="1798926" y="0"/>
                                  <a:ext cx="360040" cy="144016"/>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48" name="Rectangle 48"/>
                              <wps:cNvSpPr/>
                              <wps:spPr>
                                <a:xfrm>
                                  <a:off x="2526113" y="0"/>
                                  <a:ext cx="360040" cy="144016"/>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g:wgp>
                        </a:graphicData>
                      </a:graphic>
                      <wp14:sizeRelH relativeFrom="page">
                        <wp14:pctWidth>0</wp14:pctWidth>
                      </wp14:sizeRelH>
                      <wp14:sizeRelV relativeFrom="page">
                        <wp14:pctHeight>0</wp14:pctHeight>
                      </wp14:sizeRelV>
                    </wp:anchor>
                  </w:drawing>
                </mc:Choice>
                <mc:Fallback>
                  <w:pict>
                    <v:group w14:anchorId="09654621" id="그룹 39" o:spid="_x0000_s1026" style="position:absolute;left:0;text-align:left;margin-left:86.45pt;margin-top:6.35pt;width:181.8pt;height:16.85pt;z-index:251661312" coordsize="33869,4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rTgkAQAAEcqAAAOAAAAZHJzL2Uyb0RvYy54bWzsWttu2zYYvh/QdyB031gn64Q4ReG0uWm3&#10;oGmxa0ZnlCIFkoni59lDbHul7SX2k5Rkz3YapxvSOJAvDJn0T/2n7yP5k6dv7hqCbnMuakYXlnNi&#10;WyinKctqWi6sL5/fv44sJCSmGSaM5gtrlQvrzdmrn067NsldVjGS5RzBIFQkXbuwKinbZDYTaZU3&#10;WJywNqfQWTDeYAk/eTnLOO5g9IbMXNsOZh3jWctZmgsBreem0zrT4xdFnspfikLkEpGFBbpJ/c31&#10;97X6np2d4qTkuK3qtFcDf4cWDa4pvHQc6hxLjG54vTNUU6ecCVbIk5Q1M1YUdZprG8Aax96y5oKz&#10;m1bbUiZd2Y5uAtdu+em7h01/vr3kqM4WlhdbiOIGYvTX73/8/dufCBrAO11bJvCnC95etZfcmAiP&#10;H1j6VUD3bLtf/S7Xf74reKOEwFJ0p92+Gt2e30mUQqPr2VEUQHRS6HMdL47nJi5pBcHbEUurd72g&#10;50VBHIPeStCf224cKsEZTsxrtXKjMl0LKSbWXhT/zYtXFW5zHRyhHDR4EfLdePFKclyXlURvOWcd&#10;WjJKIRsZH/2qxZb0kmsvi0T0/t3rsrV1OBn8Bub7XhgY83Uqj5bjpOVCXuSsQephYYlem1ENR6cr&#10;vv0gpHHZINBncfa+JgRxJn+tZaVtBXhrmVKAjP6XQC0DL9q6WfDyekk4usUAtdB+e+6Hup3cNB9Z&#10;Zpodx4aPCa7Act1uz8d2WVNp/h2EfSOY1Y+ug1uKzbcryUdosPGmf2vg7dEgHBq/qYE26v9QId6j&#10;QqRG77N62wmg1RgMUlOEFenOfRAAESRSTHIA9iANLKeDqpxHKOoWVjx355A9GHi3IFjCY9OCgKCl&#10;hTApgdBTyU1wGalHYbESY6CBijPWfYaUtBDBQkIHvNFoYPJKbIqqJDvHojIB1l0mG5pawjxA6mZh&#10;RaM0TiSuyTuaIblqgZgkr8FEkvfuIFSZkmuW79NYYdzgSD1ds2yl4QVEoLGv6OwJSMAH7xsS+ASQ&#10;1yojaOtxDmShqPTbqPcC21bDALF5duBGjnHTCP2+WxGf4/u2E/Q+GchjQHMPfw566EBOgB+oyB6w&#10;DVk2Us4E+B8KeCC0A0GNuCRLZhZ1mKYVA9pRZKU454nB7uwBu4ar0uMgsDt2FLpuOKF9mt5h/hyd&#10;8NKn96NEu7sH7a6incPRHsaBZ3sT2sdEV8tYs5WYFvN6Z/USF/NHiXZA6c5C3nsU2t256/nxtJJf&#10;T2sT2qF+Mc3tw/b8Ga3k/QHt99bufH8D/A/X7tzANfP8eo9+FOU73w/dpa8LBj+ofHefBk9Yvnu0&#10;ClP57oWU76AoujPr6yOJg9f4XuAGgYF+X+5+tpW7+9L86Ur192kwYf14SvVHubqHo7MdnOtC+sE4&#10;h8pdHM3N6n4C+kPb+Anox38md5RAh9L6DtD1VYHDgR7GUewCYcCB2wT0CejTDl5BxxywP6Md/Hj7&#10;ZuPgPdrYsj988A71usBxpqU7QPyAWzbTjD7N6FuH7vrSHdxWNAxpblaq65Cbv+F58/7n2T8AAAD/&#10;/wMAUEsDBBQABgAIAAAAIQDK4Lug4AAAAAkBAAAPAAAAZHJzL2Rvd25yZXYueG1sTI/BaoNAEIbv&#10;hb7DMoXemlUTTWpdQwhtT6HQpBB6m+hEJe6uuBs1b9/pqb3Nz3z88022nnQrBupdY42CcBaAIFPY&#10;sjGVgq/D29MKhPNoSmytIQU3crDO7+8yTEs7mk8a9r4SXGJcigpq77tUSlfUpNHNbEeGd2fba/Qc&#10;+0qWPY5crlsZBUEiNTaGL9TY0bam4rK/agXvI46befg67C7n7e37EH8cdyEp9fgwbV5AeJr8Hwy/&#10;+qwOOTud7NWUTrScl9EzozxESxAMxPMkBnFSsEgWIPNM/v8g/wEAAP//AwBQSwECLQAUAAYACAAA&#10;ACEAtoM4kv4AAADhAQAAEwAAAAAAAAAAAAAAAAAAAAAAW0NvbnRlbnRfVHlwZXNdLnhtbFBLAQIt&#10;ABQABgAIAAAAIQA4/SH/1gAAAJQBAAALAAAAAAAAAAAAAAAAAC8BAABfcmVscy8ucmVsc1BLAQIt&#10;ABQABgAIAAAAIQDUsrTgkAQAAEcqAAAOAAAAAAAAAAAAAAAAAC4CAABkcnMvZTJvRG9jLnhtbFBL&#10;AQItABQABgAIAAAAIQDK4Lug4AAAAAkBAAAPAAAAAAAAAAAAAAAAAOoGAABkcnMvZG93bnJldi54&#10;bWxQSwUGAAAAAAQABADzAAAA9wcAAAAA&#10;">
                      <v:shape id="Straight Arrow Connector 39" o:spid="_x0000_s1027" type="#_x0000_t32" style="position:absolute;top:4502;width:338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To2MAAAADbAAAADwAAAGRycy9kb3ducmV2LnhtbERPz4/BQBS+b+J/mDyJ25oi2WzKEBGE&#10;dVoEx6fztKXzpukMyl9vDhLHL9/vwag2hbhR5XLLCjrtCARxYnXOqYLtZvb9C8J5ZI2FZVLwIAej&#10;YeNrgLG2d/6n29qnIoSwi1FB5n0ZS+mSjAy6ti2JA3eylUEfYJVKXeE9hJtCdqPoRxrMOTRkWNIk&#10;o+SyvhoFxhxXc10ek92y2B/q899mGs2fSrWa9bgPwlPtP+K3e6EV9MLY8CX8ADl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M06NjAAAAA2wAAAA8AAAAAAAAAAAAAAAAA&#10;oQIAAGRycy9kb3ducmV2LnhtbFBLBQYAAAAABAAEAPkAAACOAwAAAAA=&#10;" filled="t" fillcolor="#b5d5a7" strokecolor="windowText">
                        <v:fill color2="#9cca86" rotate="t" colors="0 #b5d5a7;.5 #aace99;1 #9cca86" focus="100%" type="gradient">
                          <o:fill v:ext="view" type="gradientUnscaled"/>
                        </v:fill>
                        <v:stroke endarrow="block" joinstyle="miter"/>
                      </v:shape>
                      <v:rect id="Rectangle 40" o:spid="_x0000_s1028" style="position:absolute;left:3600;top:3062;width:36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eDf7sA&#10;AADbAAAADwAAAGRycy9kb3ducmV2LnhtbERPSwrCMBDdC94hjOBOU4uIVKOIILjxL67HZmyLzaQ2&#10;UevtzUJw+Xj/6bwxpXhR7QrLCgb9CARxanXBmYLzadUbg3AeWWNpmRR8yMF81m5NMdH2zQd6HX0m&#10;Qgi7BBXk3leJlC7NyaDr24o4cDdbG/QB1pnUNb5DuCllHEUjabDg0JBjRcuc0vvxaRQ4JLu57p9F&#10;dOHTYVut43j3iJXqdprFBISnxv/FP/daKxiG9eFL+AFy9g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HvHg3+7AAAA2wAAAA8AAAAAAAAAAAAAAAAAmAIAAGRycy9kb3ducmV2Lnht&#10;bFBLBQYAAAAABAAEAPUAAACAAwAAAAA=&#10;" fillcolor="#b5d5a7" strokecolor="windowText">
                        <v:fill color2="#9cca86" rotate="t" colors="0 #b5d5a7;.5 #aace99;1 #9cca86" focus="100%" type="gradient">
                          <o:fill v:ext="view" type="gradientUnscaled"/>
                        </v:fill>
                      </v:rect>
                      <v:rect id="Rectangle 41" o:spid="_x0000_s1029" style="position:absolute;left:10872;top:3062;width:36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sm5MIA&#10;AADbAAAADwAAAGRycy9kb3ducmV2LnhtbESPT4vCMBTE7wt+h/AWvK2pZRHpmhZZELy4/qns+dk8&#10;22LzUpuo9dsbQfA4zMxvmFnWm0ZcqXO1ZQXjUQSCuLC65lLBPl98TUE4j6yxsUwK7uQgSwcfM0y0&#10;vfGWrjtfigBhl6CCyvs2kdIVFRl0I9sSB+9oO4M+yK6UusNbgJtGxlE0kQZrDgsVtvRbUXHaXYwC&#10;h2RXh82ljv453/61yzhen2Olhp/9/AeEp96/w6/2Uiv4HsPzS/gBM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iybkwgAAANsAAAAPAAAAAAAAAAAAAAAAAJgCAABkcnMvZG93&#10;bnJldi54bWxQSwUGAAAAAAQABAD1AAAAhwMAAAAA&#10;" fillcolor="#b5d5a7" strokecolor="windowText">
                        <v:fill color2="#9cca86" rotate="t" colors="0 #b5d5a7;.5 #aace99;1 #9cca86" focus="100%" type="gradient">
                          <o:fill v:ext="view" type="gradientUnscaled"/>
                        </v:fill>
                      </v:rect>
                      <v:rect id="Rectangle 42" o:spid="_x0000_s1030" style="position:absolute;left:17963;top:3062;width:36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m4k8IA&#10;AADbAAAADwAAAGRycy9kb3ducmV2LnhtbESPT4vCMBTE74LfIbwFb5puWES6RlkWBC+ufyqe3zbP&#10;tti81CZq/fZGEDwOM/MbZjrvbC2u1PrKsYbPUQKCOHem4kLDPlsMJyB8QDZYOyYNd/Iwn/V7U0yN&#10;u/GWrrtQiAhhn6KGMoQmldLnJVn0I9cQR+/oWoshyraQpsVbhNtaqiQZS4sVx4USG/otKT/tLlaD&#10;R3Kr/82lSg6cbf+apVLrs9J68NH9fIMI1IV3+NVeGg1fCp5f4g+Q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WbiTwgAAANsAAAAPAAAAAAAAAAAAAAAAAJgCAABkcnMvZG93&#10;bnJldi54bWxQSwUGAAAAAAQABAD1AAAAhwMAAAAA&#10;" fillcolor="#b5d5a7" strokecolor="windowText">
                        <v:fill color2="#9cca86" rotate="t" colors="0 #b5d5a7;.5 #aace99;1 #9cca86" focus="100%" type="gradient">
                          <o:fill v:ext="view" type="gradientUnscaled"/>
                        </v:fill>
                      </v:rect>
                      <v:rect id="Rectangle 43" o:spid="_x0000_s1031" style="position:absolute;left:25234;top:3062;width:3601;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UdCMAA&#10;AADbAAAADwAAAGRycy9kb3ducmV2LnhtbESPzarCMBSE94LvEI7gTlOrXKQaRYQLbvwX18fm2Bab&#10;k94man17I1xwOczMN8x03phSPKh2hWUFg34Egji1uuBMwen42xuDcB5ZY2mZFLzIwXzWbk0x0fbJ&#10;e3ocfCYChF2CCnLvq0RKl+Zk0PVtRRy8q60N+iDrTOoanwFuShlH0Y80WHBYyLGiZU7p7XA3ChyS&#10;XV929yI683G/qVZxvP2Llep2msUEhKfGf8P/7ZVWMBrC50v4AXL2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xUdCMAAAADbAAAADwAAAAAAAAAAAAAAAACYAgAAZHJzL2Rvd25y&#10;ZXYueG1sUEsFBgAAAAAEAAQA9QAAAIUDAAAAAA==&#10;" fillcolor="#b5d5a7" strokecolor="windowText">
                        <v:fill color2="#9cca86" rotate="t" colors="0 #b5d5a7;.5 #aace99;1 #9cca86" focus="100%" type="gradient">
                          <o:fill v:ext="view" type="gradientUnscaled"/>
                        </v:fill>
                      </v:rect>
                      <v:shape id="Straight Arrow Connector 44" o:spid="_x0000_s1032" type="#_x0000_t32" style="position:absolute;left:26;top:1440;width:338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VIt8MAAADbAAAADwAAAGRycy9kb3ducmV2LnhtbESPQYvCMBSE7wv7H8Jb8KappYhUo4iw&#10;IHsQ6i70+miebbF5qU1aq7/eCMIeh5n5hllvR9OIgTpXW1Ywn0UgiAuray4V/P1+T5cgnEfW2Fgm&#10;BXdysN18fqwx1fbGGQ0nX4oAYZeigsr7NpXSFRUZdDPbEgfvbDuDPsiulLrDW4CbRsZRtJAGaw4L&#10;Fba0r6i4nHqjYOhjc0gW+a5/XN1jnx3j7CePlZp8jbsVCE+j/w+/2wetIEng9SX8ALl5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7FSLfDAAAA2wAAAA8AAAAAAAAAAAAA&#10;AAAAoQIAAGRycy9kb3ducmV2LnhtbFBLBQYAAAAABAAEAPkAAACRAwAAAAA=&#10;" filled="t" fillcolor="#a8b7df" strokecolor="windowText">
                        <v:fill color2="#879ed7" rotate="t" colors="0 #a8b7df;.5 #9aabd9;1 #879ed7" focus="100%" type="gradient">
                          <o:fill v:ext="view" type="gradientUnscaled"/>
                        </v:fill>
                        <v:stroke endarrow="block" joinstyle="miter"/>
                      </v:shape>
                      <v:rect id="Rectangle 45" o:spid="_x0000_s1033" style="position:absolute;left:3626;width:3601;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AKKcUA&#10;AADbAAAADwAAAGRycy9kb3ducmV2LnhtbESPT2vCQBTE7wW/w/KE3uqm4p8as4pIC15aMFq8PrOv&#10;SUj2bdjdxvjtu4VCj8PM/IbJtoNpRU/O15YVPE8SEMSF1TWXCs6nt6cXED4ga2wtk4I7edhuRg8Z&#10;ptre+Eh9HkoRIexTVFCF0KVS+qIig35iO+LofVlnMETpSqkd3iLctHKaJAtpsOa4UGFH+4qKJv82&#10;CnS5PHxe9k0fhuuqfv1wyftidlbqcTzs1iACDeE//Nc+aAWzOfx+iT9Ab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0AopxQAAANsAAAAPAAAAAAAAAAAAAAAAAJgCAABkcnMv&#10;ZG93bnJldi54bWxQSwUGAAAAAAQABAD1AAAAigMAAAAA&#10;" fillcolor="#a8b7df" strokecolor="windowText">
                        <v:fill color2="#879ed7" rotate="t" colors="0 #a8b7df;.5 #9aabd9;1 #879ed7" focus="100%" type="gradient">
                          <o:fill v:ext="view" type="gradientUnscaled"/>
                        </v:fill>
                      </v:rect>
                      <v:rect id="Rectangle 46" o:spid="_x0000_s1034" style="position:absolute;left:10898;width:36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KUXsQA&#10;AADbAAAADwAAAGRycy9kb3ducmV2LnhtbESPT4vCMBTE7wt+h/AEb2uqSFerUURW8LIL6x+8Pptn&#10;W2xeSpKt3W+/EQSPw8z8hlmsOlOLlpyvLCsYDRMQxLnVFRcKjoft+xSED8gaa8uk4I88rJa9twVm&#10;2t75h9p9KESEsM9QQRlCk0np85IM+qFtiKN3tc5giNIVUju8R7ip5ThJUmmw4rhQYkObkvLb/tco&#10;0MXH7nTe3NrQXWbV57dLvtLJUalBv1vPQQTqwiv8bO+0gkkKjy/xB8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ClF7EAAAA2wAAAA8AAAAAAAAAAAAAAAAAmAIAAGRycy9k&#10;b3ducmV2LnhtbFBLBQYAAAAABAAEAPUAAACJAwAAAAA=&#10;" fillcolor="#a8b7df" strokecolor="windowText">
                        <v:fill color2="#879ed7" rotate="t" colors="0 #a8b7df;.5 #9aabd9;1 #879ed7" focus="100%" type="gradient">
                          <o:fill v:ext="view" type="gradientUnscaled"/>
                        </v:fill>
                      </v:rect>
                      <v:rect id="Rectangle 47" o:spid="_x0000_s1035" style="position:absolute;left:17989;width:36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xxcMA&#10;AADbAAAADwAAAGRycy9kb3ducmV2LnhtbESPQYvCMBSE78L+h/AWvGm6IrpWoyzighcFXcXrs3m2&#10;xealJNla/70RBI/DzHzDzBatqURDzpeWFXz1ExDEmdUl5woOf7+9bxA+IGusLJOCO3lYzD86M0y1&#10;vfGOmn3IRYSwT1FBEUKdSumzggz6vq2Jo3exzmCI0uVSO7xFuKnkIElG0mDJcaHAmpYFZdf9v1Gg&#10;8/H6eFpem9CeJ+Vq65LNaHhQqvvZ/kxBBGrDO/xqr7WC4RieX+IP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4xxcMAAADbAAAADwAAAAAAAAAAAAAAAACYAgAAZHJzL2Rv&#10;d25yZXYueG1sUEsFBgAAAAAEAAQA9QAAAIgDAAAAAA==&#10;" fillcolor="#a8b7df" strokecolor="windowText">
                        <v:fill color2="#879ed7" rotate="t" colors="0 #a8b7df;.5 #9aabd9;1 #879ed7" focus="100%" type="gradient">
                          <o:fill v:ext="view" type="gradientUnscaled"/>
                        </v:fill>
                      </v:rect>
                      <v:rect id="Rectangle 48" o:spid="_x0000_s1036" style="position:absolute;left:25261;width:36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Glt8IA&#10;AADbAAAADwAAAGRycy9kb3ducmV2LnhtbERPz2vCMBS+C/4P4Qm7aToRN6uxiGzQywarDq/P5q0t&#10;bV5KkrXdf78cBjt+fL8P2WQ6MZDzjWUFj6sEBHFpdcOVguvldfkMwgdkjZ1lUvBDHrLjfHbAVNuR&#10;P2goQiViCPsUFdQh9KmUvqzJoF/ZnjhyX9YZDBG6SmqHYww3nVwnyVYabDg21NjTuaayLb6NAl09&#10;5Z+3czuE6b5rXt5d8rbdXJV6WEynPYhAU/gX/7lzrWATx8Yv8QfI4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0aW3wgAAANsAAAAPAAAAAAAAAAAAAAAAAJgCAABkcnMvZG93&#10;bnJldi54bWxQSwUGAAAAAAQABAD1AAAAhwMAAAAA&#10;" fillcolor="#a8b7df" strokecolor="windowText">
                        <v:fill color2="#879ed7" rotate="t" colors="0 #a8b7df;.5 #9aabd9;1 #879ed7" focus="100%" type="gradient">
                          <o:fill v:ext="view" type="gradientUnscaled"/>
                        </v:fill>
                      </v:rect>
                    </v:group>
                  </w:pict>
                </mc:Fallback>
              </mc:AlternateContent>
            </w:r>
          </w:p>
          <w:p w:rsidR="00DC6E81" w:rsidRDefault="00DC6E81" w:rsidP="00DC6E81"/>
          <w:p w:rsidR="00DC6E81" w:rsidRPr="0078693F" w:rsidRDefault="00DC6E81" w:rsidP="00DC6E81"/>
          <w:p w:rsidR="00DC6E81" w:rsidRPr="0078693F" w:rsidRDefault="00DC6E81" w:rsidP="00DC6E81">
            <w:pPr>
              <w:numPr>
                <w:ilvl w:val="3"/>
                <w:numId w:val="32"/>
              </w:numPr>
              <w:tabs>
                <w:tab w:val="clear" w:pos="2880"/>
                <w:tab w:val="num" w:pos="2520"/>
              </w:tabs>
              <w:ind w:leftChars="683" w:left="1726"/>
            </w:pPr>
            <w:r w:rsidRPr="0078693F">
              <w:t>Partially overlapped</w:t>
            </w:r>
          </w:p>
          <w:p w:rsidR="00DC6E81" w:rsidRDefault="00DC6E81" w:rsidP="00DC6E81">
            <w:pPr>
              <w:numPr>
                <w:ilvl w:val="4"/>
                <w:numId w:val="32"/>
              </w:numPr>
              <w:tabs>
                <w:tab w:val="clear" w:pos="3600"/>
                <w:tab w:val="num" w:pos="3240"/>
              </w:tabs>
              <w:ind w:leftChars="1043" w:left="2446"/>
            </w:pPr>
            <w:r w:rsidRPr="0078693F">
              <w:t xml:space="preserve">Fully-partial overlapped (FPO): </w:t>
            </w:r>
            <w:r w:rsidRPr="0078693F">
              <w:rPr>
                <w:u w:val="single"/>
              </w:rPr>
              <w:t>Every</w:t>
            </w:r>
            <w:r w:rsidRPr="0078693F">
              <w:t xml:space="preserve"> gap occasion of one MG is </w:t>
            </w:r>
            <w:r w:rsidRPr="0078693F">
              <w:rPr>
                <w:u w:val="single"/>
              </w:rPr>
              <w:t>partially</w:t>
            </w:r>
            <w:r w:rsidRPr="0078693F">
              <w:t xml:space="preserve"> overlapped by every gap occasion of another MG with the same periodicity</w:t>
            </w:r>
          </w:p>
          <w:p w:rsidR="00DC6E81" w:rsidRDefault="00DC6E81" w:rsidP="00DC6E81">
            <w:r w:rsidRPr="0078693F">
              <w:rPr>
                <w:noProof/>
                <w:lang w:val="en-US" w:eastAsia="ko-KR"/>
              </w:rPr>
              <mc:AlternateContent>
                <mc:Choice Requires="wpg">
                  <w:drawing>
                    <wp:anchor distT="0" distB="0" distL="114300" distR="114300" simplePos="0" relativeHeight="251662336" behindDoc="0" locked="0" layoutInCell="1" allowOverlap="1">
                      <wp:simplePos x="0" y="0"/>
                      <wp:positionH relativeFrom="column">
                        <wp:posOffset>2079625</wp:posOffset>
                      </wp:positionH>
                      <wp:positionV relativeFrom="paragraph">
                        <wp:posOffset>31750</wp:posOffset>
                      </wp:positionV>
                      <wp:extent cx="2266950" cy="273050"/>
                      <wp:effectExtent l="0" t="0" r="76200" b="88900"/>
                      <wp:wrapNone/>
                      <wp:docPr id="50" name="그룹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66950" cy="273050"/>
                                <a:chOff x="0" y="0"/>
                                <a:chExt cx="3386999" cy="450297"/>
                              </a:xfrm>
                            </wpg:grpSpPr>
                            <wps:wsp>
                              <wps:cNvPr id="17" name="Straight Arrow Connector 50"/>
                              <wps:cNvCnPr/>
                              <wps:spPr>
                                <a:xfrm>
                                  <a:off x="0" y="450297"/>
                                  <a:ext cx="3384376" cy="0"/>
                                </a:xfrm>
                                <a:prstGeom prst="straightConnector1">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tailEnd type="triangle"/>
                                </a:ln>
                                <a:effectLst/>
                              </wps:spPr>
                              <wps:bodyPr/>
                            </wps:wsp>
                            <wps:wsp>
                              <wps:cNvPr id="18" name="Rectangle 51"/>
                              <wps:cNvSpPr/>
                              <wps:spPr>
                                <a:xfrm>
                                  <a:off x="578100" y="306281"/>
                                  <a:ext cx="291242" cy="144016"/>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19" name="Rectangle 52"/>
                              <wps:cNvSpPr/>
                              <wps:spPr>
                                <a:xfrm>
                                  <a:off x="1305287" y="306281"/>
                                  <a:ext cx="291242" cy="144016"/>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20" name="Rectangle 53"/>
                              <wps:cNvSpPr/>
                              <wps:spPr>
                                <a:xfrm>
                                  <a:off x="2014363" y="306281"/>
                                  <a:ext cx="291242" cy="144016"/>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21" name="Rectangle 54"/>
                              <wps:cNvSpPr/>
                              <wps:spPr>
                                <a:xfrm>
                                  <a:off x="2741550" y="306281"/>
                                  <a:ext cx="291242" cy="144016"/>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22" name="Straight Arrow Connector 55"/>
                              <wps:cNvCnPr/>
                              <wps:spPr>
                                <a:xfrm>
                                  <a:off x="2623" y="144016"/>
                                  <a:ext cx="3384376" cy="0"/>
                                </a:xfrm>
                                <a:prstGeom prst="straightConnector1">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tailEnd type="triangle"/>
                                </a:ln>
                                <a:effectLst/>
                              </wps:spPr>
                              <wps:bodyPr/>
                            </wps:wsp>
                            <wps:wsp>
                              <wps:cNvPr id="23" name="Rectangle 56"/>
                              <wps:cNvSpPr/>
                              <wps:spPr>
                                <a:xfrm>
                                  <a:off x="362663" y="0"/>
                                  <a:ext cx="360040" cy="144016"/>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24" name="Rectangle 57"/>
                              <wps:cNvSpPr/>
                              <wps:spPr>
                                <a:xfrm>
                                  <a:off x="1089850" y="0"/>
                                  <a:ext cx="360040" cy="144016"/>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25" name="Rectangle 58"/>
                              <wps:cNvSpPr/>
                              <wps:spPr>
                                <a:xfrm>
                                  <a:off x="1798926" y="0"/>
                                  <a:ext cx="360040" cy="144016"/>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26" name="Rectangle 59"/>
                              <wps:cNvSpPr/>
                              <wps:spPr>
                                <a:xfrm>
                                  <a:off x="2526113" y="0"/>
                                  <a:ext cx="360040" cy="144016"/>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g:wgp>
                        </a:graphicData>
                      </a:graphic>
                      <wp14:sizeRelH relativeFrom="page">
                        <wp14:pctWidth>0</wp14:pctWidth>
                      </wp14:sizeRelH>
                      <wp14:sizeRelV relativeFrom="page">
                        <wp14:pctHeight>0</wp14:pctHeight>
                      </wp14:sizeRelV>
                    </wp:anchor>
                  </w:drawing>
                </mc:Choice>
                <mc:Fallback>
                  <w:pict>
                    <v:group w14:anchorId="3838F618" id="그룹 50" o:spid="_x0000_s1026" style="position:absolute;left:0;text-align:left;margin-left:163.75pt;margin-top:2.5pt;width:178.5pt;height:21.5pt;z-index:251662336" coordsize="33869,4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ZJZpQQAAEcqAAAOAAAAZHJzL2Uyb0RvYy54bWzsWs1y2zYQvncm74DhPRYJ/nMsZzJy4kva&#10;eOp0eob5PwUJDgCb1vP0IZq8UvsSXQAUpVpSYqUZ2/JQBw0JcIHdxX67iwVO39w1FN3mXNSsnVvO&#10;iW2hvE1ZVrfl3Prt0/vXkYWEJG1GKGvzubXMhfXm7NVPp32X5JhVjGY5RzBIK5K+m1uVlF0ym4m0&#10;yhsiTliXt9BZMN4QCa+8nGWc9DB6Q2fYtoNZz3jWcZbmQkDruem0zvT4RZGn8mNRiFwiOreAN6n/&#10;uf6/Vv+zs1OSlJx0VZ0ObJDv4KIhdQuTjkOdE0nQDa+3hmrqlDPBCnmSsmbGiqJOcy0DSOPY96S5&#10;4Oym07KUSV92o5pAtff09N3Dpr/cXnJUZ3PLB/W0pIE1+vuvz//8+QVBA2in78oEPrrg3VV3yY2I&#10;8PiBpX8I6J7d71fv5frju4I3iggkRXda7ctR7fmdRCk0YhwEsZo+hT4curaZmSRpBYu3RZZW7wZC&#10;142COI4NoefbOA4VyzOSmGk1cyMzfQcmJtZaFP9Pi1cV6XK9OEIpaNCiE660eCU5qctKorecsx4t&#10;WNuCNTI+6lWTLdpLrrUsEjHod6fK1tKRZKU3EN9zw8CIrxdrlJwkHRfyImcNUg9zSwzcjGw42lzJ&#10;7QchjcpWBIMVZ+9rShFn8vdaVlpWgLemKQXQ6K8E6hho0dbNgpfXC8rRLQGohfbbcy/U7fSm+Zll&#10;ptlxbPgZ0Aki1+2w5Kt2WbfSfB2EQyOINYyuF7cUm7MrygM42Jjpvxy4OzgAWzRsfZUDLdSPYCHe&#10;wUKkRh+s+r4SgKtxMWjdIqKcru8BAZAgkRKaA7BX1ODl9KIq5dEW9XMr9rEP1kPA7xaUSHhsOiAQ&#10;bWkhQktw6KnkZnEZrUdisRTjQoMrzlj/CUzSQpQICR0wo+HA2JXYJFVGdk5EZRZYdxlraGoJcYDW&#10;zdyKRmqSSFLTd22G5LIDxyR5DSLSfFAHbZUoufbygxkrjBscqadrli01vMARaOwrd/YYTgCCnnGl&#10;vwLkNcvIdxTXanpwFsqVfh31fqgW3kLgEV07wJGmXkMfxw72sEG+43m2Eww6WTmPFZoH+HPgQy/k&#10;BPiVK7JX2AYrG13OBPgnBTw4tAeCGnFJF8wkdaRNKwZuRzkr5XMeGeyQf2yBHR8EdgdSHhxB5jCh&#10;XYe0KbxDXB9SnSHXeonh/RjRjsdd0kZodw9CO2z0PDdwJ7RPyTxky6MSXnoyf5Rod3bEdu8wtIee&#10;46vixhTbp9g+oX17e/58MnkMG2qTye+v3fkb4P927Q4H2MT59R59vYd/xuU7zwvxwtMFgycq3+3j&#10;4BHLdwezMJXvXkb5TmF2a0evC2wPLt+5AZxpGOgP5e6xaB/YtgfpgDrrWHsFCI1PVbnbZ+aPV6rf&#10;x8GE9eMp1R9ldu/twLk+QXwwzh07iqMhu5+ADlUrcyK450xuAvrxn8kdJdDhlHMroEcbmfy3z+Oc&#10;MI5iDGftELYnoE9An6rzKkaaA/ZntIMHgG4BPT4I6NjHgeNMqbs+gVL3S6aI/sJv2fzgiK4v3cFt&#10;ReMhzc1KdR1y8x2eN+9/nv0LAAD//wMAUEsDBBQABgAIAAAAIQDCPRGc3wAAAAgBAAAPAAAAZHJz&#10;L2Rvd25yZXYueG1sTI9BS8NAFITvgv9heYI3u0nb1BCzKaWopyLYCuJtm31NQrNvQ3abpP/e58ke&#10;hxlmvsnXk23FgL1vHCmIZxEIpNKZhioFX4e3pxSED5qMbh2hgit6WBf3d7nOjBvpE4d9qASXkM+0&#10;gjqELpPSlzVa7WeuQ2Lv5HqrA8u+kqbXI5fbVs6jaCWtbogXat3htsbyvL9YBe+jHjeL+HXYnU/b&#10;688h+fjexajU48O0eQERcAr/YfjDZ3QomOnoLmS8aBUs5s8JRxUkfIn9VbpkfVSwTCOQRS5vDxS/&#10;AAAA//8DAFBLAQItABQABgAIAAAAIQC2gziS/gAAAOEBAAATAAAAAAAAAAAAAAAAAAAAAABbQ29u&#10;dGVudF9UeXBlc10ueG1sUEsBAi0AFAAGAAgAAAAhADj9If/WAAAAlAEAAAsAAAAAAAAAAAAAAAAA&#10;LwEAAF9yZWxzLy5yZWxzUEsBAi0AFAAGAAgAAAAhABVZklmlBAAARyoAAA4AAAAAAAAAAAAAAAAA&#10;LgIAAGRycy9lMm9Eb2MueG1sUEsBAi0AFAAGAAgAAAAhAMI9EZzfAAAACAEAAA8AAAAAAAAAAAAA&#10;AAAA/wYAAGRycy9kb3ducmV2LnhtbFBLBQYAAAAABAAEAPMAAAALCAAAAAA=&#10;">
                      <v:shape id="Straight Arrow Connector 50" o:spid="_x0000_s1027" type="#_x0000_t32" style="position:absolute;top:4502;width:338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4gysMAAADbAAAADwAAAGRycy9kb3ducmV2LnhtbERPTWvCQBC9C/6HZYTedGMPbUldpUgr&#10;tZ6aSPU4ZqdJNDsbsmsS/fVuoeBtHu9zZoveVKKlxpWWFUwnEQjizOqScwXb9GP8AsJ5ZI2VZVJw&#10;IQeL+XAww1jbjr+pTXwuQgi7GBUU3texlC4ryKCb2Jo4cL+2MegDbHKpG+xCuKnkYxQ9SYMlh4YC&#10;a1oWlJ2Ss1FgzGGz0vUh+1lXu31//Erfo9VVqYdR//YKwlPv7+J/96cO85/h75dwgJz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keIMrDAAAA2wAAAA8AAAAAAAAAAAAA&#10;AAAAoQIAAGRycy9kb3ducmV2LnhtbFBLBQYAAAAABAAEAPkAAACRAwAAAAA=&#10;" filled="t" fillcolor="#b5d5a7" strokecolor="windowText">
                        <v:fill color2="#9cca86" rotate="t" colors="0 #b5d5a7;.5 #aace99;1 #9cca86" focus="100%" type="gradient">
                          <o:fill v:ext="view" type="gradientUnscaled"/>
                        </v:fill>
                        <v:stroke endarrow="block" joinstyle="miter"/>
                      </v:shape>
                      <v:rect id="Rectangle 51" o:spid="_x0000_s1028" style="position:absolute;left:5781;top:3062;width:2912;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KgZMMA&#10;AADbAAAADwAAAGRycy9kb3ducmV2LnhtbESPzWrDQAyE74W+w6JCb826PpTgehNKoZBLfmyXnlWv&#10;apt6tY53EztvHx0CuUnMaOZTvp5dr840hs6zgddFAoq49rbjxsB39fWyBBUissXeMxm4UID16vEh&#10;x8z6iQs6l7FREsIhQwNtjEOmdahbchgWfiAW7c+PDqOsY6PtiJOEu16nSfKmHXYsDS0O9NlS/V+e&#10;nIGA5Le/h1OX/HBV7IZNmu6PqTHPT/PHO6hIc7ybb9cbK/gCK7/IAHp1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KgZMMAAADbAAAADwAAAAAAAAAAAAAAAACYAgAAZHJzL2Rv&#10;d25yZXYueG1sUEsFBgAAAAAEAAQA9QAAAIgDAAAAAA==&#10;" fillcolor="#b5d5a7" strokecolor="windowText">
                        <v:fill color2="#9cca86" rotate="t" colors="0 #b5d5a7;.5 #aace99;1 #9cca86" focus="100%" type="gradient">
                          <o:fill v:ext="view" type="gradientUnscaled"/>
                        </v:fill>
                      </v:rect>
                      <v:rect id="Rectangle 52" o:spid="_x0000_s1029" style="position:absolute;left:13052;top:3062;width:2913;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F/74A&#10;AADbAAAADwAAAGRycy9kb3ducmV2LnhtbERPS4vCMBC+L/gfwgje1tQeRKtpEUHwsr7xPDZjW2wm&#10;3SZq999vBMHbfHzPmWedqcWDWldZVjAaRiCIc6srLhScjqvvCQjnkTXWlknBHznI0t7XHBNtn7yn&#10;x8EXIoSwS1BB6X2TSOnykgy6oW2IA3e1rUEfYFtI3eIzhJtaxlE0lgYrDg0lNrQsKb8d7kaBQ7I/&#10;l929is583G+adRxvf2OlBv1uMQPhqfMf8du91mH+FF6/hANk+g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lOBf++AAAA2wAAAA8AAAAAAAAAAAAAAAAAmAIAAGRycy9kb3ducmV2&#10;LnhtbFBLBQYAAAAABAAEAPUAAACDAwAAAAA=&#10;" fillcolor="#b5d5a7" strokecolor="windowText">
                        <v:fill color2="#9cca86" rotate="t" colors="0 #b5d5a7;.5 #aace99;1 #9cca86" focus="100%" type="gradient">
                          <o:fill v:ext="view" type="gradientUnscaled"/>
                        </v:fill>
                      </v:rect>
                      <v:rect id="Rectangle 53" o:spid="_x0000_s1030" style="position:absolute;left:20143;top:3062;width:2913;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hm378A&#10;AADbAAAADwAAAGRycy9kb3ducmV2LnhtbERPy4rCMBTdC/5DuII7TScLkU5jEWGgm9Hxges7zbUt&#10;NjedJmrn781CcHk47ywfbCvu1PvGsYaPeQKCuHSm4UrD6fg1W4LwAdlg65g0/JOHfDUeZZga9+A9&#10;3Q+hEjGEfYoa6hC6VEpf1mTRz11HHLmL6y2GCPtKmh4fMdy2UiXJQlpsODbU2NGmpvJ6uFkNHsl9&#10;//7cmuTMx/22K5Ta/Smtp5Nh/Qki0BDe4pe7MBpUXB+/xB8gV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mGGbfvwAAANsAAAAPAAAAAAAAAAAAAAAAAJgCAABkcnMvZG93bnJl&#10;di54bWxQSwUGAAAAAAQABAD1AAAAhAMAAAAA&#10;" fillcolor="#b5d5a7" strokecolor="windowText">
                        <v:fill color2="#9cca86" rotate="t" colors="0 #b5d5a7;.5 #aace99;1 #9cca86" focus="100%" type="gradient">
                          <o:fill v:ext="view" type="gradientUnscaled"/>
                        </v:fill>
                      </v:rect>
                      <v:rect id="Rectangle 54" o:spid="_x0000_s1031" style="position:absolute;left:27415;top:3062;width:2912;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TDRMIA&#10;AADbAAAADwAAAGRycy9kb3ducmV2LnhtbESPQWvCQBSE70L/w/IEb7pxD0VSN0EEwYu2UfH8mn1N&#10;QrNv0+xq4r/vCoUeh5n5hlnno23FnXrfONawXCQgiEtnGq40XM67+QqED8gGW8ek4UEe8uxlssbU&#10;uIELup9CJSKEfYoa6hC6VEpf1mTRL1xHHL0v11sMUfaVND0OEW5bqZLkVVpsOC7U2NG2pvL7dLMa&#10;PJI7fH7cmuTK5+LY7ZV6/1Faz6bj5g1EoDH8h//ae6NBLeH5Jf4Amf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VMNEwgAAANsAAAAPAAAAAAAAAAAAAAAAAJgCAABkcnMvZG93&#10;bnJldi54bWxQSwUGAAAAAAQABAD1AAAAhwMAAAAA&#10;" fillcolor="#b5d5a7" strokecolor="windowText">
                        <v:fill color2="#9cca86" rotate="t" colors="0 #b5d5a7;.5 #aace99;1 #9cca86" focus="100%" type="gradient">
                          <o:fill v:ext="view" type="gradientUnscaled"/>
                        </v:fill>
                      </v:rect>
                      <v:shape id="Straight Arrow Connector 55" o:spid="_x0000_s1032" type="#_x0000_t32" style="position:absolute;left:26;top:1440;width:338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7+Q+MIAAADbAAAADwAAAGRycy9kb3ducmV2LnhtbESPQYvCMBSE7wv+h/AEb2tqEFmqUUQQ&#10;ZA9CVfD6aJ5tsXmpTVq7/nqzsLDHYWa+YVabwdaip9ZXjjXMpgkI4tyZigsNl/P+8wuED8gGa8ek&#10;4Yc8bNajjxWmxj05o/4UChEh7FPUUIbQpFL6vCSLfuoa4ujdXGsxRNkW0rT4jHBbS5UkC2mx4rhQ&#10;YkO7kvL7qbMa+k7Zw3xx3Xavh3/tsqPKvq9K68l42C5BBBrCf/ivfTAalILfL/EHyPU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7+Q+MIAAADbAAAADwAAAAAAAAAAAAAA&#10;AAChAgAAZHJzL2Rvd25yZXYueG1sUEsFBgAAAAAEAAQA+QAAAJADAAAAAA==&#10;" filled="t" fillcolor="#a8b7df" strokecolor="windowText">
                        <v:fill color2="#879ed7" rotate="t" colors="0 #a8b7df;.5 #9aabd9;1 #879ed7" focus="100%" type="gradient">
                          <o:fill v:ext="view" type="gradientUnscaled"/>
                        </v:fill>
                        <v:stroke endarrow="block" joinstyle="miter"/>
                      </v:shape>
                      <v:rect id="Rectangle 56" o:spid="_x0000_s1033" style="position:absolute;left:3626;width:3601;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rSZsQA&#10;AADbAAAADwAAAGRycy9kb3ducmV2LnhtbESPQWvCQBSE7wX/w/KE3uqmVrTGrCJiwUsLRovXZ/Y1&#10;Ccm+DbvbGP99t1DocZiZb5hsM5hW9OR8bVnB8yQBQVxYXXOp4Hx6e3oF4QOyxtYyKbiTh8169JBh&#10;qu2Nj9TnoRQRwj5FBVUIXSqlLyoy6Ce2I47el3UGQ5SulNrhLcJNK6dJMpcGa44LFXa0q6ho8m+j&#10;QJeLw+dl1/RhuC7r/YdL3uezs1KP42G7AhFoCP/hv/ZBK5i+wO+X+AP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q0mbEAAAA2wAAAA8AAAAAAAAAAAAAAAAAmAIAAGRycy9k&#10;b3ducmV2LnhtbFBLBQYAAAAABAAEAPUAAACJAwAAAAA=&#10;" fillcolor="#a8b7df" strokecolor="windowText">
                        <v:fill color2="#879ed7" rotate="t" colors="0 #a8b7df;.5 #9aabd9;1 #879ed7" focus="100%" type="gradient">
                          <o:fill v:ext="view" type="gradientUnscaled"/>
                        </v:fill>
                      </v:rect>
                      <v:rect id="Rectangle 57" o:spid="_x0000_s1034" style="position:absolute;left:10898;width:36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NKEsQA&#10;AADbAAAADwAAAGRycy9kb3ducmV2LnhtbESPQWvCQBSE7wX/w/KE3upGkdSmrkHEQi4tVC1en9nX&#10;JCT7NuyuMf333ULB4zAz3zDrfDSdGMj5xrKC+SwBQVxa3XCl4HR8e1qB8AFZY2eZFPyQh3wzeVhj&#10;pu2NP2k4hEpECPsMFdQh9JmUvqzJoJ/Znjh639YZDFG6SmqHtwg3nVwkSSoNNhwXauxpV1PZHq5G&#10;ga6ei6/zrh3CeHlp9h8ueU+XJ6Uep+P2FUSgMdzD/+1CK1gs4e9L/AFy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DShLEAAAA2wAAAA8AAAAAAAAAAAAAAAAAmAIAAGRycy9k&#10;b3ducmV2LnhtbFBLBQYAAAAABAAEAPUAAACJAwAAAAA=&#10;" fillcolor="#a8b7df" strokecolor="windowText">
                        <v:fill color2="#879ed7" rotate="t" colors="0 #a8b7df;.5 #9aabd9;1 #879ed7" focus="100%" type="gradient">
                          <o:fill v:ext="view" type="gradientUnscaled"/>
                        </v:fill>
                      </v:rect>
                      <v:rect id="Rectangle 58" o:spid="_x0000_s1035" style="position:absolute;left:17989;width:36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vicQA&#10;AADbAAAADwAAAGRycy9kb3ducmV2LnhtbESPQWvCQBSE7wX/w/KE3uqmUrXGrCJiwUsLRovXZ/Y1&#10;Ccm+DbvbGP99t1DocZiZb5hsM5hW9OR8bVnB8yQBQVxYXXOp4Hx6e3oF4QOyxtYyKbiTh8169JBh&#10;qu2Nj9TnoRQRwj5FBVUIXSqlLyoy6Ce2I47el3UGQ5SulNrhLcJNK6dJMpcGa44LFXa0q6ho8m+j&#10;QJeLw+dl1/RhuC7r/YdL3ucvZ6Uex8N2BSLQEP7Df+2DVjCdwe+X+AP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P74nEAAAA2wAAAA8AAAAAAAAAAAAAAAAAmAIAAGRycy9k&#10;b3ducmV2LnhtbFBLBQYAAAAABAAEAPUAAACJAwAAAAA=&#10;" fillcolor="#a8b7df" strokecolor="windowText">
                        <v:fill color2="#879ed7" rotate="t" colors="0 #a8b7df;.5 #9aabd9;1 #879ed7" focus="100%" type="gradient">
                          <o:fill v:ext="view" type="gradientUnscaled"/>
                        </v:fill>
                      </v:rect>
                      <v:rect id="Rectangle 59" o:spid="_x0000_s1036" style="position:absolute;left:25261;width:36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1x/sQA&#10;AADbAAAADwAAAGRycy9kb3ducmV2LnhtbESPT4vCMBTE7wt+h/CEva2psnS1GkVEwcsurH/w+mye&#10;bbF5KUms3W+/EQSPw8z8hpktOlOLlpyvLCsYDhIQxLnVFRcKDvvNxxiED8gaa8uk4I88LOa9txlm&#10;2t75l9pdKESEsM9QQRlCk0np85IM+oFtiKN3sc5giNIVUju8R7ip5ShJUmmw4rhQYkOrkvLr7mYU&#10;6OJrezytrm3ozpNq/eOS7/TzoNR7v1tOQQTqwiv8bG+1glEKjy/xB8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dcf7EAAAA2wAAAA8AAAAAAAAAAAAAAAAAmAIAAGRycy9k&#10;b3ducmV2LnhtbFBLBQYAAAAABAAEAPUAAACJAwAAAAA=&#10;" fillcolor="#a8b7df" strokecolor="windowText">
                        <v:fill color2="#879ed7" rotate="t" colors="0 #a8b7df;.5 #9aabd9;1 #879ed7" focus="100%" type="gradient">
                          <o:fill v:ext="view" type="gradientUnscaled"/>
                        </v:fill>
                      </v:rect>
                    </v:group>
                  </w:pict>
                </mc:Fallback>
              </mc:AlternateContent>
            </w:r>
          </w:p>
          <w:p w:rsidR="00DC6E81" w:rsidRDefault="00DC6E81" w:rsidP="00DC6E81"/>
          <w:p w:rsidR="00DC6E81" w:rsidRPr="0078693F" w:rsidRDefault="00DC6E81" w:rsidP="00DC6E81"/>
          <w:p w:rsidR="00DC6E81" w:rsidRDefault="00DC6E81" w:rsidP="00DC6E81">
            <w:pPr>
              <w:numPr>
                <w:ilvl w:val="4"/>
                <w:numId w:val="32"/>
              </w:numPr>
              <w:tabs>
                <w:tab w:val="clear" w:pos="3600"/>
                <w:tab w:val="num" w:pos="3240"/>
              </w:tabs>
              <w:ind w:leftChars="1043" w:left="2446"/>
            </w:pPr>
            <w:r w:rsidRPr="0078693F">
              <w:t xml:space="preserve">Partially-fully overlapped(PFO): </w:t>
            </w:r>
            <w:r w:rsidRPr="0078693F">
              <w:rPr>
                <w:u w:val="single"/>
              </w:rPr>
              <w:t>Every</w:t>
            </w:r>
            <w:r w:rsidRPr="0078693F">
              <w:t xml:space="preserve"> gap occasion of one MG is </w:t>
            </w:r>
            <w:r w:rsidRPr="0078693F">
              <w:rPr>
                <w:u w:val="single"/>
              </w:rPr>
              <w:t>fully</w:t>
            </w:r>
            <w:r w:rsidRPr="0078693F">
              <w:t xml:space="preserve"> covered by gap occasion of another MG with the </w:t>
            </w:r>
            <w:r w:rsidRPr="0078693F">
              <w:rPr>
                <w:u w:val="single"/>
              </w:rPr>
              <w:t>different</w:t>
            </w:r>
            <w:r w:rsidRPr="0078693F">
              <w:t xml:space="preserve"> periodicity</w:t>
            </w:r>
          </w:p>
          <w:p w:rsidR="00DC6E81" w:rsidRDefault="00DC6E81" w:rsidP="00DC6E81"/>
          <w:p w:rsidR="00DC6E81" w:rsidRDefault="00DC6E81" w:rsidP="00DC6E81">
            <w:r w:rsidRPr="0078693F">
              <w:rPr>
                <w:noProof/>
                <w:lang w:val="en-US" w:eastAsia="ko-KR"/>
              </w:rPr>
              <w:lastRenderedPageBreak/>
              <mc:AlternateContent>
                <mc:Choice Requires="wpg">
                  <w:drawing>
                    <wp:anchor distT="0" distB="0" distL="114300" distR="114300" simplePos="0" relativeHeight="251663360" behindDoc="0" locked="0" layoutInCell="1" allowOverlap="1">
                      <wp:simplePos x="0" y="0"/>
                      <wp:positionH relativeFrom="column">
                        <wp:posOffset>1924050</wp:posOffset>
                      </wp:positionH>
                      <wp:positionV relativeFrom="paragraph">
                        <wp:posOffset>141605</wp:posOffset>
                      </wp:positionV>
                      <wp:extent cx="2189480" cy="259715"/>
                      <wp:effectExtent l="0" t="0" r="77470" b="102235"/>
                      <wp:wrapNone/>
                      <wp:docPr id="61" name="그룹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89480" cy="259715"/>
                                <a:chOff x="0" y="0"/>
                                <a:chExt cx="3386999" cy="450297"/>
                              </a:xfrm>
                            </wpg:grpSpPr>
                            <wps:wsp>
                              <wps:cNvPr id="1" name="Straight Arrow Connector 61"/>
                              <wps:cNvCnPr/>
                              <wps:spPr>
                                <a:xfrm>
                                  <a:off x="0" y="450297"/>
                                  <a:ext cx="3384376" cy="0"/>
                                </a:xfrm>
                                <a:prstGeom prst="straightConnector1">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tailEnd type="triangle"/>
                                </a:ln>
                                <a:effectLst/>
                              </wps:spPr>
                              <wps:bodyPr/>
                            </wps:wsp>
                            <wps:wsp>
                              <wps:cNvPr id="10" name="Rectangle 62"/>
                              <wps:cNvSpPr/>
                              <wps:spPr>
                                <a:xfrm>
                                  <a:off x="405470" y="306281"/>
                                  <a:ext cx="314610" cy="144016"/>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11" name="Rectangle 64"/>
                              <wps:cNvSpPr/>
                              <wps:spPr>
                                <a:xfrm>
                                  <a:off x="1841733" y="306281"/>
                                  <a:ext cx="314610" cy="144016"/>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12" name="Straight Arrow Connector 66"/>
                              <wps:cNvCnPr/>
                              <wps:spPr>
                                <a:xfrm>
                                  <a:off x="2623" y="144016"/>
                                  <a:ext cx="3384376" cy="0"/>
                                </a:xfrm>
                                <a:prstGeom prst="straightConnector1">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tailEnd type="triangle"/>
                                </a:ln>
                                <a:effectLst/>
                              </wps:spPr>
                              <wps:bodyPr/>
                            </wps:wsp>
                            <wps:wsp>
                              <wps:cNvPr id="13" name="Rectangle 67"/>
                              <wps:cNvSpPr/>
                              <wps:spPr>
                                <a:xfrm>
                                  <a:off x="362663" y="0"/>
                                  <a:ext cx="360040" cy="144016"/>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14" name="Rectangle 68"/>
                              <wps:cNvSpPr/>
                              <wps:spPr>
                                <a:xfrm>
                                  <a:off x="1089850" y="0"/>
                                  <a:ext cx="360040" cy="144016"/>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15" name="Rectangle 69"/>
                              <wps:cNvSpPr/>
                              <wps:spPr>
                                <a:xfrm>
                                  <a:off x="1798926" y="0"/>
                                  <a:ext cx="360040" cy="144016"/>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16" name="Rectangle 70"/>
                              <wps:cNvSpPr/>
                              <wps:spPr>
                                <a:xfrm>
                                  <a:off x="2526113" y="0"/>
                                  <a:ext cx="360040" cy="144016"/>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g:wgp>
                        </a:graphicData>
                      </a:graphic>
                      <wp14:sizeRelH relativeFrom="page">
                        <wp14:pctWidth>0</wp14:pctWidth>
                      </wp14:sizeRelH>
                      <wp14:sizeRelV relativeFrom="page">
                        <wp14:pctHeight>0</wp14:pctHeight>
                      </wp14:sizeRelV>
                    </wp:anchor>
                  </w:drawing>
                </mc:Choice>
                <mc:Fallback>
                  <w:pict>
                    <v:group w14:anchorId="74FEF320" id="그룹 61" o:spid="_x0000_s1026" style="position:absolute;left:0;text-align:left;margin-left:151.5pt;margin-top:11.15pt;width:172.4pt;height:20.45pt;z-index:251663360" coordsize="33869,4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byAUQQAAGoiAAAOAAAAZHJzL2Uyb0RvYy54bWzsWtty2zYQfe9M/wHD95oX8T6mMxk58Uva&#10;euJk+gzzPgUBDgCb1vf0I9r+UvsTXQAUpUhWaqUdO8pQDxoS4IK7Z/fsLkGev3roCLovuWgZzSz3&#10;zLFQSXNWtLTOrI8f3v4QW0hITAtMGC0za1UK69XF99+dD31aeqxhpCg5gkWoSIc+sxop+9S2Rd6U&#10;HRZnrC8pTFaMd1jCKa/tguMBVu+I7TlOaA+MFz1neSkEjF6aSetCr19VZS5/ripRSkQyC3ST+p/r&#10;/1v1b1+c47TmuG/afFQDf4EWHW4p3HRa6hJLjO54u7dU1+acCVbJs5x1NquqNi+1DWCN6+xYc8XZ&#10;Xa9tqdOh7ieYANodnL542fyn+2uO2iKzQtdCFHfgo79+/+Pv3/5EMADoDH2dwkVXvL/pr7kxEQ7f&#10;sfxXAdP27rw6rzcXP1S8U0JgKXrQsK8m2MsHiXIY9Nw48WPwTg5zXpBEbmD8kjfgvD2xvHkzCi4W&#10;cZgkiRH0A8dLIiVo49TcVis3KTP0EGJig6L4byjeNLgvtXOEAmhEcQLxRnLc1o1ErzlnA1oySiEY&#10;GZ9g1VJLes01yCIVI7yPIrYxDqdr2MB6fxGFxnodyZPhOO25kFcl65A6yCwxajOp4epoxffvhDSI&#10;rQXGIC7etoQgzuQvrWy0qcBuLVMLkNFXCdQzANHRw4LXt0vC0T0GpkXO60s/0uPkrvuRFWbYdR34&#10;Gd8KLDfjTjCNy5ZKc3UYjYNg1ri69m0ttu+uJI/QYOtOn2qweESDaD34WQ20Uf+HCskjKsRq9TGo&#10;d0EArSZnkJYirHJu4IMAiCCRY1ICr9fSkOS0UxV4hKIhs5LACyB6MKTdimAJh10PAoLWFsKkhnye&#10;S26cy0g7CYuVmBwNmbhgwwcISQsRLCRMwB2NBiauxLaoCrJLLBrjYD1loqFrJZQB0naZFU/SOJW4&#10;JW9ogeSqh7wkeQsmknKEg1BlSqmT/BjGiuKGR+rolhUrTS/IA5r6Kps9Rw4A9E0mfQ+U1yqj0FNa&#10;q9tDrlCZ9POs953Aj2AZSIgLJ/RinYq3qO/6oTsmTNf3HTccMVknjzWbR/pz0EM7cib8OhU5a25D&#10;lE0pZyb8ixIeEtoTSY24JEtmejpM84ZB2lHJSuWcZyb7VPG3yO4fRXY39t1osZjZPpd3qJ8TCN96&#10;eT9Jtnvr0n64v9e1eKz0/97fe6FnmL+p41t1/utt8X0/8pb+S7b4hzR4xhb/aBXmFv8bafGBs3st&#10;vt58eHKLvwi9MDTUHx+Jpwf70HH8r6m7PxTmz/c4f0iDmeun8zh/kvXef4Tn8XHdvRMncWCe5Wei&#10;w46V2TU8sG83E/309+1OkuiwE7pX0JPjiB4lceLBfvz+G47FXNFhq/aTVwQz0Weiv8h+HRB0l+iw&#10;037M5rwXeKHrzq071PInvImbiT4TfYfo+r08fNBgtjrNxxfqi4ntczje/kTk4h8AAAD//wMAUEsD&#10;BBQABgAIAAAAIQBwEt2I4AAAAAkBAAAPAAAAZHJzL2Rvd25yZXYueG1sTI/BSsNAEIbvgu+wjODN&#10;bpLVKjGbUop6KoKtIN622WkSmp0N2W2Svr3jSW8zzM8/31esZteJEYfQetKQLhIQSJW3LdUaPvev&#10;d08gQjRkTecJNVwwwKq8vipMbv1EHzjuYi24hEJuNDQx9rmUoWrQmbDwPRLfjn5wJvI61NIOZuJy&#10;18ksSZbSmZb4Q2N63DRYnXZnp+FtMtNapS/j9nTcXL73D+9f2xS1vr2Z188gIs7xLwy/+IwOJTMd&#10;/JlsEJ0GlSh2iRqyTIHgwPL+kV0OPKgMZFnI/wblDwAAAP//AwBQSwECLQAUAAYACAAAACEAtoM4&#10;kv4AAADhAQAAEwAAAAAAAAAAAAAAAAAAAAAAW0NvbnRlbnRfVHlwZXNdLnhtbFBLAQItABQABgAI&#10;AAAAIQA4/SH/1gAAAJQBAAALAAAAAAAAAAAAAAAAAC8BAABfcmVscy8ucmVsc1BLAQItABQABgAI&#10;AAAAIQBk9byAUQQAAGoiAAAOAAAAAAAAAAAAAAAAAC4CAABkcnMvZTJvRG9jLnhtbFBLAQItABQA&#10;BgAIAAAAIQBwEt2I4AAAAAkBAAAPAAAAAAAAAAAAAAAAAKsGAABkcnMvZG93bnJldi54bWxQSwUG&#10;AAAAAAQABADzAAAAuAcAAAAA&#10;">
                      <v:shape id="Straight Arrow Connector 61" o:spid="_x0000_s1027" type="#_x0000_t32" style="position:absolute;top:4502;width:338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SLgMAAAADaAAAADwAAAGRycy9kb3ducmV2LnhtbERPS4vCMBC+L/gfwgje1tQ9iFSjiKis&#10;evKBehybsa02k9JErf76jSDsafj4njMY1aYQd6pcbllBpx2BIE6szjlVsNvOvnsgnEfWWFgmBU9y&#10;MBo2vgYYa/vgNd03PhUhhF2MCjLvy1hKl2Rk0LVtSRy4s60M+gCrVOoKHyHcFPInirrSYM6hIcOS&#10;Jhkl183NKDDmtJrr8pTsF8XhWF+W22k0fynVatbjPghPtf8Xf9y/OsyH9yvvK4d/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SUi4DAAAAA2gAAAA8AAAAAAAAAAAAAAAAA&#10;oQIAAGRycy9kb3ducmV2LnhtbFBLBQYAAAAABAAEAPkAAACOAwAAAAA=&#10;" filled="t" fillcolor="#b5d5a7" strokecolor="windowText">
                        <v:fill color2="#9cca86" rotate="t" colors="0 #b5d5a7;.5 #aace99;1 #9cca86" focus="100%" type="gradient">
                          <o:fill v:ext="view" type="gradientUnscaled"/>
                        </v:fill>
                        <v:stroke endarrow="block" joinstyle="miter"/>
                      </v:shape>
                      <v:rect id="Rectangle 62" o:spid="_x0000_s1028" style="position:absolute;left:4054;top:3062;width:3146;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SsYsMA&#10;AADbAAAADwAAAGRycy9kb3ducmV2LnhtbESPzWrDQAyE74W+w6JCb826PpTgehNKoZBLfmyXnlWv&#10;apt6tY53EztvHx0CuUnMaOZTvp5dr840hs6zgddFAoq49rbjxsB39fWyBBUissXeMxm4UID16vEh&#10;x8z6iQs6l7FREsIhQwNtjEOmdahbchgWfiAW7c+PDqOsY6PtiJOEu16nSfKmHXYsDS0O9NlS/V+e&#10;nIGA5Le/h1OX/HBV7IZNmu6PqTHPT/PHO6hIc7ybb9cbK/hCL7/IAHp1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SsYsMAAADbAAAADwAAAAAAAAAAAAAAAACYAgAAZHJzL2Rv&#10;d25yZXYueG1sUEsFBgAAAAAEAAQA9QAAAIgDAAAAAA==&#10;" fillcolor="#b5d5a7" strokecolor="windowText">
                        <v:fill color2="#9cca86" rotate="t" colors="0 #b5d5a7;.5 #aace99;1 #9cca86" focus="100%" type="gradient">
                          <o:fill v:ext="view" type="gradientUnscaled"/>
                        </v:fill>
                      </v:rect>
                      <v:rect id="Rectangle 64" o:spid="_x0000_s1029" style="position:absolute;left:18417;top:3062;width:3146;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gJ+bwA&#10;AADbAAAADwAAAGRycy9kb3ducmV2LnhtbERPSwrCMBDdC94hjOBOU7sQqUYRQXDjX1yPzdgWm0lt&#10;otbbG0FwN4/3ncmsMaV4Uu0KywoG/QgEcWp1wZmC03HZG4FwHlljaZkUvMnBbNpuTTDR9sV7eh58&#10;JkIIuwQV5N5XiZQuzcmg69uKOHBXWxv0AdaZ1DW+QrgpZRxFQ2mw4NCQY0WLnNLb4WEUOCS7vuwe&#10;RXTm435TreJ4e4+V6naa+RiEp8b/xT/3Sof5A/j+Eg6Q0w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HOAn5vAAAANsAAAAPAAAAAAAAAAAAAAAAAJgCAABkcnMvZG93bnJldi54&#10;bWxQSwUGAAAAAAQABAD1AAAAgQMAAAAA&#10;" fillcolor="#b5d5a7" strokecolor="windowText">
                        <v:fill color2="#9cca86" rotate="t" colors="0 #b5d5a7;.5 #aace99;1 #9cca86" focus="100%" type="gradient">
                          <o:fill v:ext="view" type="gradientUnscaled"/>
                        </v:fill>
                      </v:rect>
                      <v:shape id="Straight Arrow Connector 66" o:spid="_x0000_s1030" type="#_x0000_t32" style="position:absolute;left:26;top:1440;width:338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NaRcAAAADbAAAADwAAAGRycy9kb3ducmV2LnhtbERPTYvCMBC9L/gfwgje1tQgslSjiCDI&#10;HoSq4HVoxrbYTGqT1q6/3iws7G0e73NWm8HWoqfWV441zKYJCOLcmYoLDZfz/vMLhA/IBmvHpOGH&#10;PGzWo48VpsY9OaP+FAoRQ9inqKEMoUml9HlJFv3UNcSRu7nWYoiwLaRp8RnDbS1VkiykxYpjQ4kN&#10;7UrK76fOaug7ZQ/zxXXbvR7+tcuOKvu+Kq0n42G7BBFoCP/iP/fBxPkKfn+JB8j1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3TWkXAAAAA2wAAAA8AAAAAAAAAAAAAAAAA&#10;oQIAAGRycy9kb3ducmV2LnhtbFBLBQYAAAAABAAEAPkAAACOAwAAAAA=&#10;" filled="t" fillcolor="#a8b7df" strokecolor="windowText">
                        <v:fill color2="#879ed7" rotate="t" colors="0 #a8b7df;.5 #9aabd9;1 #879ed7" focus="100%" type="gradient">
                          <o:fill v:ext="view" type="gradientUnscaled"/>
                        </v:fill>
                        <v:stroke endarrow="block" joinstyle="miter"/>
                      </v:shape>
                      <v:rect id="Rectangle 67" o:spid="_x0000_s1031" style="position:absolute;left:3626;width:3601;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YY28EA&#10;AADbAAAADwAAAGRycy9kb3ducmV2LnhtbERPTWvCQBC9C/6HZYTedKMVbVNXEbHgRcHU0us0O02C&#10;2dmwu43x37uC4G0e73MWq87UoiXnK8sKxqMEBHFudcWFgtPX5/ANhA/IGmvLpOBKHlbLfm+BqbYX&#10;PlKbhULEEPYpKihDaFIpfV6SQT+yDXHk/qwzGCJ0hdQOLzHc1HKSJDNpsOLYUGJDm5Lyc/ZvFOhi&#10;vvv+2Zzb0P2+V9uDS/az6Umpl0G3/gARqAtP8cO903H+K9x/iQfI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GGNvBAAAA2wAAAA8AAAAAAAAAAAAAAAAAmAIAAGRycy9kb3du&#10;cmV2LnhtbFBLBQYAAAAABAAEAPUAAACGAwAAAAA=&#10;" fillcolor="#a8b7df" strokecolor="windowText">
                        <v:fill color2="#879ed7" rotate="t" colors="0 #a8b7df;.5 #9aabd9;1 #879ed7" focus="100%" type="gradient">
                          <o:fill v:ext="view" type="gradientUnscaled"/>
                        </v:fill>
                      </v:rect>
                      <v:rect id="Rectangle 68" o:spid="_x0000_s1032" style="position:absolute;left:10898;width:36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Ar8IA&#10;AADbAAAADwAAAGRycy9kb3ducmV2LnhtbERPTWvCQBC9F/wPywje6kaR1KauQaRCLhZqlV6n2TEJ&#10;yc6G3W2M/75bKPQ2j/c5m3w0nRjI+caygsU8AUFcWt1wpeD8cXhcg/ABWWNnmRTcyUO+nTxsMNP2&#10;xu80nEIlYgj7DBXUIfSZlL6syaCf2544clfrDIYIXSW1w1sMN51cJkkqDTYcG2rsaV9T2Z6+jQJd&#10;PRWXz307hPHruXl9c8kxXZ2Vmk3H3QuIQGP4F/+5Cx3nr+D3l3iA3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L4CvwgAAANsAAAAPAAAAAAAAAAAAAAAAAJgCAABkcnMvZG93&#10;bnJldi54bWxQSwUGAAAAAAQABAD1AAAAhwMAAAAA&#10;" fillcolor="#a8b7df" strokecolor="windowText">
                        <v:fill color2="#879ed7" rotate="t" colors="0 #a8b7df;.5 #9aabd9;1 #879ed7" focus="100%" type="gradient">
                          <o:fill v:ext="view" type="gradientUnscaled"/>
                        </v:fill>
                      </v:rect>
                      <v:rect id="Rectangle 69" o:spid="_x0000_s1033" style="position:absolute;left:17989;width:36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MlNMEA&#10;AADbAAAADwAAAGRycy9kb3ducmV2LnhtbERPTWvCQBC9C/6HZYTedKNUbVNXEbHgRcHU0us0O02C&#10;2dmwu43x37uC4G0e73MWq87UoiXnK8sKxqMEBHFudcWFgtPX5/ANhA/IGmvLpOBKHlbLfm+BqbYX&#10;PlKbhULEEPYpKihDaFIpfV6SQT+yDXHk/qwzGCJ0hdQOLzHc1HKSJDNpsOLYUGJDm5Lyc/ZvFOhi&#10;vvv+2Zzb0P2+V9uDS/az15NSL4Nu/QEiUBee4od7p+P8Kdx/iQfI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jJTTBAAAA2wAAAA8AAAAAAAAAAAAAAAAAmAIAAGRycy9kb3du&#10;cmV2LnhtbFBLBQYAAAAABAAEAPUAAACGAwAAAAA=&#10;" fillcolor="#a8b7df" strokecolor="windowText">
                        <v:fill color2="#879ed7" rotate="t" colors="0 #a8b7df;.5 #9aabd9;1 #879ed7" focus="100%" type="gradient">
                          <o:fill v:ext="view" type="gradientUnscaled"/>
                        </v:fill>
                      </v:rect>
                      <v:rect id="Rectangle 70" o:spid="_x0000_s1034" style="position:absolute;left:25261;width:36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G7Q8EA&#10;AADbAAAADwAAAGRycy9kb3ducmV2LnhtbERPS4vCMBC+L/gfwgje1tRFulqNIrKCFxfWB17HZmyL&#10;zaQksdZ/v1lY8DYf33Pmy87UoiXnK8sKRsMEBHFudcWFguNh8z4B4QOyxtoyKXiSh+Wi9zbHTNsH&#10;/1C7D4WIIewzVFCG0GRS+rwkg35oG+LIXa0zGCJ0hdQOHzHc1PIjSVJpsOLYUGJD65Ly2/5uFOji&#10;c3s6r29t6C7T6uvbJbt0fFRq0O9WMxCBuvAS/7u3Os5P4e+XeIB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exu0PBAAAA2wAAAA8AAAAAAAAAAAAAAAAAmAIAAGRycy9kb3du&#10;cmV2LnhtbFBLBQYAAAAABAAEAPUAAACGAwAAAAA=&#10;" fillcolor="#a8b7df" strokecolor="windowText">
                        <v:fill color2="#879ed7" rotate="t" colors="0 #a8b7df;.5 #9aabd9;1 #879ed7" focus="100%" type="gradient">
                          <o:fill v:ext="view" type="gradientUnscaled"/>
                        </v:fill>
                      </v:rect>
                    </v:group>
                  </w:pict>
                </mc:Fallback>
              </mc:AlternateContent>
            </w:r>
          </w:p>
          <w:p w:rsidR="00DC6E81" w:rsidRDefault="00DC6E81" w:rsidP="00DC6E81"/>
          <w:p w:rsidR="00DC6E81" w:rsidRDefault="00DC6E81" w:rsidP="00DC6E81"/>
          <w:p w:rsidR="00DC6E81" w:rsidRPr="0078693F" w:rsidRDefault="00DC6E81" w:rsidP="00DC6E81"/>
          <w:p w:rsidR="00DC6E81" w:rsidRDefault="00DC6E81" w:rsidP="00DC6E81">
            <w:pPr>
              <w:numPr>
                <w:ilvl w:val="4"/>
                <w:numId w:val="32"/>
              </w:numPr>
              <w:tabs>
                <w:tab w:val="clear" w:pos="3600"/>
                <w:tab w:val="num" w:pos="3240"/>
              </w:tabs>
              <w:ind w:leftChars="1043" w:left="2446"/>
            </w:pPr>
            <w:r w:rsidRPr="0078693F">
              <w:t xml:space="preserve">Partially-partial overlapped(PPO): </w:t>
            </w:r>
            <w:r w:rsidRPr="0078693F">
              <w:rPr>
                <w:u w:val="single"/>
              </w:rPr>
              <w:t>Every</w:t>
            </w:r>
            <w:r w:rsidRPr="0078693F">
              <w:t xml:space="preserve"> gap occasion of one MG is </w:t>
            </w:r>
            <w:r w:rsidRPr="0078693F">
              <w:rPr>
                <w:u w:val="single"/>
              </w:rPr>
              <w:t>partially</w:t>
            </w:r>
            <w:r w:rsidRPr="0078693F">
              <w:t xml:space="preserve"> covered by gap occasion of another MG with the </w:t>
            </w:r>
            <w:r w:rsidRPr="0078693F">
              <w:rPr>
                <w:u w:val="single"/>
              </w:rPr>
              <w:t>different</w:t>
            </w:r>
            <w:r w:rsidRPr="0078693F">
              <w:t xml:space="preserve"> periodicity</w:t>
            </w:r>
          </w:p>
          <w:p w:rsidR="00DC6E81" w:rsidRDefault="00DC6E81" w:rsidP="00DC6E81">
            <w:r w:rsidRPr="0078693F">
              <w:rPr>
                <w:noProof/>
                <w:lang w:val="en-US" w:eastAsia="ko-KR"/>
              </w:rPr>
              <mc:AlternateContent>
                <mc:Choice Requires="wpg">
                  <w:drawing>
                    <wp:anchor distT="0" distB="0" distL="114300" distR="114300" simplePos="0" relativeHeight="251664384" behindDoc="0" locked="0" layoutInCell="1" allowOverlap="1">
                      <wp:simplePos x="0" y="0"/>
                      <wp:positionH relativeFrom="column">
                        <wp:posOffset>2139950</wp:posOffset>
                      </wp:positionH>
                      <wp:positionV relativeFrom="paragraph">
                        <wp:posOffset>101600</wp:posOffset>
                      </wp:positionV>
                      <wp:extent cx="2154555" cy="285115"/>
                      <wp:effectExtent l="0" t="0" r="74295" b="95885"/>
                      <wp:wrapNone/>
                      <wp:docPr id="72" name="그룹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4555" cy="285115"/>
                                <a:chOff x="0" y="0"/>
                                <a:chExt cx="3386999" cy="450297"/>
                              </a:xfrm>
                            </wpg:grpSpPr>
                            <wps:wsp>
                              <wps:cNvPr id="2" name="Straight Arrow Connector 72"/>
                              <wps:cNvCnPr/>
                              <wps:spPr>
                                <a:xfrm>
                                  <a:off x="0" y="450297"/>
                                  <a:ext cx="3384376" cy="0"/>
                                </a:xfrm>
                                <a:prstGeom prst="straightConnector1">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tailEnd type="triangle"/>
                                </a:ln>
                                <a:effectLst/>
                              </wps:spPr>
                              <wps:bodyPr/>
                            </wps:wsp>
                            <wps:wsp>
                              <wps:cNvPr id="3" name="Rectangle 73"/>
                              <wps:cNvSpPr/>
                              <wps:spPr>
                                <a:xfrm>
                                  <a:off x="585207" y="306281"/>
                                  <a:ext cx="284135" cy="144016"/>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4" name="Rectangle 74"/>
                              <wps:cNvSpPr/>
                              <wps:spPr>
                                <a:xfrm>
                                  <a:off x="2021470" y="306281"/>
                                  <a:ext cx="284135" cy="144016"/>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5" name="Straight Arrow Connector 75"/>
                              <wps:cNvCnPr/>
                              <wps:spPr>
                                <a:xfrm>
                                  <a:off x="2623" y="144016"/>
                                  <a:ext cx="3384376" cy="0"/>
                                </a:xfrm>
                                <a:prstGeom prst="straightConnector1">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tailEnd type="triangle"/>
                                </a:ln>
                                <a:effectLst/>
                              </wps:spPr>
                              <wps:bodyPr/>
                            </wps:wsp>
                            <wps:wsp>
                              <wps:cNvPr id="6" name="Rectangle 76"/>
                              <wps:cNvSpPr/>
                              <wps:spPr>
                                <a:xfrm>
                                  <a:off x="362663" y="0"/>
                                  <a:ext cx="360040" cy="144016"/>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7" name="Rectangle 77"/>
                              <wps:cNvSpPr/>
                              <wps:spPr>
                                <a:xfrm>
                                  <a:off x="1089850" y="0"/>
                                  <a:ext cx="360040" cy="144016"/>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8" name="Rectangle 78"/>
                              <wps:cNvSpPr/>
                              <wps:spPr>
                                <a:xfrm>
                                  <a:off x="1798926" y="0"/>
                                  <a:ext cx="360040" cy="144016"/>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9" name="Rectangle 79"/>
                              <wps:cNvSpPr/>
                              <wps:spPr>
                                <a:xfrm>
                                  <a:off x="2526113" y="0"/>
                                  <a:ext cx="360040" cy="144016"/>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g:wgp>
                        </a:graphicData>
                      </a:graphic>
                      <wp14:sizeRelH relativeFrom="page">
                        <wp14:pctWidth>0</wp14:pctWidth>
                      </wp14:sizeRelH>
                      <wp14:sizeRelV relativeFrom="page">
                        <wp14:pctHeight>0</wp14:pctHeight>
                      </wp14:sizeRelV>
                    </wp:anchor>
                  </w:drawing>
                </mc:Choice>
                <mc:Fallback>
                  <w:pict>
                    <v:group w14:anchorId="1271C613" id="그룹 72" o:spid="_x0000_s1026" style="position:absolute;left:0;text-align:left;margin-left:168.5pt;margin-top:8pt;width:169.65pt;height:22.45pt;z-index:251664384" coordsize="33869,4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EJtZgQAAGMiAAAOAAAAZHJzL2Uyb0RvYy54bWzsWktu5DYQ3QfIHQjt49b/B8uDQXvGm0li&#10;xBNkTeuPUKRA0pb7PDlEJldKLpEiKak7bvfEngzstKFeNCRSRVYV670qUjp9c9cRdFty0TKaWc6J&#10;baGS5qxoaZ1ZP398/11sISExLTBhtMysTSmsN2fffnM69GnpsoaRouQIBqEiHfrMaqTs09VK5E3Z&#10;YXHC+pJCZ8V4hyXc8npVcDzA6B1ZubYdrgbGi56zvBQCWs9Np3Wmx6+qMpc/VpUoJSKZBbpJ/c/1&#10;/7X6X52d4rTmuG/afFQDf4EWHW4pTDoPdY4lRje83Ruqa3POBKvkSc66FauqNi+1DWCNY9+z5oKz&#10;m17bUqdD3c9uAtfe89MXD5v/cHvJUVtkVuRaiOIO1ujP3z/99dsfCBrAO0Nfp/DQBe+v+ktuTITL&#10;Dyz/VUD36n6/uq+3D99VvFNCYCm6027fzG4v7yTKodF1Aj8IAgvl0OfGgeMEZl3yBhZvTyxv3o2C&#10;nheHSZIYQT+w3SRSgiucmmm1crMyQw8hJrZeFP/Ni1cN7ku9OEI5aPTi7MQryXFbNxK95ZwNaM0o&#10;hWBkfHarllrTS66dLFIxuvdBj22Nw+nkNrDe96LQWK8jeTYcpz0X8qJkHVIXmSVGbWY1HB2t+PaD&#10;kMZjk8AYxMX7lhDEmfyllY02FdCtZWoBMvopgXoGTrR1s+D19ZpwdIsBaZH99tyPdDu56b5nhWl2&#10;HBt+Zm0Fltt2O5jbZUuleTqMxkYwaxxdr20tdmdXkk/QYGemf2rgPaBBNDV+VgNt1NdQIXlAhViN&#10;Pgb1fSeAVvNikJYirDg38EEARJDIMSkB15M0kJxeVOU8QtGQWUngKtBhoN2KYAmXXQ8CgtYWwqQG&#10;Ps8lN4vLSDsLi42YFxqYuGDDRwhJCxEsJHTAjEYDE1diV1QF2TkWjVlg3WWioWslpAHSdpkVz9I4&#10;lbgl72iB5KYHXpK8BRNJObqDUGVKqUl+DGMFcYMjdXXNio2GF/CAhr5is2fgAG8i0p8A8VpjFHlK&#10;aTU7UIUi0s+DPogD144sBHzo2aEbO8ZLE/Ld2He8kS8d37edcHTJxB0TmEf0c9BDr+OC94mJ7Ana&#10;EGQz4yx4f1G8A589EtOIS7JmpqTDNG8YsI7iKkU5z4t1/wGs+0qPR2PdtV3Hj4CwF7DrhLYkd8jq&#10;Y6EzVlqvMbkfI9gh5Zod0uHiXu9cRuz/e3Hvhi4UCwD8bRY/ivre9yN37b9kfX9Ig2es75+swlLf&#10;v476HrbchgZ26ntdgT8653uhG4YG+eN2eCrtvdC2fSgG1FHIlhSALF+qtD8U5c+3lT+kwQL149nK&#10;H2O2h/33Hsz1+eKjYe7YcRIHprRfcA5lrTkwPHBkt+D8+I/sjhHn8IZqD+fxk7bwTpTEiQtlASTt&#10;BecLzpfdu0qR5vj9/3NUB+8J93CePAnnbuCGjrPU7fqASr18WvL5K38F95XzuX4hD18yGII0X12o&#10;TyV27+F699uQs78BAAD//wMAUEsDBBQABgAIAAAAIQDOg+J83wAAAAkBAAAPAAAAZHJzL2Rvd25y&#10;ZXYueG1sTI9BS8NAEIXvgv9hGcGb3cRgqjGbUop6KoKtIN6myTQJzc6G7DZJ/73jSU8zw3u8+V6+&#10;mm2nRhp869hAvIhAEZeuark28Ll/vXsE5QNyhZ1jMnAhD6vi+irHrHITf9C4C7WSEPYZGmhC6DOt&#10;fdmQRb9wPbFoRzdYDHIOta4GnCTcdvo+ilJtsWX50GBPm4bK0+5sDbxNOK2T+GXcno6by/f+4f1r&#10;G5Mxtzfz+hlUoDn8meEXX9ChEKaDO3PlVWcgSZbSJYiQyhRDukwTUAdZoifQRa7/Nyh+AAAA//8D&#10;AFBLAQItABQABgAIAAAAIQC2gziS/gAAAOEBAAATAAAAAAAAAAAAAAAAAAAAAABbQ29udGVudF9U&#10;eXBlc10ueG1sUEsBAi0AFAAGAAgAAAAhADj9If/WAAAAlAEAAAsAAAAAAAAAAAAAAAAALwEAAF9y&#10;ZWxzLy5yZWxzUEsBAi0AFAAGAAgAAAAhAIzsQm1mBAAAYyIAAA4AAAAAAAAAAAAAAAAALgIAAGRy&#10;cy9lMm9Eb2MueG1sUEsBAi0AFAAGAAgAAAAhAM6D4nzfAAAACQEAAA8AAAAAAAAAAAAAAAAAwAYA&#10;AGRycy9kb3ducmV2LnhtbFBLBQYAAAAABAAEAPMAAADMBwAAAAA=&#10;">
                      <v:shape id="Straight Arrow Connector 72" o:spid="_x0000_s1027" type="#_x0000_t32" style="position:absolute;top:4502;width:338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EYV98QAAADaAAAADwAAAGRycy9kb3ducmV2LnhtbESPT2vCQBTE7wW/w/IEb3WjBykxq4io&#10;9M+pWtTjS/aZRLNvQ3abRD99t1DocZiZ3zDJsjeVaKlxpWUFk3EEgjizuuRcwddh+/wCwnlkjZVl&#10;UnAnB8vF4CnBWNuOP6nd+1wECLsYFRTe17GULivIoBvbmjh4F9sY9EE2udQNdgFuKjmNopk0WHJY&#10;KLCmdUHZbf9tFBiTfux0nWbHt+p07q/vh020eyg1GvarOQhPvf8P/7VftYIp/F4JN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RhX3xAAAANoAAAAPAAAAAAAAAAAA&#10;AAAAAKECAABkcnMvZG93bnJldi54bWxQSwUGAAAAAAQABAD5AAAAkgMAAAAA&#10;" filled="t" fillcolor="#b5d5a7" strokecolor="windowText">
                        <v:fill color2="#9cca86" rotate="t" colors="0 #b5d5a7;.5 #aace99;1 #9cca86" focus="100%" type="gradient">
                          <o:fill v:ext="view" type="gradientUnscaled"/>
                        </v:fill>
                        <v:stroke endarrow="block" joinstyle="miter"/>
                      </v:shape>
                      <v:rect id="Rectangle 73" o:spid="_x0000_s1028" style="position:absolute;left:5852;top:3062;width:2841;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s+rsAA&#10;AADaAAAADwAAAGRycy9kb3ducmV2LnhtbESPT4vCMBTE7wt+h/AEb2tqBZFqWkQQvKz/8fxsnm2x&#10;eek2UbvffiMIHoeZ+Q0zzzpTiwe1rrKsYDSMQBDnVldcKDgdV99TEM4ja6wtk4I/cpClva85Jto+&#10;eU+Pgy9EgLBLUEHpfZNI6fKSDLqhbYiDd7WtQR9kW0jd4jPATS3jKJpIgxWHhRIbWpaU3w53o8Ah&#10;2Z/L7l5FZz7uN806jre/sVKDfreYgfDU+U/43V5rBWN4XQk3QKb/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Vs+rsAAAADaAAAADwAAAAAAAAAAAAAAAACYAgAAZHJzL2Rvd25y&#10;ZXYueG1sUEsFBgAAAAAEAAQA9QAAAIUDAAAAAA==&#10;" fillcolor="#b5d5a7" strokecolor="windowText">
                        <v:fill color2="#9cca86" rotate="t" colors="0 #b5d5a7;.5 #aace99;1 #9cca86" focus="100%" type="gradient">
                          <o:fill v:ext="view" type="gradientUnscaled"/>
                        </v:fill>
                      </v:rect>
                      <v:rect id="Rectangle 74" o:spid="_x0000_s1029" style="position:absolute;left:20214;top:3062;width:2842;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Km2sAA&#10;AADaAAAADwAAAGRycy9kb3ducmV2LnhtbESPT4vCMBTE7wt+h/AEb2tqEZFqWkQQvKz/8fxsnm2x&#10;eek2UbvffiMIHoeZ+Q0zzzpTiwe1rrKsYDSMQBDnVldcKDgdV99TEM4ja6wtk4I/cpClva85Jto+&#10;eU+Pgy9EgLBLUEHpfZNI6fKSDLqhbYiDd7WtQR9kW0jd4jPATS3jKJpIgxWHhRIbWpaU3w53o8Ah&#10;2Z/L7l5FZz7uN806jre/sVKDfreYgfDU+U/43V5rBWN4XQk3QKb/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rKm2sAAAADaAAAADwAAAAAAAAAAAAAAAACYAgAAZHJzL2Rvd25y&#10;ZXYueG1sUEsFBgAAAAAEAAQA9QAAAIUDAAAAAA==&#10;" fillcolor="#b5d5a7" strokecolor="windowText">
                        <v:fill color2="#9cca86" rotate="t" colors="0 #b5d5a7;.5 #aace99;1 #9cca86" focus="100%" type="gradient">
                          <o:fill v:ext="view" type="gradientUnscaled"/>
                        </v:fill>
                      </v:rect>
                      <v:shape id="Straight Arrow Connector 75" o:spid="_x0000_s1030" type="#_x0000_t32" style="position:absolute;left:26;top:1440;width:338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iJ7cIAAADaAAAADwAAAGRycy9kb3ducmV2LnhtbESPQYvCMBSE7wv+h/AWvG3TLa5INYoI&#10;gngQqoLXR/O2Ldu81Cat1V+/EQSPw8x8wyxWg6lFT62rLCv4jmIQxLnVFRcKzqft1wyE88gaa8uk&#10;4E4OVsvRxwJTbW+cUX/0hQgQdikqKL1vUildXpJBF9mGOHi/tjXog2wLqVu8BbipZRLHU2mw4rBQ&#10;YkObkvK/Y2cU9F1idpPpZd09ru6xyQ5Jtr8kSo0/h/UchKfBv8Ov9k4r+IHnlXAD5P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TiJ7cIAAADaAAAADwAAAAAAAAAAAAAA&#10;AAChAgAAZHJzL2Rvd25yZXYueG1sUEsFBgAAAAAEAAQA+QAAAJADAAAAAA==&#10;" filled="t" fillcolor="#a8b7df" strokecolor="windowText">
                        <v:fill color2="#879ed7" rotate="t" colors="0 #a8b7df;.5 #9aabd9;1 #879ed7" focus="100%" type="gradient">
                          <o:fill v:ext="view" type="gradientUnscaled"/>
                        </v:fill>
                        <v:stroke endarrow="block" joinstyle="miter"/>
                      </v:shape>
                      <v:rect id="Rectangle 76" o:spid="_x0000_s1031" style="position:absolute;left:3626;width:3601;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wZfcMA&#10;AADaAAAADwAAAGRycy9kb3ducmV2LnhtbESPT4vCMBTE7wt+h/AEb2vqIl2tRhFZwYsL6x+8Pptn&#10;W2xeShJr/fabhQWPw8z8hpkvO1OLlpyvLCsYDRMQxLnVFRcKjofN+wSED8gaa8uk4Ekelove2xwz&#10;bR/8Q+0+FCJC2GeooAyhyaT0eUkG/dA2xNG7WmcwROkKqR0+ItzU8iNJUmmw4rhQYkPrkvLb/m4U&#10;6OJzezqvb23oLtPq69slu3R8VGrQ71YzEIG68Ar/t7daQQp/V+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rwZfcMAAADaAAAADwAAAAAAAAAAAAAAAACYAgAAZHJzL2Rv&#10;d25yZXYueG1sUEsFBgAAAAAEAAQA9QAAAIgDAAAAAA==&#10;" fillcolor="#a8b7df" strokecolor="windowText">
                        <v:fill color2="#879ed7" rotate="t" colors="0 #a8b7df;.5 #9aabd9;1 #879ed7" focus="100%" type="gradient">
                          <o:fill v:ext="view" type="gradientUnscaled"/>
                        </v:fill>
                      </v:rect>
                      <v:rect id="Rectangle 77" o:spid="_x0000_s1032" style="position:absolute;left:10898;width:36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C85sIA&#10;AADaAAAADwAAAGRycy9kb3ducmV2LnhtbESPT4vCMBTE74LfITzBm6Yri67VKCK74EXBP4vXZ/O2&#10;LTYvJcnW+u2NIHgcZuY3zHzZmko05HxpWcHHMAFBnFldcq7gdPwZfIHwAVljZZkU3MnDctHtzDHV&#10;9sZ7ag4hFxHCPkUFRQh1KqXPCjLoh7Ymjt6fdQZDlC6X2uEtwk0lR0kylgZLjgsF1rQuKLse/o0C&#10;nU82v+f1tQntZVp+71yyHX+elOr32tUMRKA2vMOv9kYrmMDzSr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8LzmwgAAANoAAAAPAAAAAAAAAAAAAAAAAJgCAABkcnMvZG93&#10;bnJldi54bWxQSwUGAAAAAAQABAD1AAAAhwMAAAAA&#10;" fillcolor="#a8b7df" strokecolor="windowText">
                        <v:fill color2="#879ed7" rotate="t" colors="0 #a8b7df;.5 #9aabd9;1 #879ed7" focus="100%" type="gradient">
                          <o:fill v:ext="view" type="gradientUnscaled"/>
                        </v:fill>
                      </v:rect>
                      <v:rect id="Rectangle 78" o:spid="_x0000_s1033" style="position:absolute;left:17989;width:36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8olMEA&#10;AADaAAAADwAAAGRycy9kb3ducmV2LnhtbERPz2vCMBS+C/sfwhvsZtONUV1nlCETeplg7fD6bN7a&#10;YvNSkli7/94cBjt+fL9Xm8n0YiTnO8sKnpMUBHFtdceNguq4my9B+ICssbdMCn7Jw2b9MFthru2N&#10;DzSWoRExhH2OCtoQhlxKX7dk0Cd2II7cj3UGQ4SukdrhLYabXr6kaSYNdhwbWhxo21J9Ka9GgW4W&#10;xfdpexnDdH7rPvcu/cpeK6WeHqePdxCBpvAv/nMXWkHcGq/EGy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vKJTBAAAA2gAAAA8AAAAAAAAAAAAAAAAAmAIAAGRycy9kb3du&#10;cmV2LnhtbFBLBQYAAAAABAAEAPUAAACGAwAAAAA=&#10;" fillcolor="#a8b7df" strokecolor="windowText">
                        <v:fill color2="#879ed7" rotate="t" colors="0 #a8b7df;.5 #9aabd9;1 #879ed7" focus="100%" type="gradient">
                          <o:fill v:ext="view" type="gradientUnscaled"/>
                        </v:fill>
                      </v:rect>
                      <v:rect id="Rectangle 79" o:spid="_x0000_s1034" style="position:absolute;left:25261;width:36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OND8IA&#10;AADaAAAADwAAAGRycy9kb3ducmV2LnhtbESPQYvCMBSE74L/ITxhb5oqi6vVKCIKXlZYV/H6bJ5t&#10;sXkpSazdf28EYY/DzHzDzJetqURDzpeWFQwHCQjizOqScwXH321/AsIHZI2VZVLwRx6Wi25njqm2&#10;D/6h5hByESHsU1RQhFCnUvqsIIN+YGvi6F2tMxiidLnUDh8Rbio5SpKxNFhyXCiwpnVB2e1wNwp0&#10;/rU7nde3JrSXabnZu+R7/HlU6qPXrmYgArXhP/xu77SCKbyuxBs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I40PwgAAANoAAAAPAAAAAAAAAAAAAAAAAJgCAABkcnMvZG93&#10;bnJldi54bWxQSwUGAAAAAAQABAD1AAAAhwMAAAAA&#10;" fillcolor="#a8b7df" strokecolor="windowText">
                        <v:fill color2="#879ed7" rotate="t" colors="0 #a8b7df;.5 #9aabd9;1 #879ed7" focus="100%" type="gradient">
                          <o:fill v:ext="view" type="gradientUnscaled"/>
                        </v:fill>
                      </v:rect>
                    </v:group>
                  </w:pict>
                </mc:Fallback>
              </mc:AlternateContent>
            </w:r>
          </w:p>
          <w:p w:rsidR="00DC6E81" w:rsidRDefault="00DC6E81" w:rsidP="00DC6E81"/>
          <w:p w:rsidR="00DC6E81" w:rsidRPr="0078693F" w:rsidRDefault="00DC6E81" w:rsidP="00DC6E81"/>
          <w:p w:rsidR="00DC6E81" w:rsidRPr="0078693F" w:rsidRDefault="00DC6E81" w:rsidP="00DC6E81">
            <w:pPr>
              <w:numPr>
                <w:ilvl w:val="2"/>
                <w:numId w:val="32"/>
              </w:numPr>
              <w:tabs>
                <w:tab w:val="clear" w:pos="2160"/>
                <w:tab w:val="num" w:pos="1800"/>
              </w:tabs>
              <w:ind w:leftChars="323" w:left="1006"/>
            </w:pPr>
            <w:r w:rsidRPr="0078693F">
              <w:t>Requirement will be defined at least for FNO. FFS other cases</w:t>
            </w:r>
          </w:p>
          <w:p w:rsidR="00DC6E81" w:rsidRPr="0078693F" w:rsidRDefault="00DC6E81" w:rsidP="00DC6E81">
            <w:pPr>
              <w:numPr>
                <w:ilvl w:val="2"/>
                <w:numId w:val="32"/>
              </w:numPr>
              <w:tabs>
                <w:tab w:val="clear" w:pos="2160"/>
                <w:tab w:val="num" w:pos="1800"/>
              </w:tabs>
              <w:ind w:leftChars="323" w:left="1006"/>
            </w:pPr>
            <w:r w:rsidRPr="0078693F">
              <w:t>FFS UE’s behavior in collided gap durations, if needed</w:t>
            </w:r>
          </w:p>
          <w:p w:rsidR="00DC6E81" w:rsidRPr="00293335" w:rsidRDefault="00DC6E81" w:rsidP="00DC6E81">
            <w:pPr>
              <w:numPr>
                <w:ilvl w:val="1"/>
                <w:numId w:val="32"/>
              </w:numPr>
              <w:tabs>
                <w:tab w:val="clear" w:pos="1440"/>
                <w:tab w:val="num" w:pos="1080"/>
              </w:tabs>
              <w:ind w:leftChars="-38" w:left="284"/>
            </w:pPr>
            <w:r w:rsidRPr="00293335">
              <w:t>Overhead</w:t>
            </w:r>
          </w:p>
          <w:p w:rsidR="00DC6E81" w:rsidRPr="00293335" w:rsidRDefault="00DC6E81" w:rsidP="00DC6E81">
            <w:pPr>
              <w:numPr>
                <w:ilvl w:val="2"/>
                <w:numId w:val="32"/>
              </w:numPr>
              <w:tabs>
                <w:tab w:val="clear" w:pos="2160"/>
                <w:tab w:val="num" w:pos="1800"/>
              </w:tabs>
              <w:ind w:leftChars="323" w:left="1006"/>
            </w:pPr>
            <w:r w:rsidRPr="00293335">
              <w:t>Whether to define an overhead cap</w:t>
            </w:r>
          </w:p>
          <w:p w:rsidR="00DC6E81" w:rsidRPr="00293335" w:rsidRDefault="00DC6E81" w:rsidP="00DC6E81">
            <w:pPr>
              <w:numPr>
                <w:ilvl w:val="3"/>
                <w:numId w:val="32"/>
              </w:numPr>
              <w:tabs>
                <w:tab w:val="clear" w:pos="2880"/>
                <w:tab w:val="num" w:pos="2520"/>
              </w:tabs>
              <w:ind w:leftChars="683" w:left="1726"/>
            </w:pPr>
            <w:r w:rsidRPr="00293335">
              <w:t>Option A: Yes</w:t>
            </w:r>
          </w:p>
          <w:p w:rsidR="00DC6E81" w:rsidRDefault="00DC6E81" w:rsidP="00DC6E81">
            <w:pPr>
              <w:numPr>
                <w:ilvl w:val="3"/>
                <w:numId w:val="32"/>
              </w:numPr>
              <w:tabs>
                <w:tab w:val="clear" w:pos="2880"/>
                <w:tab w:val="num" w:pos="2520"/>
              </w:tabs>
              <w:ind w:leftChars="683" w:left="1726"/>
              <w:rPr>
                <w:lang w:val="en-US" w:eastAsia="ko-KR"/>
              </w:rPr>
            </w:pPr>
            <w:r w:rsidRPr="00293335">
              <w:t>Option B: No</w:t>
            </w:r>
          </w:p>
        </w:tc>
      </w:tr>
    </w:tbl>
    <w:p w:rsidR="00DC6E81" w:rsidRDefault="00DC6E81" w:rsidP="00395479">
      <w:pPr>
        <w:pStyle w:val="a0"/>
        <w:rPr>
          <w:lang w:val="en-US" w:eastAsia="ko-KR"/>
        </w:rPr>
      </w:pPr>
    </w:p>
    <w:p w:rsidR="005B43BF" w:rsidRPr="00DC6E81" w:rsidRDefault="00DC6E81" w:rsidP="005B43BF">
      <w:pPr>
        <w:pStyle w:val="af1"/>
        <w:numPr>
          <w:ilvl w:val="0"/>
          <w:numId w:val="33"/>
        </w:numPr>
        <w:ind w:leftChars="0"/>
        <w:rPr>
          <w:rFonts w:ascii="Times New Roman" w:hAnsi="Times New Roman"/>
          <w:kern w:val="0"/>
          <w:szCs w:val="20"/>
          <w:lang w:val="en-GB"/>
        </w:rPr>
      </w:pPr>
      <w:r w:rsidRPr="0078693F">
        <w:rPr>
          <w:rFonts w:ascii="Times New Roman" w:hAnsi="Times New Roman"/>
          <w:kern w:val="0"/>
          <w:szCs w:val="20"/>
          <w:lang w:val="en-GB"/>
        </w:rPr>
        <w:t xml:space="preserve">UE capability related issues </w:t>
      </w:r>
      <w:r w:rsidR="00807E78" w:rsidRPr="0078693F">
        <w:rPr>
          <w:rFonts w:ascii="Times New Roman" w:hAnsi="Times New Roman"/>
          <w:kern w:val="0"/>
          <w:szCs w:val="20"/>
        </w:rPr>
        <w:t xml:space="preserve"> </w:t>
      </w:r>
    </w:p>
    <w:p w:rsidR="00100FD8" w:rsidRDefault="00DC6E81" w:rsidP="00DC6E81">
      <w:pPr>
        <w:rPr>
          <w:lang w:eastAsia="ko-KR"/>
        </w:rPr>
      </w:pPr>
      <w:r w:rsidRPr="00DC6E81">
        <w:t xml:space="preserve">When UE doesn’t support per-FR gap, </w:t>
      </w:r>
      <w:r>
        <w:t>it was agreed that a</w:t>
      </w:r>
      <w:r w:rsidRPr="00DC6E81">
        <w:t>ll concurrent gaps are per-UE</w:t>
      </w:r>
      <w:r>
        <w:t xml:space="preserve">. For </w:t>
      </w:r>
      <w:r w:rsidRPr="0078693F">
        <w:t>max</w:t>
      </w:r>
      <w:r>
        <w:t>imum</w:t>
      </w:r>
      <w:r w:rsidRPr="0078693F">
        <w:t xml:space="preserve"> number of supported concurrent gap</w:t>
      </w:r>
      <w:r>
        <w:t xml:space="preserve">, preference is 2. </w:t>
      </w:r>
      <w:r>
        <w:rPr>
          <w:rFonts w:hint="eastAsia"/>
          <w:lang w:eastAsia="ko-KR"/>
        </w:rPr>
        <w:t xml:space="preserve">The reason is that </w:t>
      </w:r>
      <w:r>
        <w:rPr>
          <w:lang w:eastAsia="ko-KR"/>
        </w:rPr>
        <w:t xml:space="preserve">too many multiple MG patterns can </w:t>
      </w:r>
      <w:r w:rsidR="00EF0598">
        <w:rPr>
          <w:lang w:eastAsia="ko-KR"/>
        </w:rPr>
        <w:t xml:space="preserve">increase </w:t>
      </w:r>
      <w:r>
        <w:rPr>
          <w:lang w:eastAsia="ko-KR"/>
        </w:rPr>
        <w:t>limit</w:t>
      </w:r>
      <w:r w:rsidR="00EF0598">
        <w:rPr>
          <w:lang w:eastAsia="ko-KR"/>
        </w:rPr>
        <w:t>ation of</w:t>
      </w:r>
      <w:r>
        <w:rPr>
          <w:lang w:eastAsia="ko-KR"/>
        </w:rPr>
        <w:t xml:space="preserve"> UE</w:t>
      </w:r>
      <w:r w:rsidR="00EF0598">
        <w:rPr>
          <w:lang w:eastAsia="ko-KR"/>
        </w:rPr>
        <w:t xml:space="preserve"> transmission or reception of data</w:t>
      </w:r>
      <w:r w:rsidR="00100FD8">
        <w:rPr>
          <w:lang w:eastAsia="ko-KR"/>
        </w:rPr>
        <w:t xml:space="preserve">. </w:t>
      </w:r>
    </w:p>
    <w:p w:rsidR="00100FD8" w:rsidRDefault="00100FD8" w:rsidP="00DC6E81">
      <w:pPr>
        <w:rPr>
          <w:lang w:eastAsia="ko-KR"/>
        </w:rPr>
      </w:pPr>
    </w:p>
    <w:p w:rsidR="00CD626A" w:rsidRDefault="00100FD8" w:rsidP="00DC6E81">
      <w:r w:rsidRPr="00DC6E81">
        <w:t xml:space="preserve">When UE </w:t>
      </w:r>
      <w:r>
        <w:t>s</w:t>
      </w:r>
      <w:r w:rsidRPr="00DC6E81">
        <w:t>upport</w:t>
      </w:r>
      <w:r>
        <w:t>s</w:t>
      </w:r>
      <w:r w:rsidRPr="00DC6E81">
        <w:t xml:space="preserve"> per-FR gap,</w:t>
      </w:r>
      <w:r>
        <w:t xml:space="preserve"> </w:t>
      </w:r>
      <w:r w:rsidR="00EF0598">
        <w:t xml:space="preserve">main </w:t>
      </w:r>
      <w:r w:rsidR="00805F92">
        <w:t xml:space="preserve">issue is </w:t>
      </w:r>
      <w:r w:rsidR="00805F92" w:rsidRPr="0078693F">
        <w:t>whether to allow per-UE gap and per-FR gap to be configured simultaneously</w:t>
      </w:r>
      <w:r w:rsidR="00805F92">
        <w:t xml:space="preserve">. In general, </w:t>
      </w:r>
      <w:r w:rsidR="00EF0598">
        <w:t xml:space="preserve">either </w:t>
      </w:r>
      <w:r w:rsidR="00805F92">
        <w:t>per-</w:t>
      </w:r>
      <w:r w:rsidR="000B052D">
        <w:t>UE</w:t>
      </w:r>
      <w:r w:rsidR="00805F92">
        <w:t xml:space="preserve"> gap</w:t>
      </w:r>
      <w:r w:rsidR="000B052D">
        <w:t xml:space="preserve"> or per-FR</w:t>
      </w:r>
      <w:r w:rsidR="00710334">
        <w:t xml:space="preserve"> gap is </w:t>
      </w:r>
      <w:r w:rsidR="00DF47F4">
        <w:t>configured and used</w:t>
      </w:r>
      <w:r w:rsidR="00710334">
        <w:t xml:space="preserve">. </w:t>
      </w:r>
      <w:r w:rsidR="00EF0598">
        <w:t xml:space="preserve">Based on Rel-16 applicability rule of MGs, </w:t>
      </w:r>
      <w:r w:rsidR="00710334">
        <w:t xml:space="preserve">applicable MG patterns in per-FR gap </w:t>
      </w:r>
      <w:r w:rsidR="00EF0598">
        <w:t xml:space="preserve">can </w:t>
      </w:r>
      <w:r w:rsidR="00710334">
        <w:t xml:space="preserve">cover per-UE MG patterns except for #24 and #25. </w:t>
      </w:r>
      <w:r w:rsidR="00EF0598">
        <w:t xml:space="preserve">The </w:t>
      </w:r>
      <w:r w:rsidR="00710334">
        <w:t xml:space="preserve">MG patterns </w:t>
      </w:r>
      <w:r w:rsidR="00EF0598">
        <w:t xml:space="preserve">of #24 and #25 </w:t>
      </w:r>
      <w:r w:rsidR="00710334">
        <w:t xml:space="preserve">can be added </w:t>
      </w:r>
      <w:r w:rsidR="00EF0598">
        <w:t>for applicability of per-FR gap in</w:t>
      </w:r>
      <w:r w:rsidR="00710334">
        <w:t xml:space="preserve"> multiple MG patterns</w:t>
      </w:r>
      <w:r w:rsidR="00CD626A">
        <w:t xml:space="preserve">. </w:t>
      </w:r>
      <w:r w:rsidR="00EF0598">
        <w:t xml:space="preserve">Therefore, </w:t>
      </w:r>
      <w:r w:rsidR="00DF47F4">
        <w:t>it does not need to configure per-UE gap and per-FR gap simultaneously.</w:t>
      </w:r>
      <w:r w:rsidR="00CD626A">
        <w:t xml:space="preserve"> For </w:t>
      </w:r>
      <w:r w:rsidR="00CD626A" w:rsidRPr="0078693F">
        <w:t>max</w:t>
      </w:r>
      <w:r w:rsidR="00CD626A">
        <w:t>imum</w:t>
      </w:r>
      <w:r w:rsidR="00CD626A" w:rsidRPr="0078693F">
        <w:t xml:space="preserve"> number of supported concurrent gap</w:t>
      </w:r>
      <w:r w:rsidR="00CD626A">
        <w:t>, preference is 2 per FR with same reason above.</w:t>
      </w:r>
    </w:p>
    <w:p w:rsidR="00CD626A" w:rsidRDefault="00CD626A" w:rsidP="00DC6E81"/>
    <w:p w:rsidR="00CD626A" w:rsidRDefault="00CD626A" w:rsidP="00CD626A">
      <w:pPr>
        <w:pStyle w:val="a0"/>
        <w:rPr>
          <w:rFonts w:eastAsia="바탕"/>
          <w:b/>
          <w:lang w:eastAsia="ko-KR"/>
        </w:rPr>
      </w:pPr>
      <w:r>
        <w:rPr>
          <w:rFonts w:eastAsia="바탕" w:hint="eastAsia"/>
          <w:b/>
          <w:lang w:eastAsia="ko-KR"/>
        </w:rPr>
        <w:t xml:space="preserve">Proposal </w:t>
      </w:r>
      <w:r>
        <w:rPr>
          <w:rFonts w:eastAsia="바탕"/>
          <w:b/>
          <w:lang w:eastAsia="ko-KR"/>
        </w:rPr>
        <w:t>1</w:t>
      </w:r>
      <w:r>
        <w:rPr>
          <w:rFonts w:eastAsia="바탕" w:hint="eastAsia"/>
          <w:b/>
          <w:lang w:eastAsia="ko-KR"/>
        </w:rPr>
        <w:t xml:space="preserve">: </w:t>
      </w:r>
      <w:r>
        <w:rPr>
          <w:rFonts w:eastAsia="바탕"/>
          <w:b/>
          <w:lang w:eastAsia="ko-KR"/>
        </w:rPr>
        <w:t xml:space="preserve">Define 2 as </w:t>
      </w:r>
      <w:r w:rsidRPr="00CD626A">
        <w:rPr>
          <w:rFonts w:eastAsia="바탕"/>
          <w:b/>
          <w:lang w:eastAsia="ko-KR"/>
        </w:rPr>
        <w:t>max</w:t>
      </w:r>
      <w:r>
        <w:rPr>
          <w:rFonts w:eastAsia="바탕"/>
          <w:b/>
          <w:lang w:eastAsia="ko-KR"/>
        </w:rPr>
        <w:t>imum</w:t>
      </w:r>
      <w:r w:rsidRPr="00CD626A">
        <w:rPr>
          <w:rFonts w:eastAsia="바탕"/>
          <w:b/>
          <w:lang w:eastAsia="ko-KR"/>
        </w:rPr>
        <w:t xml:space="preserve"> number of supported concurrent gap</w:t>
      </w:r>
      <w:r>
        <w:rPr>
          <w:rFonts w:eastAsia="바탕"/>
          <w:b/>
          <w:lang w:eastAsia="ko-KR"/>
        </w:rPr>
        <w:t xml:space="preserve"> for</w:t>
      </w:r>
      <w:r w:rsidRPr="00CD626A">
        <w:rPr>
          <w:rFonts w:eastAsia="바탕"/>
          <w:b/>
          <w:lang w:eastAsia="ko-KR"/>
        </w:rPr>
        <w:t xml:space="preserve"> UE </w:t>
      </w:r>
      <w:r>
        <w:rPr>
          <w:rFonts w:eastAsia="바탕"/>
          <w:b/>
          <w:lang w:eastAsia="ko-KR"/>
        </w:rPr>
        <w:t>not supporting</w:t>
      </w:r>
      <w:r w:rsidRPr="00CD626A">
        <w:rPr>
          <w:rFonts w:eastAsia="바탕"/>
          <w:b/>
          <w:lang w:eastAsia="ko-KR"/>
        </w:rPr>
        <w:t xml:space="preserve"> per-FR gap</w:t>
      </w:r>
      <w:r>
        <w:rPr>
          <w:rFonts w:eastAsia="바탕"/>
          <w:b/>
          <w:lang w:eastAsia="ko-KR"/>
        </w:rPr>
        <w:t>.</w:t>
      </w:r>
    </w:p>
    <w:p w:rsidR="00CD626A" w:rsidRDefault="00CD626A" w:rsidP="00CD626A">
      <w:pPr>
        <w:pStyle w:val="a0"/>
        <w:rPr>
          <w:rFonts w:eastAsia="바탕"/>
          <w:b/>
          <w:lang w:eastAsia="ko-KR"/>
        </w:rPr>
      </w:pPr>
      <w:r>
        <w:rPr>
          <w:rFonts w:eastAsia="바탕" w:hint="eastAsia"/>
          <w:b/>
          <w:lang w:eastAsia="ko-KR"/>
        </w:rPr>
        <w:t xml:space="preserve">Proposal </w:t>
      </w:r>
      <w:r>
        <w:rPr>
          <w:rFonts w:eastAsia="바탕"/>
          <w:b/>
          <w:lang w:eastAsia="ko-KR"/>
        </w:rPr>
        <w:t>2</w:t>
      </w:r>
      <w:r>
        <w:rPr>
          <w:rFonts w:eastAsia="바탕" w:hint="eastAsia"/>
          <w:b/>
          <w:lang w:eastAsia="ko-KR"/>
        </w:rPr>
        <w:t>:</w:t>
      </w:r>
      <w:r>
        <w:rPr>
          <w:rFonts w:eastAsia="바탕"/>
          <w:b/>
          <w:lang w:eastAsia="ko-KR"/>
        </w:rPr>
        <w:t xml:space="preserve"> Not to allow </w:t>
      </w:r>
      <w:r w:rsidRPr="00CD626A">
        <w:rPr>
          <w:rFonts w:eastAsia="바탕"/>
          <w:b/>
          <w:lang w:eastAsia="ko-KR"/>
        </w:rPr>
        <w:t>per-UE gap and per-FR gap to be configured simultaneously</w:t>
      </w:r>
      <w:r>
        <w:rPr>
          <w:rFonts w:eastAsia="바탕"/>
          <w:b/>
          <w:lang w:eastAsia="ko-KR"/>
        </w:rPr>
        <w:t xml:space="preserve"> for UE supporting per-FR gap.</w:t>
      </w:r>
    </w:p>
    <w:p w:rsidR="00CD626A" w:rsidRDefault="00CD626A" w:rsidP="00CD626A">
      <w:pPr>
        <w:pStyle w:val="a0"/>
        <w:rPr>
          <w:rFonts w:eastAsia="바탕"/>
          <w:b/>
          <w:lang w:eastAsia="ko-KR"/>
        </w:rPr>
      </w:pPr>
      <w:r>
        <w:rPr>
          <w:rFonts w:eastAsia="바탕" w:hint="eastAsia"/>
          <w:b/>
          <w:lang w:eastAsia="ko-KR"/>
        </w:rPr>
        <w:t xml:space="preserve">Proposal </w:t>
      </w:r>
      <w:r>
        <w:rPr>
          <w:rFonts w:eastAsia="바탕"/>
          <w:b/>
          <w:lang w:eastAsia="ko-KR"/>
        </w:rPr>
        <w:t>2-1</w:t>
      </w:r>
      <w:r>
        <w:rPr>
          <w:rFonts w:eastAsia="바탕" w:hint="eastAsia"/>
          <w:b/>
          <w:lang w:eastAsia="ko-KR"/>
        </w:rPr>
        <w:t>:</w:t>
      </w:r>
      <w:r>
        <w:rPr>
          <w:rFonts w:eastAsia="바탕"/>
          <w:b/>
          <w:lang w:eastAsia="ko-KR"/>
        </w:rPr>
        <w:t xml:space="preserve"> Define 2</w:t>
      </w:r>
      <w:r w:rsidR="00301ABB">
        <w:rPr>
          <w:rFonts w:eastAsia="바탕"/>
          <w:b/>
          <w:lang w:eastAsia="ko-KR"/>
        </w:rPr>
        <w:t xml:space="preserve"> for FR1 and 2 for FR2</w:t>
      </w:r>
      <w:r>
        <w:rPr>
          <w:rFonts w:eastAsia="바탕"/>
          <w:b/>
          <w:lang w:eastAsia="ko-KR"/>
        </w:rPr>
        <w:t xml:space="preserve"> as </w:t>
      </w:r>
      <w:r w:rsidRPr="00CD626A">
        <w:rPr>
          <w:rFonts w:eastAsia="바탕"/>
          <w:b/>
          <w:lang w:eastAsia="ko-KR"/>
        </w:rPr>
        <w:t>max</w:t>
      </w:r>
      <w:r>
        <w:rPr>
          <w:rFonts w:eastAsia="바탕"/>
          <w:b/>
          <w:lang w:eastAsia="ko-KR"/>
        </w:rPr>
        <w:t>imum</w:t>
      </w:r>
      <w:r w:rsidRPr="00CD626A">
        <w:rPr>
          <w:rFonts w:eastAsia="바탕"/>
          <w:b/>
          <w:lang w:eastAsia="ko-KR"/>
        </w:rPr>
        <w:t xml:space="preserve"> number of supported concurrent gap</w:t>
      </w:r>
      <w:r>
        <w:rPr>
          <w:rFonts w:eastAsia="바탕"/>
          <w:b/>
          <w:lang w:eastAsia="ko-KR"/>
        </w:rPr>
        <w:t xml:space="preserve"> for</w:t>
      </w:r>
      <w:r w:rsidRPr="00CD626A">
        <w:rPr>
          <w:rFonts w:eastAsia="바탕"/>
          <w:b/>
          <w:lang w:eastAsia="ko-KR"/>
        </w:rPr>
        <w:t xml:space="preserve"> UE </w:t>
      </w:r>
      <w:r>
        <w:rPr>
          <w:rFonts w:eastAsia="바탕"/>
          <w:b/>
          <w:lang w:eastAsia="ko-KR"/>
        </w:rPr>
        <w:t>supporting</w:t>
      </w:r>
      <w:r w:rsidRPr="00CD626A">
        <w:rPr>
          <w:rFonts w:eastAsia="바탕"/>
          <w:b/>
          <w:lang w:eastAsia="ko-KR"/>
        </w:rPr>
        <w:t xml:space="preserve"> per-FR gap</w:t>
      </w:r>
      <w:r w:rsidR="00301ABB">
        <w:rPr>
          <w:rFonts w:eastAsia="바탕"/>
          <w:b/>
          <w:lang w:eastAsia="ko-KR"/>
        </w:rPr>
        <w:t>.</w:t>
      </w:r>
    </w:p>
    <w:p w:rsidR="00301ABB" w:rsidRDefault="00301ABB" w:rsidP="00301ABB">
      <w:pPr>
        <w:pStyle w:val="a0"/>
        <w:rPr>
          <w:lang w:val="en-US" w:eastAsia="ko-KR"/>
        </w:rPr>
      </w:pPr>
    </w:p>
    <w:p w:rsidR="00301ABB" w:rsidRPr="00DC6E81" w:rsidRDefault="00301ABB" w:rsidP="00301ABB">
      <w:pPr>
        <w:pStyle w:val="af1"/>
        <w:numPr>
          <w:ilvl w:val="0"/>
          <w:numId w:val="33"/>
        </w:numPr>
        <w:ind w:leftChars="0"/>
        <w:rPr>
          <w:rFonts w:ascii="Times New Roman" w:hAnsi="Times New Roman"/>
          <w:kern w:val="0"/>
          <w:szCs w:val="20"/>
          <w:lang w:val="en-GB"/>
        </w:rPr>
      </w:pPr>
      <w:r>
        <w:rPr>
          <w:rFonts w:ascii="Times New Roman" w:hAnsi="Times New Roman"/>
          <w:kern w:val="0"/>
          <w:szCs w:val="20"/>
          <w:lang w:val="en-GB"/>
        </w:rPr>
        <w:t>Overlapping</w:t>
      </w:r>
      <w:r w:rsidRPr="0078693F">
        <w:rPr>
          <w:rFonts w:ascii="Times New Roman" w:hAnsi="Times New Roman"/>
          <w:kern w:val="0"/>
          <w:szCs w:val="20"/>
          <w:lang w:val="en-GB"/>
        </w:rPr>
        <w:t xml:space="preserve"> issues </w:t>
      </w:r>
      <w:r w:rsidRPr="0078693F">
        <w:rPr>
          <w:rFonts w:ascii="Times New Roman" w:hAnsi="Times New Roman"/>
          <w:kern w:val="0"/>
          <w:szCs w:val="20"/>
        </w:rPr>
        <w:t xml:space="preserve"> </w:t>
      </w:r>
    </w:p>
    <w:p w:rsidR="00AD55B3" w:rsidRDefault="00301ABB" w:rsidP="00301ABB">
      <w:r>
        <w:t>For 5 overlapping types in WF[1], UE’s behaviour in collided gap duration needs to be clarified.</w:t>
      </w:r>
      <w:r w:rsidR="0049664D">
        <w:t xml:space="preserve"> In general, UE </w:t>
      </w:r>
      <w:r w:rsidR="00DF47F4">
        <w:t>does not have</w:t>
      </w:r>
      <w:r w:rsidR="0049664D">
        <w:t xml:space="preserve"> different RF architecture depending on whether to support single MG pattern or multiple MG patterns. In other words, based on the </w:t>
      </w:r>
      <w:r w:rsidR="00DF47F4">
        <w:t>common</w:t>
      </w:r>
      <w:r w:rsidR="00DF47F4">
        <w:t xml:space="preserve"> </w:t>
      </w:r>
      <w:r w:rsidR="0049664D">
        <w:t xml:space="preserve">RF architecture, </w:t>
      </w:r>
      <w:r w:rsidR="001B5D57">
        <w:t>the UE is not required to conduct data reception/transmission from/to serving Cell(s)</w:t>
      </w:r>
      <w:r w:rsidR="00A13822">
        <w:t xml:space="preserve"> </w:t>
      </w:r>
      <w:r w:rsidR="00A13822">
        <w:t>during the per-UE MGs or the per-FR MGs</w:t>
      </w:r>
      <w:r w:rsidR="00A13822">
        <w:t xml:space="preserve"> in the multiple MG patterns</w:t>
      </w:r>
      <w:r w:rsidR="001B5D57">
        <w:t xml:space="preserve">. </w:t>
      </w:r>
    </w:p>
    <w:p w:rsidR="00033C75" w:rsidRDefault="00033C75" w:rsidP="00301ABB"/>
    <w:p w:rsidR="007171CD" w:rsidRDefault="007171CD" w:rsidP="00301ABB">
      <w:r>
        <w:t>Figure 2.1 shows the duration</w:t>
      </w:r>
      <w:r w:rsidR="00033C75">
        <w:t xml:space="preserve"> (red arrow)</w:t>
      </w:r>
      <w:r>
        <w:t xml:space="preserve"> which the UE is not required to conduct data reception/transmission with the multiple MGs.</w:t>
      </w:r>
    </w:p>
    <w:p w:rsidR="00033C75" w:rsidRPr="00033C75" w:rsidRDefault="00033C75" w:rsidP="00301ABB"/>
    <w:p w:rsidR="00033C75" w:rsidRDefault="00033C75" w:rsidP="00301ABB"/>
    <w:p w:rsidR="007171CD" w:rsidRDefault="00033C75" w:rsidP="00033C75">
      <w:pPr>
        <w:jc w:val="center"/>
      </w:pPr>
      <w:r>
        <w:object w:dxaOrig="17524" w:dyaOrig="125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5pt;height:308.65pt" o:ole="">
            <v:imagedata r:id="rId8" o:title=""/>
          </v:shape>
          <o:OLEObject Type="Embed" ProgID="Visio.Drawing.11" ShapeID="_x0000_i1025" DrawAspect="Content" ObjectID="_1682252464" r:id="rId9"/>
        </w:object>
      </w:r>
    </w:p>
    <w:p w:rsidR="007171CD" w:rsidRDefault="007171CD" w:rsidP="007171CD">
      <w:pPr>
        <w:jc w:val="center"/>
      </w:pPr>
      <w:r w:rsidRPr="0054708A">
        <w:rPr>
          <w:rFonts w:ascii="Arial" w:hAnsi="Arial" w:cs="Arial"/>
          <w:b/>
          <w:bCs/>
        </w:rPr>
        <w:t xml:space="preserve">Figure 2.1 </w:t>
      </w:r>
      <w:r>
        <w:rPr>
          <w:rFonts w:ascii="Arial" w:hAnsi="Arial" w:cs="Arial"/>
          <w:b/>
          <w:bCs/>
        </w:rPr>
        <w:t>D</w:t>
      </w:r>
      <w:r w:rsidRPr="007171CD">
        <w:rPr>
          <w:rFonts w:ascii="Arial" w:hAnsi="Arial" w:cs="Arial"/>
          <w:b/>
          <w:bCs/>
        </w:rPr>
        <w:t>uration which the UE is not required to conduct data reception/transmission</w:t>
      </w:r>
    </w:p>
    <w:p w:rsidR="007171CD" w:rsidRDefault="007171CD" w:rsidP="00301ABB"/>
    <w:p w:rsidR="00054256" w:rsidRDefault="00033C75" w:rsidP="00301ABB">
      <w:r>
        <w:rPr>
          <w:rFonts w:hint="eastAsia"/>
        </w:rPr>
        <w:t xml:space="preserve">However, detail analysis </w:t>
      </w:r>
      <w:r w:rsidR="00054256">
        <w:t xml:space="preserve">on impact of RRM requirement related to the multiple MG patterns </w:t>
      </w:r>
      <w:r>
        <w:rPr>
          <w:rFonts w:hint="eastAsia"/>
        </w:rPr>
        <w:t>is needed</w:t>
      </w:r>
      <w:r>
        <w:t xml:space="preserve">. </w:t>
      </w:r>
    </w:p>
    <w:p w:rsidR="00A13822" w:rsidRDefault="00A13822" w:rsidP="00301ABB"/>
    <w:p w:rsidR="00054256" w:rsidRDefault="00DD798B" w:rsidP="00301ABB">
      <w:pPr>
        <w:rPr>
          <w:b/>
          <w:u w:val="single"/>
        </w:rPr>
      </w:pPr>
      <w:r w:rsidRPr="007F1509">
        <w:rPr>
          <w:b/>
          <w:u w:val="single"/>
        </w:rPr>
        <w:t>F</w:t>
      </w:r>
      <w:r w:rsidR="00054256" w:rsidRPr="007F1509">
        <w:rPr>
          <w:b/>
          <w:u w:val="single"/>
        </w:rPr>
        <w:t>or</w:t>
      </w:r>
      <w:r w:rsidR="00033C75" w:rsidRPr="007F1509">
        <w:rPr>
          <w:b/>
          <w:u w:val="single"/>
        </w:rPr>
        <w:t xml:space="preserve"> FNO, </w:t>
      </w:r>
    </w:p>
    <w:p w:rsidR="001C538A" w:rsidRPr="007F1509" w:rsidRDefault="001C538A" w:rsidP="00301ABB">
      <w:pPr>
        <w:rPr>
          <w:b/>
          <w:u w:val="single"/>
        </w:rPr>
      </w:pPr>
    </w:p>
    <w:p w:rsidR="00DA5A96" w:rsidRDefault="00DA5A96" w:rsidP="00804D81">
      <w:pPr>
        <w:numPr>
          <w:ilvl w:val="0"/>
          <w:numId w:val="32"/>
        </w:numPr>
        <w:rPr>
          <w:lang w:eastAsia="ko-KR"/>
        </w:rPr>
      </w:pPr>
      <w:r>
        <w:rPr>
          <w:lang w:eastAsia="ko-KR"/>
        </w:rPr>
        <w:t xml:space="preserve">Total number of interrupted slots </w:t>
      </w:r>
      <w:r w:rsidR="00594AA1">
        <w:rPr>
          <w:lang w:eastAsia="ko-KR"/>
        </w:rPr>
        <w:t xml:space="preserve">can be impacted by </w:t>
      </w:r>
      <w:r w:rsidR="00804D81">
        <w:rPr>
          <w:lang w:eastAsia="ko-KR"/>
        </w:rPr>
        <w:t xml:space="preserve">MG timing advance(MGTA) and </w:t>
      </w:r>
      <w:r w:rsidR="00D21ABF">
        <w:rPr>
          <w:lang w:eastAsia="ko-KR"/>
        </w:rPr>
        <w:t xml:space="preserve">time </w:t>
      </w:r>
      <w:r w:rsidR="00D21ABF">
        <w:t>difference</w:t>
      </w:r>
      <w:r w:rsidR="00D21ABF">
        <w:rPr>
          <w:lang w:eastAsia="ko-KR"/>
        </w:rPr>
        <w:t xml:space="preserve"> between the </w:t>
      </w:r>
      <w:r w:rsidR="00033C75">
        <w:rPr>
          <w:lang w:eastAsia="ko-KR"/>
        </w:rPr>
        <w:t>end of</w:t>
      </w:r>
      <w:r w:rsidR="00D21ABF">
        <w:rPr>
          <w:lang w:eastAsia="ko-KR"/>
        </w:rPr>
        <w:t xml:space="preserve"> MG1 and the s</w:t>
      </w:r>
      <w:r w:rsidR="00033C75">
        <w:rPr>
          <w:lang w:eastAsia="ko-KR"/>
        </w:rPr>
        <w:t>tart of MG2</w:t>
      </w:r>
    </w:p>
    <w:p w:rsidR="00A13822" w:rsidRDefault="00A13822" w:rsidP="002E7D77">
      <w:pPr>
        <w:numPr>
          <w:ilvl w:val="1"/>
          <w:numId w:val="32"/>
        </w:numPr>
        <w:rPr>
          <w:lang w:eastAsia="ko-KR"/>
        </w:rPr>
      </w:pPr>
      <w:r>
        <w:rPr>
          <w:lang w:eastAsia="ko-KR"/>
        </w:rPr>
        <w:t>MGTA</w:t>
      </w:r>
    </w:p>
    <w:p w:rsidR="00A13822" w:rsidRDefault="00A13822" w:rsidP="002E7D77">
      <w:pPr>
        <w:numPr>
          <w:ilvl w:val="1"/>
          <w:numId w:val="32"/>
        </w:numPr>
        <w:rPr>
          <w:lang w:eastAsia="ko-KR"/>
        </w:rPr>
      </w:pPr>
      <w:r>
        <w:rPr>
          <w:lang w:eastAsia="ko-KR"/>
        </w:rPr>
        <w:t xml:space="preserve">X1 = </w:t>
      </w:r>
      <w:r>
        <w:rPr>
          <w:lang w:eastAsia="ko-KR"/>
        </w:rPr>
        <w:t xml:space="preserve">time </w:t>
      </w:r>
      <w:r>
        <w:t>difference</w:t>
      </w:r>
      <w:r>
        <w:rPr>
          <w:lang w:eastAsia="ko-KR"/>
        </w:rPr>
        <w:t xml:space="preserve"> between the end of MG1 and the start of MG2</w:t>
      </w:r>
    </w:p>
    <w:p w:rsidR="00804D81" w:rsidRDefault="00804D81" w:rsidP="00804D81">
      <w:pPr>
        <w:ind w:left="720"/>
        <w:rPr>
          <w:lang w:eastAsia="ko-KR"/>
        </w:rPr>
      </w:pPr>
    </w:p>
    <w:p w:rsidR="0089397B" w:rsidRDefault="00804D81" w:rsidP="0089397B">
      <w:pPr>
        <w:rPr>
          <w:lang w:eastAsia="ko-KR"/>
        </w:rPr>
      </w:pPr>
      <w:r>
        <w:rPr>
          <w:lang w:eastAsia="ko-KR"/>
        </w:rPr>
        <w:t xml:space="preserve">Figure 2.2, 2.3 and 2.4 show the interrupted slots by multiple MG patterns with FNO for synchronization </w:t>
      </w:r>
      <w:r w:rsidR="0089397B">
        <w:rPr>
          <w:lang w:eastAsia="ko-KR"/>
        </w:rPr>
        <w:t>scenarios</w:t>
      </w:r>
      <w:r>
        <w:rPr>
          <w:lang w:eastAsia="ko-KR"/>
        </w:rPr>
        <w:t>.</w:t>
      </w:r>
      <w:r w:rsidR="0089397B">
        <w:rPr>
          <w:lang w:eastAsia="ko-KR"/>
        </w:rPr>
        <w:t xml:space="preserve"> And, Figure 2.5, 2.6 and 2.7 show the interrupted slots by multiple MG patterns with FNO for asynchronization scenarios.</w:t>
      </w:r>
    </w:p>
    <w:p w:rsidR="00804D81" w:rsidRDefault="00804D81" w:rsidP="00804D81">
      <w:pPr>
        <w:numPr>
          <w:ilvl w:val="0"/>
          <w:numId w:val="32"/>
        </w:numPr>
        <w:rPr>
          <w:lang w:eastAsia="ko-KR"/>
        </w:rPr>
      </w:pPr>
      <w:r>
        <w:rPr>
          <w:rFonts w:hint="eastAsia"/>
          <w:lang w:eastAsia="ko-KR"/>
        </w:rPr>
        <w:t>Figure 2.2</w:t>
      </w:r>
      <w:r w:rsidR="0089397B">
        <w:rPr>
          <w:lang w:eastAsia="ko-KR"/>
        </w:rPr>
        <w:t xml:space="preserve"> &amp; 2.5</w:t>
      </w:r>
      <w:r>
        <w:rPr>
          <w:rFonts w:hint="eastAsia"/>
          <w:lang w:eastAsia="ko-KR"/>
        </w:rPr>
        <w:t xml:space="preserve"> : </w:t>
      </w:r>
    </w:p>
    <w:p w:rsidR="00804D81" w:rsidRDefault="00804D81" w:rsidP="00804D81">
      <w:pPr>
        <w:numPr>
          <w:ilvl w:val="1"/>
          <w:numId w:val="32"/>
        </w:numPr>
        <w:rPr>
          <w:lang w:eastAsia="ko-KR"/>
        </w:rPr>
      </w:pPr>
      <w:r>
        <w:rPr>
          <w:lang w:eastAsia="ko-KR"/>
        </w:rPr>
        <w:t>{</w:t>
      </w:r>
      <w:r>
        <w:rPr>
          <w:rFonts w:hint="eastAsia"/>
          <w:lang w:eastAsia="ko-KR"/>
        </w:rPr>
        <w:t>MGTA</w:t>
      </w:r>
      <w:r>
        <w:rPr>
          <w:lang w:eastAsia="ko-KR"/>
        </w:rPr>
        <w:t>_MG1, MGTA_MG2}</w:t>
      </w:r>
      <w:r>
        <w:rPr>
          <w:rFonts w:hint="eastAsia"/>
          <w:lang w:eastAsia="ko-KR"/>
        </w:rPr>
        <w:t xml:space="preserve"> = </w:t>
      </w:r>
      <w:r>
        <w:rPr>
          <w:lang w:eastAsia="ko-KR"/>
        </w:rPr>
        <w:t>{</w:t>
      </w:r>
      <w:r>
        <w:rPr>
          <w:rFonts w:hint="eastAsia"/>
          <w:lang w:eastAsia="ko-KR"/>
        </w:rPr>
        <w:t>0ms</w:t>
      </w:r>
      <w:r>
        <w:rPr>
          <w:lang w:eastAsia="ko-KR"/>
        </w:rPr>
        <w:t>, 0ms} , {0.5ms, 0.5ms}</w:t>
      </w:r>
    </w:p>
    <w:p w:rsidR="00804D81" w:rsidRDefault="00804D81" w:rsidP="00804D81">
      <w:pPr>
        <w:numPr>
          <w:ilvl w:val="1"/>
          <w:numId w:val="32"/>
        </w:numPr>
        <w:rPr>
          <w:lang w:eastAsia="ko-KR"/>
        </w:rPr>
      </w:pPr>
      <w:r>
        <w:rPr>
          <w:lang w:eastAsia="ko-KR"/>
        </w:rPr>
        <w:t xml:space="preserve">X1= 0ms </w:t>
      </w:r>
    </w:p>
    <w:p w:rsidR="00804D81" w:rsidRDefault="00804D81" w:rsidP="00804D81">
      <w:pPr>
        <w:numPr>
          <w:ilvl w:val="0"/>
          <w:numId w:val="32"/>
        </w:numPr>
        <w:rPr>
          <w:lang w:eastAsia="ko-KR"/>
        </w:rPr>
      </w:pPr>
      <w:r>
        <w:rPr>
          <w:rFonts w:hint="eastAsia"/>
          <w:lang w:eastAsia="ko-KR"/>
        </w:rPr>
        <w:t>Figure 2.</w:t>
      </w:r>
      <w:r>
        <w:rPr>
          <w:lang w:eastAsia="ko-KR"/>
        </w:rPr>
        <w:t>3</w:t>
      </w:r>
      <w:r>
        <w:rPr>
          <w:rFonts w:hint="eastAsia"/>
          <w:lang w:eastAsia="ko-KR"/>
        </w:rPr>
        <w:t xml:space="preserve"> </w:t>
      </w:r>
      <w:r w:rsidR="0089397B">
        <w:rPr>
          <w:lang w:eastAsia="ko-KR"/>
        </w:rPr>
        <w:t>&amp; 2.6</w:t>
      </w:r>
      <w:r>
        <w:rPr>
          <w:rFonts w:hint="eastAsia"/>
          <w:lang w:eastAsia="ko-KR"/>
        </w:rPr>
        <w:t xml:space="preserve">: </w:t>
      </w:r>
    </w:p>
    <w:p w:rsidR="0089397B" w:rsidRDefault="0089397B" w:rsidP="0089397B">
      <w:pPr>
        <w:numPr>
          <w:ilvl w:val="1"/>
          <w:numId w:val="32"/>
        </w:numPr>
        <w:rPr>
          <w:lang w:eastAsia="ko-KR"/>
        </w:rPr>
      </w:pPr>
      <w:r>
        <w:rPr>
          <w:lang w:eastAsia="ko-KR"/>
        </w:rPr>
        <w:t>{</w:t>
      </w:r>
      <w:r>
        <w:rPr>
          <w:rFonts w:hint="eastAsia"/>
          <w:lang w:eastAsia="ko-KR"/>
        </w:rPr>
        <w:t>MGTA</w:t>
      </w:r>
      <w:r>
        <w:rPr>
          <w:lang w:eastAsia="ko-KR"/>
        </w:rPr>
        <w:t>_MG1, MGTA_MG2}</w:t>
      </w:r>
      <w:r>
        <w:rPr>
          <w:rFonts w:hint="eastAsia"/>
          <w:lang w:eastAsia="ko-KR"/>
        </w:rPr>
        <w:t xml:space="preserve"> = </w:t>
      </w:r>
      <w:r>
        <w:rPr>
          <w:lang w:eastAsia="ko-KR"/>
        </w:rPr>
        <w:t>{</w:t>
      </w:r>
      <w:r>
        <w:rPr>
          <w:rFonts w:hint="eastAsia"/>
          <w:lang w:eastAsia="ko-KR"/>
        </w:rPr>
        <w:t>0ms</w:t>
      </w:r>
      <w:r>
        <w:rPr>
          <w:lang w:eastAsia="ko-KR"/>
        </w:rPr>
        <w:t>, 0.5ms} , {0.5ms, 0ms}</w:t>
      </w:r>
    </w:p>
    <w:p w:rsidR="00804D81" w:rsidRDefault="0089397B" w:rsidP="00804D81">
      <w:pPr>
        <w:numPr>
          <w:ilvl w:val="1"/>
          <w:numId w:val="32"/>
        </w:numPr>
        <w:rPr>
          <w:lang w:eastAsia="ko-KR"/>
        </w:rPr>
      </w:pPr>
      <w:r>
        <w:rPr>
          <w:lang w:eastAsia="ko-KR"/>
        </w:rPr>
        <w:t>X1</w:t>
      </w:r>
      <w:r w:rsidR="00804D81">
        <w:rPr>
          <w:lang w:eastAsia="ko-KR"/>
        </w:rPr>
        <w:t>= 0</w:t>
      </w:r>
      <w:r>
        <w:rPr>
          <w:lang w:eastAsia="ko-KR"/>
        </w:rPr>
        <w:t>.5</w:t>
      </w:r>
      <w:r w:rsidR="00804D81">
        <w:rPr>
          <w:lang w:eastAsia="ko-KR"/>
        </w:rPr>
        <w:t xml:space="preserve">ms </w:t>
      </w:r>
    </w:p>
    <w:p w:rsidR="0089397B" w:rsidRDefault="0089397B" w:rsidP="0089397B">
      <w:pPr>
        <w:numPr>
          <w:ilvl w:val="0"/>
          <w:numId w:val="32"/>
        </w:numPr>
        <w:rPr>
          <w:lang w:eastAsia="ko-KR"/>
        </w:rPr>
      </w:pPr>
      <w:r>
        <w:rPr>
          <w:rFonts w:hint="eastAsia"/>
          <w:lang w:eastAsia="ko-KR"/>
        </w:rPr>
        <w:t>Figure 2.</w:t>
      </w:r>
      <w:r>
        <w:rPr>
          <w:lang w:eastAsia="ko-KR"/>
        </w:rPr>
        <w:t>4</w:t>
      </w:r>
      <w:r>
        <w:rPr>
          <w:rFonts w:hint="eastAsia"/>
          <w:lang w:eastAsia="ko-KR"/>
        </w:rPr>
        <w:t xml:space="preserve"> </w:t>
      </w:r>
      <w:r>
        <w:rPr>
          <w:lang w:eastAsia="ko-KR"/>
        </w:rPr>
        <w:t>&amp; 2.7</w:t>
      </w:r>
      <w:r>
        <w:rPr>
          <w:rFonts w:hint="eastAsia"/>
          <w:lang w:eastAsia="ko-KR"/>
        </w:rPr>
        <w:t xml:space="preserve">: </w:t>
      </w:r>
    </w:p>
    <w:p w:rsidR="0089397B" w:rsidRDefault="0089397B" w:rsidP="0089397B">
      <w:pPr>
        <w:numPr>
          <w:ilvl w:val="1"/>
          <w:numId w:val="32"/>
        </w:numPr>
        <w:rPr>
          <w:lang w:eastAsia="ko-KR"/>
        </w:rPr>
      </w:pPr>
      <w:r>
        <w:rPr>
          <w:lang w:eastAsia="ko-KR"/>
        </w:rPr>
        <w:t>{</w:t>
      </w:r>
      <w:r>
        <w:rPr>
          <w:rFonts w:hint="eastAsia"/>
          <w:lang w:eastAsia="ko-KR"/>
        </w:rPr>
        <w:t>MGTA</w:t>
      </w:r>
      <w:r>
        <w:rPr>
          <w:lang w:eastAsia="ko-KR"/>
        </w:rPr>
        <w:t>_MG1, MGTA_MG2}</w:t>
      </w:r>
      <w:r>
        <w:rPr>
          <w:rFonts w:hint="eastAsia"/>
          <w:lang w:eastAsia="ko-KR"/>
        </w:rPr>
        <w:t xml:space="preserve"> = </w:t>
      </w:r>
      <w:r>
        <w:rPr>
          <w:lang w:eastAsia="ko-KR"/>
        </w:rPr>
        <w:t>{</w:t>
      </w:r>
      <w:r>
        <w:rPr>
          <w:rFonts w:hint="eastAsia"/>
          <w:lang w:eastAsia="ko-KR"/>
        </w:rPr>
        <w:t>0ms</w:t>
      </w:r>
      <w:r>
        <w:rPr>
          <w:lang w:eastAsia="ko-KR"/>
        </w:rPr>
        <w:t>, 0ms} , {0.5ms, 0.5ms}</w:t>
      </w:r>
    </w:p>
    <w:p w:rsidR="0089397B" w:rsidRDefault="0089397B" w:rsidP="0089397B">
      <w:pPr>
        <w:numPr>
          <w:ilvl w:val="1"/>
          <w:numId w:val="32"/>
        </w:numPr>
        <w:rPr>
          <w:lang w:eastAsia="ko-KR"/>
        </w:rPr>
      </w:pPr>
      <w:r>
        <w:rPr>
          <w:lang w:eastAsia="ko-KR"/>
        </w:rPr>
        <w:t xml:space="preserve">X1 = 1ms </w:t>
      </w:r>
    </w:p>
    <w:p w:rsidR="00804D81" w:rsidRDefault="00804D81" w:rsidP="00804D81">
      <w:pPr>
        <w:rPr>
          <w:lang w:eastAsia="ko-KR"/>
        </w:rPr>
      </w:pPr>
    </w:p>
    <w:p w:rsidR="0089397B" w:rsidRPr="0089397B" w:rsidRDefault="0089397B" w:rsidP="00804D81">
      <w:pPr>
        <w:rPr>
          <w:lang w:eastAsia="ko-KR"/>
        </w:rPr>
      </w:pPr>
    </w:p>
    <w:p w:rsidR="00804D81" w:rsidRDefault="00804D81" w:rsidP="00804D81">
      <w:pPr>
        <w:rPr>
          <w:lang w:eastAsia="ko-KR"/>
        </w:rPr>
      </w:pPr>
      <w:r>
        <w:object w:dxaOrig="29555" w:dyaOrig="11696">
          <v:shape id="_x0000_i1026" type="#_x0000_t75" style="width:492pt;height:194.65pt" o:ole="">
            <v:imagedata r:id="rId10" o:title=""/>
          </v:shape>
          <o:OLEObject Type="Embed" ProgID="Visio.Drawing.11" ShapeID="_x0000_i1026" DrawAspect="Content" ObjectID="_1682252465" r:id="rId11"/>
        </w:object>
      </w:r>
    </w:p>
    <w:p w:rsidR="00804D81" w:rsidRDefault="00804D81" w:rsidP="00804D81">
      <w:pPr>
        <w:jc w:val="center"/>
      </w:pPr>
      <w:r w:rsidRPr="0054708A">
        <w:rPr>
          <w:rFonts w:ascii="Arial" w:hAnsi="Arial" w:cs="Arial"/>
          <w:b/>
          <w:bCs/>
        </w:rPr>
        <w:t>Figure 2.</w:t>
      </w:r>
      <w:r>
        <w:rPr>
          <w:rFonts w:ascii="Arial" w:hAnsi="Arial" w:cs="Arial"/>
          <w:b/>
          <w:bCs/>
        </w:rPr>
        <w:t>2</w:t>
      </w:r>
      <w:r w:rsidRPr="0054708A">
        <w:rPr>
          <w:rFonts w:ascii="Arial" w:hAnsi="Arial" w:cs="Arial"/>
          <w:b/>
          <w:bCs/>
        </w:rPr>
        <w:t xml:space="preserve"> </w:t>
      </w:r>
      <w:r>
        <w:rPr>
          <w:rFonts w:ascii="Arial" w:hAnsi="Arial" w:cs="Arial"/>
          <w:b/>
          <w:bCs/>
        </w:rPr>
        <w:t xml:space="preserve">Interrupted slots for X1 </w:t>
      </w:r>
      <w:r w:rsidR="0089397B">
        <w:rPr>
          <w:rFonts w:ascii="Arial" w:hAnsi="Arial" w:cs="Arial"/>
          <w:b/>
          <w:bCs/>
        </w:rPr>
        <w:t>= 0ms for Synchronization scenarios</w:t>
      </w:r>
    </w:p>
    <w:p w:rsidR="00804D81" w:rsidRDefault="00804D81" w:rsidP="00804D81"/>
    <w:p w:rsidR="0089397B" w:rsidRDefault="0089397B" w:rsidP="0089397B">
      <w:pPr>
        <w:rPr>
          <w:lang w:eastAsia="ko-KR"/>
        </w:rPr>
      </w:pPr>
      <w:r>
        <w:object w:dxaOrig="29555" w:dyaOrig="11696">
          <v:shape id="_x0000_i1027" type="#_x0000_t75" style="width:492pt;height:194.65pt" o:ole="">
            <v:imagedata r:id="rId12" o:title=""/>
          </v:shape>
          <o:OLEObject Type="Embed" ProgID="Visio.Drawing.11" ShapeID="_x0000_i1027" DrawAspect="Content" ObjectID="_1682252466" r:id="rId13"/>
        </w:object>
      </w:r>
    </w:p>
    <w:p w:rsidR="0089397B" w:rsidRDefault="0089397B" w:rsidP="0089397B">
      <w:pPr>
        <w:jc w:val="center"/>
      </w:pPr>
      <w:r w:rsidRPr="0054708A">
        <w:rPr>
          <w:rFonts w:ascii="Arial" w:hAnsi="Arial" w:cs="Arial"/>
          <w:b/>
          <w:bCs/>
        </w:rPr>
        <w:t>Figure 2.</w:t>
      </w:r>
      <w:r>
        <w:rPr>
          <w:rFonts w:ascii="Arial" w:hAnsi="Arial" w:cs="Arial"/>
          <w:b/>
          <w:bCs/>
        </w:rPr>
        <w:t>3</w:t>
      </w:r>
      <w:r w:rsidRPr="0054708A">
        <w:rPr>
          <w:rFonts w:ascii="Arial" w:hAnsi="Arial" w:cs="Arial"/>
          <w:b/>
          <w:bCs/>
        </w:rPr>
        <w:t xml:space="preserve"> </w:t>
      </w:r>
      <w:r>
        <w:rPr>
          <w:rFonts w:ascii="Arial" w:hAnsi="Arial" w:cs="Arial"/>
          <w:b/>
          <w:bCs/>
        </w:rPr>
        <w:t>Interrupted slots for X1 = 0.5ms for Synchronization scenarios</w:t>
      </w:r>
    </w:p>
    <w:p w:rsidR="00804D81" w:rsidRDefault="00804D81" w:rsidP="00804D81">
      <w:pPr>
        <w:rPr>
          <w:lang w:eastAsia="ko-KR"/>
        </w:rPr>
      </w:pPr>
    </w:p>
    <w:p w:rsidR="0089397B" w:rsidRDefault="0089397B" w:rsidP="00804D81">
      <w:pPr>
        <w:rPr>
          <w:lang w:eastAsia="ko-KR"/>
        </w:rPr>
      </w:pPr>
      <w:r>
        <w:object w:dxaOrig="17045" w:dyaOrig="5891">
          <v:shape id="_x0000_i1028" type="#_x0000_t75" style="width:492.75pt;height:170.25pt" o:ole="">
            <v:imagedata r:id="rId14" o:title=""/>
          </v:shape>
          <o:OLEObject Type="Embed" ProgID="Visio.Drawing.11" ShapeID="_x0000_i1028" DrawAspect="Content" ObjectID="_1682252467" r:id="rId15"/>
        </w:object>
      </w:r>
    </w:p>
    <w:p w:rsidR="0089397B" w:rsidRDefault="0089397B" w:rsidP="0089397B">
      <w:pPr>
        <w:jc w:val="center"/>
      </w:pPr>
      <w:r w:rsidRPr="0054708A">
        <w:rPr>
          <w:rFonts w:ascii="Arial" w:hAnsi="Arial" w:cs="Arial"/>
          <w:b/>
          <w:bCs/>
        </w:rPr>
        <w:t>Figure 2.</w:t>
      </w:r>
      <w:r>
        <w:rPr>
          <w:rFonts w:ascii="Arial" w:hAnsi="Arial" w:cs="Arial"/>
          <w:b/>
          <w:bCs/>
        </w:rPr>
        <w:t>4</w:t>
      </w:r>
      <w:r w:rsidRPr="0054708A">
        <w:rPr>
          <w:rFonts w:ascii="Arial" w:hAnsi="Arial" w:cs="Arial"/>
          <w:b/>
          <w:bCs/>
        </w:rPr>
        <w:t xml:space="preserve"> </w:t>
      </w:r>
      <w:r>
        <w:rPr>
          <w:rFonts w:ascii="Arial" w:hAnsi="Arial" w:cs="Arial"/>
          <w:b/>
          <w:bCs/>
        </w:rPr>
        <w:t>Interrupted slots for X1 = 1ms for Synchronization scenarios</w:t>
      </w:r>
    </w:p>
    <w:p w:rsidR="0089397B" w:rsidRDefault="0089397B" w:rsidP="00804D81">
      <w:pPr>
        <w:rPr>
          <w:lang w:eastAsia="ko-KR"/>
        </w:rPr>
      </w:pPr>
    </w:p>
    <w:p w:rsidR="0089397B" w:rsidRDefault="009154E5" w:rsidP="00804D81">
      <w:pPr>
        <w:rPr>
          <w:lang w:eastAsia="ko-KR"/>
        </w:rPr>
      </w:pPr>
      <w:r>
        <w:object w:dxaOrig="29838" w:dyaOrig="11696">
          <v:shape id="_x0000_i1029" type="#_x0000_t75" style="width:492.4pt;height:193.15pt" o:ole="">
            <v:imagedata r:id="rId16" o:title=""/>
          </v:shape>
          <o:OLEObject Type="Embed" ProgID="Visio.Drawing.11" ShapeID="_x0000_i1029" DrawAspect="Content" ObjectID="_1682252468" r:id="rId17"/>
        </w:object>
      </w:r>
    </w:p>
    <w:p w:rsidR="0089397B" w:rsidRDefault="0089397B" w:rsidP="0089397B">
      <w:pPr>
        <w:jc w:val="center"/>
        <w:rPr>
          <w:rFonts w:ascii="Arial" w:hAnsi="Arial" w:cs="Arial"/>
          <w:b/>
          <w:bCs/>
        </w:rPr>
      </w:pPr>
      <w:r w:rsidRPr="0054708A">
        <w:rPr>
          <w:rFonts w:ascii="Arial" w:hAnsi="Arial" w:cs="Arial"/>
          <w:b/>
          <w:bCs/>
        </w:rPr>
        <w:t>Figure 2.</w:t>
      </w:r>
      <w:r>
        <w:rPr>
          <w:rFonts w:ascii="Arial" w:hAnsi="Arial" w:cs="Arial"/>
          <w:b/>
          <w:bCs/>
        </w:rPr>
        <w:t>6</w:t>
      </w:r>
      <w:r w:rsidRPr="0054708A">
        <w:rPr>
          <w:rFonts w:ascii="Arial" w:hAnsi="Arial" w:cs="Arial"/>
          <w:b/>
          <w:bCs/>
        </w:rPr>
        <w:t xml:space="preserve"> </w:t>
      </w:r>
      <w:r>
        <w:rPr>
          <w:rFonts w:ascii="Arial" w:hAnsi="Arial" w:cs="Arial"/>
          <w:b/>
          <w:bCs/>
        </w:rPr>
        <w:t>Interrupted slots for X1 = 0ms for Asynchronization scenarios</w:t>
      </w:r>
    </w:p>
    <w:p w:rsidR="009154E5" w:rsidRDefault="009154E5" w:rsidP="0089397B">
      <w:pPr>
        <w:jc w:val="center"/>
      </w:pPr>
    </w:p>
    <w:p w:rsidR="0089397B" w:rsidRPr="0089397B" w:rsidRDefault="009154E5" w:rsidP="0089397B">
      <w:r>
        <w:object w:dxaOrig="29555" w:dyaOrig="11583">
          <v:shape id="_x0000_i1030" type="#_x0000_t75" style="width:492pt;height:192.75pt" o:ole="">
            <v:imagedata r:id="rId18" o:title=""/>
          </v:shape>
          <o:OLEObject Type="Embed" ProgID="Visio.Drawing.11" ShapeID="_x0000_i1030" DrawAspect="Content" ObjectID="_1682252469" r:id="rId19"/>
        </w:object>
      </w:r>
    </w:p>
    <w:p w:rsidR="0089397B" w:rsidRDefault="0089397B" w:rsidP="0089397B">
      <w:pPr>
        <w:jc w:val="center"/>
      </w:pPr>
      <w:r w:rsidRPr="0054708A">
        <w:rPr>
          <w:rFonts w:ascii="Arial" w:hAnsi="Arial" w:cs="Arial"/>
          <w:b/>
          <w:bCs/>
        </w:rPr>
        <w:t>Figure 2.</w:t>
      </w:r>
      <w:r>
        <w:rPr>
          <w:rFonts w:ascii="Arial" w:hAnsi="Arial" w:cs="Arial"/>
          <w:b/>
          <w:bCs/>
        </w:rPr>
        <w:t>7</w:t>
      </w:r>
      <w:r w:rsidRPr="0054708A">
        <w:rPr>
          <w:rFonts w:ascii="Arial" w:hAnsi="Arial" w:cs="Arial"/>
          <w:b/>
          <w:bCs/>
        </w:rPr>
        <w:t xml:space="preserve"> </w:t>
      </w:r>
      <w:r>
        <w:rPr>
          <w:rFonts w:ascii="Arial" w:hAnsi="Arial" w:cs="Arial"/>
          <w:b/>
          <w:bCs/>
        </w:rPr>
        <w:t>Interrupted slots for X1 = 0.5ms for Asynchronization scenarios</w:t>
      </w:r>
    </w:p>
    <w:p w:rsidR="0089397B" w:rsidRDefault="0089397B" w:rsidP="0089397B"/>
    <w:p w:rsidR="009154E5" w:rsidRPr="0089397B" w:rsidRDefault="009154E5" w:rsidP="0089397B">
      <w:r>
        <w:object w:dxaOrig="17045" w:dyaOrig="5933">
          <v:shape id="_x0000_i1031" type="#_x0000_t75" style="width:492.75pt;height:171.4pt" o:ole="">
            <v:imagedata r:id="rId20" o:title=""/>
          </v:shape>
          <o:OLEObject Type="Embed" ProgID="Visio.Drawing.11" ShapeID="_x0000_i1031" DrawAspect="Content" ObjectID="_1682252470" r:id="rId21"/>
        </w:object>
      </w:r>
    </w:p>
    <w:p w:rsidR="0089397B" w:rsidRDefault="0089397B" w:rsidP="0089397B">
      <w:pPr>
        <w:jc w:val="center"/>
      </w:pPr>
      <w:r w:rsidRPr="0054708A">
        <w:rPr>
          <w:rFonts w:ascii="Arial" w:hAnsi="Arial" w:cs="Arial"/>
          <w:b/>
          <w:bCs/>
        </w:rPr>
        <w:t>Figure 2.</w:t>
      </w:r>
      <w:r>
        <w:rPr>
          <w:rFonts w:ascii="Arial" w:hAnsi="Arial" w:cs="Arial"/>
          <w:b/>
          <w:bCs/>
        </w:rPr>
        <w:t>8</w:t>
      </w:r>
      <w:r w:rsidRPr="0054708A">
        <w:rPr>
          <w:rFonts w:ascii="Arial" w:hAnsi="Arial" w:cs="Arial"/>
          <w:b/>
          <w:bCs/>
        </w:rPr>
        <w:t xml:space="preserve"> </w:t>
      </w:r>
      <w:r>
        <w:rPr>
          <w:rFonts w:ascii="Arial" w:hAnsi="Arial" w:cs="Arial"/>
          <w:b/>
          <w:bCs/>
        </w:rPr>
        <w:t>Interrupted slots for X1 = 1ms for Asynchronization scenarios</w:t>
      </w:r>
    </w:p>
    <w:p w:rsidR="0089397B" w:rsidRPr="0089397B" w:rsidRDefault="0089397B" w:rsidP="0089397B"/>
    <w:p w:rsidR="00032B3E" w:rsidRDefault="009154E5" w:rsidP="00804D81">
      <w:pPr>
        <w:rPr>
          <w:lang w:eastAsia="ko-KR"/>
        </w:rPr>
      </w:pPr>
      <w:r>
        <w:rPr>
          <w:rFonts w:hint="eastAsia"/>
          <w:lang w:eastAsia="ko-KR"/>
        </w:rPr>
        <w:t xml:space="preserve">Table </w:t>
      </w:r>
      <w:r>
        <w:rPr>
          <w:lang w:eastAsia="ko-KR"/>
        </w:rPr>
        <w:t>2.1</w:t>
      </w:r>
      <w:r w:rsidR="00540200">
        <w:rPr>
          <w:lang w:eastAsia="ko-KR"/>
        </w:rPr>
        <w:t xml:space="preserve"> and Table 2.2</w:t>
      </w:r>
      <w:r>
        <w:rPr>
          <w:lang w:eastAsia="ko-KR"/>
        </w:rPr>
        <w:t xml:space="preserve"> show the total number of interrupted slots by MG1 and MG1</w:t>
      </w:r>
      <w:r w:rsidR="00540200">
        <w:rPr>
          <w:lang w:eastAsia="ko-KR"/>
        </w:rPr>
        <w:t xml:space="preserve"> for Synchronization scenarios and for Asynchronization scenarios respectively</w:t>
      </w:r>
      <w:r w:rsidR="00032B3E">
        <w:rPr>
          <w:lang w:eastAsia="ko-KR"/>
        </w:rPr>
        <w:t>. Here, based on Rel-16, the followings are assumed.</w:t>
      </w:r>
    </w:p>
    <w:p w:rsidR="003D66DD" w:rsidRDefault="003D66DD" w:rsidP="00032B3E">
      <w:pPr>
        <w:numPr>
          <w:ilvl w:val="0"/>
          <w:numId w:val="32"/>
        </w:numPr>
        <w:rPr>
          <w:lang w:eastAsia="ko-KR"/>
        </w:rPr>
      </w:pPr>
      <w:r>
        <w:rPr>
          <w:lang w:eastAsia="ko-KR"/>
        </w:rPr>
        <w:t>Y1</w:t>
      </w:r>
      <w:r w:rsidR="00262301">
        <w:rPr>
          <w:lang w:eastAsia="ko-KR"/>
        </w:rPr>
        <w:t>/Y2/Y3/Y4</w:t>
      </w:r>
      <w:r>
        <w:rPr>
          <w:lang w:eastAsia="ko-KR"/>
        </w:rPr>
        <w:t xml:space="preserve"> : total number of interrupted slots by MG1</w:t>
      </w:r>
      <w:r w:rsidR="00935C02">
        <w:rPr>
          <w:lang w:eastAsia="ko-KR"/>
        </w:rPr>
        <w:t xml:space="preserve"> </w:t>
      </w:r>
      <w:r w:rsidR="00262301">
        <w:rPr>
          <w:lang w:eastAsia="ko-KR"/>
        </w:rPr>
        <w:t>for SCS of 15kHz,30kHz,60kHz and 120kHz respectively</w:t>
      </w:r>
    </w:p>
    <w:p w:rsidR="003D66DD" w:rsidRDefault="00262301" w:rsidP="003D66DD">
      <w:pPr>
        <w:numPr>
          <w:ilvl w:val="0"/>
          <w:numId w:val="32"/>
        </w:numPr>
        <w:rPr>
          <w:lang w:eastAsia="ko-KR"/>
        </w:rPr>
      </w:pPr>
      <w:r>
        <w:rPr>
          <w:lang w:eastAsia="ko-KR"/>
        </w:rPr>
        <w:t xml:space="preserve">Z1/Z2/Z3/Z4   </w:t>
      </w:r>
      <w:r w:rsidR="003D66DD">
        <w:rPr>
          <w:lang w:eastAsia="ko-KR"/>
        </w:rPr>
        <w:t>: total number of interrupted slots by MG2</w:t>
      </w:r>
      <w:r>
        <w:rPr>
          <w:lang w:eastAsia="ko-KR"/>
        </w:rPr>
        <w:t xml:space="preserve"> for SCS of 15kHz,30kHz,60kHz and 120kHz respectively</w:t>
      </w:r>
    </w:p>
    <w:p w:rsidR="009154E5" w:rsidRDefault="003D66DD" w:rsidP="00804D81">
      <w:pPr>
        <w:rPr>
          <w:lang w:eastAsia="ko-KR"/>
        </w:rPr>
      </w:pPr>
      <w:r>
        <w:rPr>
          <w:rFonts w:hint="eastAsia"/>
          <w:lang w:eastAsia="ko-KR"/>
        </w:rPr>
        <w:t>Y</w:t>
      </w:r>
      <w:r w:rsidR="00262301">
        <w:rPr>
          <w:lang w:eastAsia="ko-KR"/>
        </w:rPr>
        <w:t xml:space="preserve">1/Y2/Y3/Y4 and Z1/Z2/Z3/Z4 </w:t>
      </w:r>
      <w:r w:rsidR="00935C02">
        <w:rPr>
          <w:lang w:eastAsia="ko-KR"/>
        </w:rPr>
        <w:t>are assumed to be</w:t>
      </w:r>
      <w:r>
        <w:rPr>
          <w:lang w:eastAsia="ko-KR"/>
        </w:rPr>
        <w:t xml:space="preserve"> values</w:t>
      </w:r>
      <w:r w:rsidR="00304035">
        <w:rPr>
          <w:lang w:eastAsia="ko-KR"/>
        </w:rPr>
        <w:t xml:space="preserve"> for each MGL</w:t>
      </w:r>
      <w:r>
        <w:rPr>
          <w:lang w:eastAsia="ko-KR"/>
        </w:rPr>
        <w:t xml:space="preserve"> </w:t>
      </w:r>
      <w:r w:rsidR="00A32B30">
        <w:rPr>
          <w:lang w:eastAsia="ko-KR"/>
        </w:rPr>
        <w:t xml:space="preserve">with MGTA of 0ms </w:t>
      </w:r>
      <w:r>
        <w:rPr>
          <w:lang w:eastAsia="ko-KR"/>
        </w:rPr>
        <w:t>in Table 9.1.2-4</w:t>
      </w:r>
      <w:r w:rsidR="00262301">
        <w:rPr>
          <w:lang w:eastAsia="ko-KR"/>
        </w:rPr>
        <w:t xml:space="preserve"> of TS38.133</w:t>
      </w:r>
      <w:r>
        <w:rPr>
          <w:lang w:eastAsia="ko-KR"/>
        </w:rPr>
        <w:t>.</w:t>
      </w:r>
    </w:p>
    <w:p w:rsidR="009154E5" w:rsidRDefault="009154E5" w:rsidP="009154E5">
      <w:pPr>
        <w:jc w:val="center"/>
        <w:rPr>
          <w:rFonts w:ascii="Arial" w:hAnsi="Arial" w:cs="Arial"/>
          <w:b/>
          <w:bCs/>
        </w:rPr>
      </w:pPr>
      <w:r>
        <w:rPr>
          <w:rFonts w:ascii="Arial" w:hAnsi="Arial" w:cs="Arial"/>
          <w:b/>
          <w:bCs/>
        </w:rPr>
        <w:lastRenderedPageBreak/>
        <w:t>Table 2.1 Total number of interrupted slots by multiple MG patterns</w:t>
      </w:r>
      <w:r w:rsidR="00935C02">
        <w:rPr>
          <w:rFonts w:ascii="Arial" w:hAnsi="Arial" w:cs="Arial"/>
          <w:b/>
          <w:bCs/>
        </w:rPr>
        <w:t xml:space="preserve"> for FNO</w:t>
      </w:r>
      <w:r w:rsidR="006F1201">
        <w:rPr>
          <w:rFonts w:ascii="Arial" w:hAnsi="Arial" w:cs="Arial"/>
          <w:b/>
          <w:bCs/>
        </w:rPr>
        <w:t xml:space="preserve"> </w:t>
      </w:r>
      <w:r w:rsidR="00540200">
        <w:rPr>
          <w:rFonts w:ascii="Arial" w:hAnsi="Arial" w:cs="Arial"/>
          <w:b/>
          <w:bCs/>
        </w:rPr>
        <w:t xml:space="preserve">in Synchronization scenarios </w:t>
      </w:r>
      <w:r>
        <w:rPr>
          <w:rFonts w:ascii="Arial" w:hAnsi="Arial" w:cs="Arial"/>
          <w:b/>
          <w:bCs/>
        </w:rPr>
        <w:t>(assuming 2 MGs :MG1 &amp; MG2)</w:t>
      </w:r>
    </w:p>
    <w:p w:rsidR="00032B3E" w:rsidRDefault="00032B3E" w:rsidP="009154E5">
      <w:pPr>
        <w:jc w:val="center"/>
      </w:pPr>
    </w:p>
    <w:tbl>
      <w:tblPr>
        <w:tblW w:w="9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036"/>
        <w:gridCol w:w="1036"/>
        <w:gridCol w:w="1276"/>
        <w:gridCol w:w="1467"/>
        <w:gridCol w:w="1368"/>
        <w:gridCol w:w="1467"/>
      </w:tblGrid>
      <w:tr w:rsidR="004427B9" w:rsidRPr="00495FE7" w:rsidTr="00935C02">
        <w:trPr>
          <w:cantSplit/>
          <w:tblHeader/>
          <w:jc w:val="center"/>
        </w:trPr>
        <w:tc>
          <w:tcPr>
            <w:tcW w:w="1467" w:type="dxa"/>
            <w:vMerge w:val="restart"/>
            <w:tcBorders>
              <w:top w:val="single" w:sz="4" w:space="0" w:color="auto"/>
              <w:left w:val="single" w:sz="4" w:space="0" w:color="auto"/>
              <w:right w:val="single" w:sz="4" w:space="0" w:color="auto"/>
            </w:tcBorders>
          </w:tcPr>
          <w:p w:rsidR="004427B9" w:rsidRDefault="004427B9" w:rsidP="00A32B30">
            <w:pPr>
              <w:pStyle w:val="TAH"/>
              <w:rPr>
                <w:rFonts w:eastAsiaTheme="minorEastAsia"/>
                <w:lang w:eastAsia="ko-KR"/>
              </w:rPr>
            </w:pPr>
            <w:r>
              <w:rPr>
                <w:rFonts w:eastAsiaTheme="minorEastAsia" w:hint="eastAsia"/>
                <w:lang w:eastAsia="ko-KR"/>
              </w:rPr>
              <w:t>Timing difference btw MG1 and MG2</w:t>
            </w:r>
          </w:p>
          <w:p w:rsidR="004427B9" w:rsidRPr="004427B9" w:rsidRDefault="004427B9" w:rsidP="00A32B30">
            <w:pPr>
              <w:pStyle w:val="TAH"/>
              <w:rPr>
                <w:rFonts w:eastAsiaTheme="minorEastAsia"/>
                <w:lang w:eastAsia="ko-KR"/>
              </w:rPr>
            </w:pPr>
            <w:r>
              <w:rPr>
                <w:rFonts w:eastAsiaTheme="minorEastAsia"/>
                <w:lang w:eastAsia="ko-KR"/>
              </w:rPr>
              <w:t>(X1)</w:t>
            </w:r>
            <w:r w:rsidR="00935C02">
              <w:rPr>
                <w:rFonts w:eastAsiaTheme="minorEastAsia"/>
                <w:lang w:eastAsia="ko-KR"/>
              </w:rPr>
              <w:t xml:space="preserve"> (ms)</w:t>
            </w:r>
          </w:p>
        </w:tc>
        <w:tc>
          <w:tcPr>
            <w:tcW w:w="2072" w:type="dxa"/>
            <w:gridSpan w:val="2"/>
            <w:tcBorders>
              <w:top w:val="single" w:sz="4" w:space="0" w:color="auto"/>
              <w:left w:val="single" w:sz="4" w:space="0" w:color="auto"/>
              <w:bottom w:val="single" w:sz="4" w:space="0" w:color="auto"/>
              <w:right w:val="single" w:sz="4" w:space="0" w:color="auto"/>
            </w:tcBorders>
          </w:tcPr>
          <w:p w:rsidR="004427B9" w:rsidRPr="004427B9" w:rsidRDefault="004427B9" w:rsidP="00A32B30">
            <w:pPr>
              <w:pStyle w:val="TAH"/>
              <w:rPr>
                <w:rFonts w:eastAsiaTheme="minorEastAsia"/>
                <w:lang w:eastAsia="ko-KR"/>
              </w:rPr>
            </w:pPr>
            <w:r>
              <w:rPr>
                <w:rFonts w:eastAsiaTheme="minorEastAsia" w:hint="eastAsia"/>
                <w:lang w:eastAsia="ko-KR"/>
              </w:rPr>
              <w:t>MGTA(ms)</w:t>
            </w:r>
          </w:p>
        </w:tc>
        <w:tc>
          <w:tcPr>
            <w:tcW w:w="1276" w:type="dxa"/>
            <w:vMerge w:val="restart"/>
            <w:tcBorders>
              <w:top w:val="single" w:sz="4" w:space="0" w:color="auto"/>
              <w:left w:val="single" w:sz="4" w:space="0" w:color="auto"/>
              <w:bottom w:val="single" w:sz="4" w:space="0" w:color="auto"/>
              <w:right w:val="single" w:sz="4" w:space="0" w:color="auto"/>
            </w:tcBorders>
            <w:hideMark/>
          </w:tcPr>
          <w:p w:rsidR="004427B9" w:rsidRPr="00495FE7" w:rsidRDefault="004427B9" w:rsidP="00A32B30">
            <w:pPr>
              <w:pStyle w:val="TAH"/>
            </w:pPr>
            <w:r>
              <w:t>NR SCS</w:t>
            </w:r>
            <w:r w:rsidR="00935C02">
              <w:t xml:space="preserve"> </w:t>
            </w:r>
            <w:r>
              <w:t>(kHz)</w:t>
            </w:r>
          </w:p>
        </w:tc>
        <w:tc>
          <w:tcPr>
            <w:tcW w:w="4302" w:type="dxa"/>
            <w:gridSpan w:val="3"/>
            <w:tcBorders>
              <w:top w:val="single" w:sz="4" w:space="0" w:color="auto"/>
              <w:left w:val="single" w:sz="4" w:space="0" w:color="auto"/>
              <w:bottom w:val="single" w:sz="4" w:space="0" w:color="auto"/>
              <w:right w:val="single" w:sz="4" w:space="0" w:color="auto"/>
            </w:tcBorders>
            <w:hideMark/>
          </w:tcPr>
          <w:p w:rsidR="004427B9" w:rsidRPr="00495FE7" w:rsidRDefault="004427B9" w:rsidP="00A32B30">
            <w:pPr>
              <w:pStyle w:val="TAH"/>
            </w:pPr>
            <w:r>
              <w:t>Total number of interrupted slots on serving cell(s)</w:t>
            </w:r>
          </w:p>
        </w:tc>
      </w:tr>
      <w:tr w:rsidR="004427B9" w:rsidRPr="00495FE7" w:rsidTr="00A32B30">
        <w:trPr>
          <w:cantSplit/>
          <w:trHeight w:val="248"/>
          <w:tblHeader/>
          <w:jc w:val="center"/>
        </w:trPr>
        <w:tc>
          <w:tcPr>
            <w:tcW w:w="1467" w:type="dxa"/>
            <w:vMerge/>
            <w:tcBorders>
              <w:left w:val="single" w:sz="4" w:space="0" w:color="auto"/>
              <w:bottom w:val="single" w:sz="4" w:space="0" w:color="auto"/>
              <w:right w:val="single" w:sz="4" w:space="0" w:color="auto"/>
            </w:tcBorders>
          </w:tcPr>
          <w:p w:rsidR="004427B9" w:rsidRPr="004427B9" w:rsidRDefault="004427B9" w:rsidP="00A32B30">
            <w:pPr>
              <w:rPr>
                <w:rFonts w:ascii="Arial" w:hAnsi="Arial" w:cs="Arial"/>
                <w:b/>
                <w:sz w:val="18"/>
              </w:rPr>
            </w:pPr>
          </w:p>
        </w:tc>
        <w:tc>
          <w:tcPr>
            <w:tcW w:w="1036" w:type="dxa"/>
            <w:tcBorders>
              <w:top w:val="single" w:sz="4" w:space="0" w:color="auto"/>
              <w:left w:val="single" w:sz="4" w:space="0" w:color="auto"/>
              <w:bottom w:val="single" w:sz="4" w:space="0" w:color="auto"/>
              <w:right w:val="single" w:sz="4" w:space="0" w:color="auto"/>
            </w:tcBorders>
          </w:tcPr>
          <w:p w:rsidR="004427B9" w:rsidRPr="00495FE7" w:rsidRDefault="004427B9" w:rsidP="00A32B30">
            <w:pPr>
              <w:rPr>
                <w:rFonts w:ascii="Arial" w:hAnsi="Arial" w:cs="Arial"/>
                <w:b/>
                <w:sz w:val="18"/>
                <w:lang w:eastAsia="ko-KR"/>
              </w:rPr>
            </w:pPr>
            <w:r>
              <w:rPr>
                <w:rFonts w:ascii="Arial" w:hAnsi="Arial" w:cs="Arial" w:hint="eastAsia"/>
                <w:b/>
                <w:sz w:val="18"/>
                <w:lang w:eastAsia="ko-KR"/>
              </w:rPr>
              <w:t>MG1</w:t>
            </w:r>
          </w:p>
        </w:tc>
        <w:tc>
          <w:tcPr>
            <w:tcW w:w="1036" w:type="dxa"/>
            <w:tcBorders>
              <w:top w:val="single" w:sz="4" w:space="0" w:color="auto"/>
              <w:left w:val="single" w:sz="4" w:space="0" w:color="auto"/>
              <w:bottom w:val="single" w:sz="4" w:space="0" w:color="auto"/>
              <w:right w:val="single" w:sz="4" w:space="0" w:color="auto"/>
            </w:tcBorders>
          </w:tcPr>
          <w:p w:rsidR="004427B9" w:rsidRPr="00495FE7" w:rsidRDefault="004427B9" w:rsidP="00A32B30">
            <w:pPr>
              <w:rPr>
                <w:rFonts w:ascii="Arial" w:hAnsi="Arial" w:cs="Arial"/>
                <w:b/>
                <w:sz w:val="18"/>
                <w:lang w:eastAsia="ko-KR"/>
              </w:rPr>
            </w:pPr>
            <w:r>
              <w:rPr>
                <w:rFonts w:ascii="Arial" w:hAnsi="Arial" w:cs="Arial" w:hint="eastAsia"/>
                <w:b/>
                <w:sz w:val="18"/>
                <w:lang w:eastAsia="ko-KR"/>
              </w:rPr>
              <w:t>MG2</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427B9" w:rsidRPr="00495FE7" w:rsidRDefault="004427B9" w:rsidP="00A32B30">
            <w:pPr>
              <w:rPr>
                <w:rFonts w:ascii="Arial" w:hAnsi="Arial" w:cs="Arial"/>
                <w:b/>
                <w:sz w:val="18"/>
              </w:rPr>
            </w:pPr>
          </w:p>
        </w:tc>
        <w:tc>
          <w:tcPr>
            <w:tcW w:w="1467" w:type="dxa"/>
            <w:tcBorders>
              <w:top w:val="single" w:sz="4" w:space="0" w:color="auto"/>
              <w:left w:val="single" w:sz="4" w:space="0" w:color="auto"/>
              <w:bottom w:val="single" w:sz="4" w:space="0" w:color="auto"/>
              <w:right w:val="single" w:sz="4" w:space="0" w:color="auto"/>
            </w:tcBorders>
            <w:hideMark/>
          </w:tcPr>
          <w:p w:rsidR="004427B9" w:rsidRPr="00495FE7" w:rsidRDefault="004427B9" w:rsidP="00A32B30">
            <w:pPr>
              <w:pStyle w:val="TAH"/>
            </w:pPr>
            <w:r>
              <w:t>MG1</w:t>
            </w:r>
            <w:r w:rsidR="00935C02">
              <w:t>(same as Rel-16)</w:t>
            </w:r>
          </w:p>
        </w:tc>
        <w:tc>
          <w:tcPr>
            <w:tcW w:w="1368" w:type="dxa"/>
            <w:tcBorders>
              <w:top w:val="single" w:sz="4" w:space="0" w:color="auto"/>
              <w:left w:val="single" w:sz="4" w:space="0" w:color="auto"/>
              <w:bottom w:val="single" w:sz="4" w:space="0" w:color="auto"/>
              <w:right w:val="single" w:sz="4" w:space="0" w:color="auto"/>
            </w:tcBorders>
            <w:hideMark/>
          </w:tcPr>
          <w:p w:rsidR="004427B9" w:rsidRPr="00495FE7" w:rsidRDefault="004427B9" w:rsidP="00A32B30">
            <w:pPr>
              <w:pStyle w:val="TAH"/>
            </w:pPr>
            <w:r>
              <w:t>MG2</w:t>
            </w:r>
            <w:r w:rsidR="00935C02">
              <w:t>(same as Rel-16)</w:t>
            </w:r>
          </w:p>
        </w:tc>
        <w:tc>
          <w:tcPr>
            <w:tcW w:w="1467" w:type="dxa"/>
            <w:tcBorders>
              <w:top w:val="single" w:sz="4" w:space="0" w:color="auto"/>
              <w:left w:val="single" w:sz="4" w:space="0" w:color="auto"/>
              <w:bottom w:val="single" w:sz="4" w:space="0" w:color="auto"/>
              <w:right w:val="single" w:sz="4" w:space="0" w:color="auto"/>
            </w:tcBorders>
            <w:hideMark/>
          </w:tcPr>
          <w:p w:rsidR="004427B9" w:rsidRPr="00495FE7" w:rsidRDefault="004427B9" w:rsidP="00A32B30">
            <w:pPr>
              <w:pStyle w:val="TAH"/>
            </w:pPr>
            <w:r>
              <w:t>MG1+MG2</w:t>
            </w:r>
          </w:p>
        </w:tc>
      </w:tr>
      <w:tr w:rsidR="00935C02" w:rsidRPr="00495FE7" w:rsidTr="00A32B30">
        <w:trPr>
          <w:jc w:val="center"/>
        </w:trPr>
        <w:tc>
          <w:tcPr>
            <w:tcW w:w="1467" w:type="dxa"/>
            <w:vMerge w:val="restart"/>
            <w:tcBorders>
              <w:top w:val="single" w:sz="4" w:space="0" w:color="auto"/>
              <w:left w:val="single" w:sz="4" w:space="0" w:color="auto"/>
              <w:right w:val="single" w:sz="4" w:space="0" w:color="auto"/>
            </w:tcBorders>
          </w:tcPr>
          <w:p w:rsidR="00935C02" w:rsidRDefault="00935C02" w:rsidP="00A32B30">
            <w:pPr>
              <w:pStyle w:val="TAC"/>
              <w:rPr>
                <w:rFonts w:cs="Arial"/>
                <w:lang w:eastAsia="ko-KR"/>
              </w:rPr>
            </w:pPr>
            <w:r>
              <w:rPr>
                <w:rFonts w:cs="Arial" w:hint="eastAsia"/>
                <w:lang w:eastAsia="ko-KR"/>
              </w:rPr>
              <w:t>0</w:t>
            </w:r>
          </w:p>
        </w:tc>
        <w:tc>
          <w:tcPr>
            <w:tcW w:w="1036" w:type="dxa"/>
            <w:vMerge w:val="restart"/>
            <w:tcBorders>
              <w:top w:val="single" w:sz="4" w:space="0" w:color="auto"/>
              <w:left w:val="single" w:sz="4" w:space="0" w:color="auto"/>
              <w:right w:val="single" w:sz="4" w:space="0" w:color="auto"/>
            </w:tcBorders>
          </w:tcPr>
          <w:p w:rsidR="00935C02" w:rsidRDefault="00935C02" w:rsidP="00A32B30">
            <w:pPr>
              <w:pStyle w:val="TAC"/>
              <w:rPr>
                <w:rFonts w:cs="Arial"/>
                <w:lang w:eastAsia="ko-KR"/>
              </w:rPr>
            </w:pPr>
            <w:r>
              <w:rPr>
                <w:rFonts w:cs="Arial" w:hint="eastAsia"/>
                <w:lang w:eastAsia="ko-KR"/>
              </w:rPr>
              <w:t>0</w:t>
            </w:r>
          </w:p>
        </w:tc>
        <w:tc>
          <w:tcPr>
            <w:tcW w:w="1036" w:type="dxa"/>
            <w:vMerge w:val="restart"/>
            <w:tcBorders>
              <w:top w:val="single" w:sz="4" w:space="0" w:color="auto"/>
              <w:left w:val="single" w:sz="4" w:space="0" w:color="auto"/>
              <w:right w:val="single" w:sz="4" w:space="0" w:color="auto"/>
            </w:tcBorders>
          </w:tcPr>
          <w:p w:rsidR="00935C02" w:rsidRDefault="00935C02" w:rsidP="00A32B30">
            <w:pPr>
              <w:pStyle w:val="TAC"/>
              <w:rPr>
                <w:rFonts w:cs="Arial"/>
                <w:lang w:eastAsia="ko-KR"/>
              </w:rPr>
            </w:pPr>
            <w:r>
              <w:rPr>
                <w:rFonts w:cs="Arial" w:hint="eastAsia"/>
                <w:lang w:eastAsia="ko-KR"/>
              </w:rPr>
              <w:t>0</w:t>
            </w:r>
          </w:p>
        </w:tc>
        <w:tc>
          <w:tcPr>
            <w:tcW w:w="1276" w:type="dxa"/>
            <w:tcBorders>
              <w:top w:val="single" w:sz="4" w:space="0" w:color="auto"/>
              <w:left w:val="single" w:sz="4" w:space="0" w:color="auto"/>
              <w:bottom w:val="single" w:sz="4" w:space="0" w:color="auto"/>
              <w:right w:val="single" w:sz="4" w:space="0" w:color="auto"/>
            </w:tcBorders>
            <w:vAlign w:val="center"/>
          </w:tcPr>
          <w:p w:rsidR="00935C02" w:rsidRPr="00495FE7" w:rsidRDefault="00935C02" w:rsidP="00A32B30">
            <w:pPr>
              <w:pStyle w:val="TAC"/>
              <w:rPr>
                <w:rFonts w:cs="Arial"/>
                <w:lang w:eastAsia="ko-KR"/>
              </w:rPr>
            </w:pPr>
            <w:r>
              <w:rPr>
                <w:rFonts w:cs="Arial" w:hint="eastAsia"/>
                <w:lang w:eastAsia="ko-KR"/>
              </w:rPr>
              <w:t>15</w:t>
            </w:r>
          </w:p>
        </w:tc>
        <w:tc>
          <w:tcPr>
            <w:tcW w:w="1467" w:type="dxa"/>
            <w:tcBorders>
              <w:top w:val="single" w:sz="4" w:space="0" w:color="auto"/>
              <w:left w:val="single" w:sz="4" w:space="0" w:color="auto"/>
              <w:bottom w:val="single" w:sz="4" w:space="0" w:color="auto"/>
              <w:right w:val="single" w:sz="4" w:space="0" w:color="auto"/>
            </w:tcBorders>
          </w:tcPr>
          <w:p w:rsidR="00935C02" w:rsidRPr="00495FE7" w:rsidRDefault="00935C02" w:rsidP="00A32B30">
            <w:pPr>
              <w:pStyle w:val="TAC"/>
              <w:rPr>
                <w:rFonts w:cs="Arial"/>
                <w:lang w:eastAsia="ko-KR"/>
              </w:rPr>
            </w:pPr>
            <w:r>
              <w:rPr>
                <w:rFonts w:cs="Arial" w:hint="eastAsia"/>
                <w:lang w:eastAsia="ko-KR"/>
              </w:rPr>
              <w:t>Y1</w:t>
            </w:r>
          </w:p>
        </w:tc>
        <w:tc>
          <w:tcPr>
            <w:tcW w:w="1368" w:type="dxa"/>
            <w:tcBorders>
              <w:top w:val="single" w:sz="4" w:space="0" w:color="auto"/>
              <w:left w:val="single" w:sz="4" w:space="0" w:color="auto"/>
              <w:bottom w:val="single" w:sz="4" w:space="0" w:color="auto"/>
              <w:right w:val="single" w:sz="4" w:space="0" w:color="auto"/>
            </w:tcBorders>
          </w:tcPr>
          <w:p w:rsidR="00935C02" w:rsidRPr="00495FE7" w:rsidRDefault="00262301" w:rsidP="00304035">
            <w:pPr>
              <w:pStyle w:val="TAC"/>
              <w:rPr>
                <w:rFonts w:cs="Arial"/>
                <w:lang w:val="en-CA" w:eastAsia="ko-KR"/>
              </w:rPr>
            </w:pPr>
            <w:r>
              <w:rPr>
                <w:rFonts w:cs="Arial"/>
                <w:lang w:val="en-CA" w:eastAsia="ko-KR"/>
              </w:rPr>
              <w:t>Z1</w:t>
            </w:r>
          </w:p>
        </w:tc>
        <w:tc>
          <w:tcPr>
            <w:tcW w:w="1467" w:type="dxa"/>
            <w:tcBorders>
              <w:top w:val="single" w:sz="4" w:space="0" w:color="auto"/>
              <w:left w:val="single" w:sz="4" w:space="0" w:color="auto"/>
              <w:bottom w:val="single" w:sz="4" w:space="0" w:color="auto"/>
              <w:right w:val="single" w:sz="4" w:space="0" w:color="auto"/>
            </w:tcBorders>
          </w:tcPr>
          <w:p w:rsidR="00935C02" w:rsidRPr="00495FE7" w:rsidRDefault="00262301" w:rsidP="00262301">
            <w:pPr>
              <w:pStyle w:val="TAC"/>
              <w:rPr>
                <w:rFonts w:cs="Arial"/>
                <w:lang w:eastAsia="ko-KR"/>
              </w:rPr>
            </w:pPr>
            <w:r>
              <w:rPr>
                <w:rFonts w:cs="Arial" w:hint="eastAsia"/>
                <w:lang w:eastAsia="ko-KR"/>
              </w:rPr>
              <w:t xml:space="preserve">Y1 + </w:t>
            </w:r>
            <w:r>
              <w:rPr>
                <w:rFonts w:cs="Arial"/>
                <w:lang w:eastAsia="ko-KR"/>
              </w:rPr>
              <w:t>Z1</w:t>
            </w:r>
          </w:p>
        </w:tc>
      </w:tr>
      <w:tr w:rsidR="00262301" w:rsidRPr="00495FE7" w:rsidTr="00A32B30">
        <w:trPr>
          <w:jc w:val="center"/>
        </w:trPr>
        <w:tc>
          <w:tcPr>
            <w:tcW w:w="1467" w:type="dxa"/>
            <w:vMerge/>
            <w:tcBorders>
              <w:left w:val="single" w:sz="4" w:space="0" w:color="auto"/>
              <w:right w:val="single" w:sz="4" w:space="0" w:color="auto"/>
            </w:tcBorders>
          </w:tcPr>
          <w:p w:rsidR="00262301" w:rsidRDefault="00262301" w:rsidP="00262301">
            <w:pPr>
              <w:pStyle w:val="TAC"/>
              <w:rPr>
                <w:rFonts w:cs="Arial"/>
                <w:lang w:eastAsia="ko-KR"/>
              </w:rPr>
            </w:pPr>
          </w:p>
        </w:tc>
        <w:tc>
          <w:tcPr>
            <w:tcW w:w="1036" w:type="dxa"/>
            <w:vMerge/>
            <w:tcBorders>
              <w:left w:val="single" w:sz="4" w:space="0" w:color="auto"/>
              <w:right w:val="single" w:sz="4" w:space="0" w:color="auto"/>
            </w:tcBorders>
          </w:tcPr>
          <w:p w:rsidR="00262301" w:rsidRDefault="00262301" w:rsidP="00262301">
            <w:pPr>
              <w:pStyle w:val="TAC"/>
              <w:rPr>
                <w:rFonts w:cs="Arial"/>
                <w:lang w:eastAsia="ko-KR"/>
              </w:rPr>
            </w:pPr>
          </w:p>
        </w:tc>
        <w:tc>
          <w:tcPr>
            <w:tcW w:w="1036" w:type="dxa"/>
            <w:vMerge/>
            <w:tcBorders>
              <w:left w:val="single" w:sz="4" w:space="0" w:color="auto"/>
              <w:right w:val="single" w:sz="4" w:space="0" w:color="auto"/>
            </w:tcBorders>
          </w:tcPr>
          <w:p w:rsidR="00262301" w:rsidRDefault="00262301" w:rsidP="00262301">
            <w:pPr>
              <w:pStyle w:val="TAC"/>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vAlign w:val="center"/>
          </w:tcPr>
          <w:p w:rsidR="00262301" w:rsidRDefault="00262301" w:rsidP="00262301">
            <w:pPr>
              <w:pStyle w:val="TAC"/>
              <w:rPr>
                <w:rFonts w:cs="Arial"/>
                <w:lang w:eastAsia="ko-KR"/>
              </w:rPr>
            </w:pPr>
            <w:r>
              <w:rPr>
                <w:rFonts w:cs="Arial" w:hint="eastAsia"/>
                <w:lang w:eastAsia="ko-KR"/>
              </w:rPr>
              <w:t>30</w:t>
            </w:r>
          </w:p>
        </w:tc>
        <w:tc>
          <w:tcPr>
            <w:tcW w:w="1467" w:type="dxa"/>
            <w:tcBorders>
              <w:top w:val="single" w:sz="4" w:space="0" w:color="auto"/>
              <w:left w:val="single" w:sz="4" w:space="0" w:color="auto"/>
              <w:bottom w:val="single" w:sz="4" w:space="0" w:color="auto"/>
              <w:right w:val="single" w:sz="4" w:space="0" w:color="auto"/>
            </w:tcBorders>
          </w:tcPr>
          <w:p w:rsidR="00262301" w:rsidRPr="00495FE7" w:rsidRDefault="00262301" w:rsidP="00262301">
            <w:pPr>
              <w:pStyle w:val="TAC"/>
              <w:rPr>
                <w:rFonts w:cs="Arial"/>
                <w:lang w:eastAsia="ko-KR"/>
              </w:rPr>
            </w:pPr>
            <w:r>
              <w:rPr>
                <w:rFonts w:cs="Arial" w:hint="eastAsia"/>
                <w:lang w:eastAsia="ko-KR"/>
              </w:rPr>
              <w:t>Y</w:t>
            </w:r>
            <w:r>
              <w:rPr>
                <w:rFonts w:cs="Arial"/>
                <w:lang w:eastAsia="ko-KR"/>
              </w:rPr>
              <w:t>2</w:t>
            </w:r>
          </w:p>
        </w:tc>
        <w:tc>
          <w:tcPr>
            <w:tcW w:w="1368" w:type="dxa"/>
            <w:tcBorders>
              <w:top w:val="single" w:sz="4" w:space="0" w:color="auto"/>
              <w:left w:val="single" w:sz="4" w:space="0" w:color="auto"/>
              <w:bottom w:val="single" w:sz="4" w:space="0" w:color="auto"/>
              <w:right w:val="single" w:sz="4" w:space="0" w:color="auto"/>
            </w:tcBorders>
          </w:tcPr>
          <w:p w:rsidR="00262301" w:rsidRPr="00495FE7" w:rsidRDefault="00262301" w:rsidP="00304035">
            <w:pPr>
              <w:pStyle w:val="TAC"/>
              <w:rPr>
                <w:rFonts w:cs="Arial"/>
                <w:lang w:val="en-CA" w:eastAsia="ko-KR"/>
              </w:rPr>
            </w:pPr>
            <w:r>
              <w:rPr>
                <w:rFonts w:cs="Arial" w:hint="eastAsia"/>
                <w:lang w:val="en-CA" w:eastAsia="ko-KR"/>
              </w:rPr>
              <w:t>Z2</w:t>
            </w:r>
          </w:p>
        </w:tc>
        <w:tc>
          <w:tcPr>
            <w:tcW w:w="1467" w:type="dxa"/>
            <w:tcBorders>
              <w:top w:val="single" w:sz="4" w:space="0" w:color="auto"/>
              <w:left w:val="single" w:sz="4" w:space="0" w:color="auto"/>
              <w:bottom w:val="single" w:sz="4" w:space="0" w:color="auto"/>
              <w:right w:val="single" w:sz="4" w:space="0" w:color="auto"/>
            </w:tcBorders>
          </w:tcPr>
          <w:p w:rsidR="00262301" w:rsidRPr="00495FE7" w:rsidRDefault="00262301" w:rsidP="00262301">
            <w:pPr>
              <w:pStyle w:val="TAC"/>
              <w:rPr>
                <w:rFonts w:cs="Arial"/>
              </w:rPr>
            </w:pPr>
            <w:r>
              <w:rPr>
                <w:rFonts w:cs="Arial" w:hint="eastAsia"/>
                <w:lang w:eastAsia="ko-KR"/>
              </w:rPr>
              <w:t>Y</w:t>
            </w:r>
            <w:r>
              <w:rPr>
                <w:rFonts w:cs="Arial"/>
                <w:lang w:eastAsia="ko-KR"/>
              </w:rPr>
              <w:t>2</w:t>
            </w:r>
            <w:r>
              <w:rPr>
                <w:rFonts w:cs="Arial" w:hint="eastAsia"/>
                <w:lang w:eastAsia="ko-KR"/>
              </w:rPr>
              <w:t xml:space="preserve"> + </w:t>
            </w:r>
            <w:r>
              <w:rPr>
                <w:rFonts w:cs="Arial"/>
                <w:lang w:eastAsia="ko-KR"/>
              </w:rPr>
              <w:t>Z2</w:t>
            </w:r>
          </w:p>
        </w:tc>
      </w:tr>
      <w:tr w:rsidR="00262301" w:rsidRPr="00495FE7" w:rsidTr="00A32B30">
        <w:trPr>
          <w:jc w:val="center"/>
        </w:trPr>
        <w:tc>
          <w:tcPr>
            <w:tcW w:w="1467" w:type="dxa"/>
            <w:vMerge/>
            <w:tcBorders>
              <w:left w:val="single" w:sz="4" w:space="0" w:color="auto"/>
              <w:right w:val="single" w:sz="4" w:space="0" w:color="auto"/>
            </w:tcBorders>
          </w:tcPr>
          <w:p w:rsidR="00262301" w:rsidRDefault="00262301" w:rsidP="00262301">
            <w:pPr>
              <w:pStyle w:val="TAC"/>
              <w:rPr>
                <w:rFonts w:cs="Arial"/>
                <w:lang w:eastAsia="ko-KR"/>
              </w:rPr>
            </w:pPr>
          </w:p>
        </w:tc>
        <w:tc>
          <w:tcPr>
            <w:tcW w:w="1036" w:type="dxa"/>
            <w:vMerge/>
            <w:tcBorders>
              <w:left w:val="single" w:sz="4" w:space="0" w:color="auto"/>
              <w:right w:val="single" w:sz="4" w:space="0" w:color="auto"/>
            </w:tcBorders>
          </w:tcPr>
          <w:p w:rsidR="00262301" w:rsidRDefault="00262301" w:rsidP="00262301">
            <w:pPr>
              <w:pStyle w:val="TAC"/>
              <w:rPr>
                <w:rFonts w:cs="Arial"/>
                <w:lang w:eastAsia="ko-KR"/>
              </w:rPr>
            </w:pPr>
          </w:p>
        </w:tc>
        <w:tc>
          <w:tcPr>
            <w:tcW w:w="1036" w:type="dxa"/>
            <w:vMerge/>
            <w:tcBorders>
              <w:left w:val="single" w:sz="4" w:space="0" w:color="auto"/>
              <w:right w:val="single" w:sz="4" w:space="0" w:color="auto"/>
            </w:tcBorders>
          </w:tcPr>
          <w:p w:rsidR="00262301" w:rsidRDefault="00262301" w:rsidP="00262301">
            <w:pPr>
              <w:pStyle w:val="TAC"/>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vAlign w:val="center"/>
          </w:tcPr>
          <w:p w:rsidR="00262301" w:rsidRDefault="00262301" w:rsidP="00262301">
            <w:pPr>
              <w:pStyle w:val="TAC"/>
              <w:rPr>
                <w:rFonts w:cs="Arial"/>
                <w:lang w:eastAsia="ko-KR"/>
              </w:rPr>
            </w:pPr>
            <w:r>
              <w:rPr>
                <w:rFonts w:cs="Arial" w:hint="eastAsia"/>
                <w:lang w:eastAsia="ko-KR"/>
              </w:rPr>
              <w:t>60</w:t>
            </w:r>
          </w:p>
        </w:tc>
        <w:tc>
          <w:tcPr>
            <w:tcW w:w="1467" w:type="dxa"/>
            <w:tcBorders>
              <w:top w:val="single" w:sz="4" w:space="0" w:color="auto"/>
              <w:left w:val="single" w:sz="4" w:space="0" w:color="auto"/>
              <w:bottom w:val="single" w:sz="4" w:space="0" w:color="auto"/>
              <w:right w:val="single" w:sz="4" w:space="0" w:color="auto"/>
            </w:tcBorders>
          </w:tcPr>
          <w:p w:rsidR="00262301" w:rsidRPr="00495FE7" w:rsidRDefault="00262301" w:rsidP="00262301">
            <w:pPr>
              <w:pStyle w:val="TAC"/>
              <w:rPr>
                <w:rFonts w:cs="Arial"/>
                <w:lang w:eastAsia="ko-KR"/>
              </w:rPr>
            </w:pPr>
            <w:r>
              <w:rPr>
                <w:rFonts w:cs="Arial" w:hint="eastAsia"/>
                <w:lang w:eastAsia="ko-KR"/>
              </w:rPr>
              <w:t>Y</w:t>
            </w:r>
            <w:r>
              <w:rPr>
                <w:rFonts w:cs="Arial"/>
                <w:lang w:eastAsia="ko-KR"/>
              </w:rPr>
              <w:t>3</w:t>
            </w:r>
          </w:p>
        </w:tc>
        <w:tc>
          <w:tcPr>
            <w:tcW w:w="1368" w:type="dxa"/>
            <w:tcBorders>
              <w:top w:val="single" w:sz="4" w:space="0" w:color="auto"/>
              <w:left w:val="single" w:sz="4" w:space="0" w:color="auto"/>
              <w:bottom w:val="single" w:sz="4" w:space="0" w:color="auto"/>
              <w:right w:val="single" w:sz="4" w:space="0" w:color="auto"/>
            </w:tcBorders>
          </w:tcPr>
          <w:p w:rsidR="00262301" w:rsidRPr="00495FE7" w:rsidRDefault="00262301" w:rsidP="00304035">
            <w:pPr>
              <w:pStyle w:val="TAC"/>
              <w:rPr>
                <w:rFonts w:cs="Arial"/>
                <w:lang w:val="en-CA" w:eastAsia="ko-KR"/>
              </w:rPr>
            </w:pPr>
            <w:r>
              <w:rPr>
                <w:rFonts w:cs="Arial" w:hint="eastAsia"/>
                <w:lang w:val="en-CA" w:eastAsia="ko-KR"/>
              </w:rPr>
              <w:t>Z3</w:t>
            </w:r>
          </w:p>
        </w:tc>
        <w:tc>
          <w:tcPr>
            <w:tcW w:w="1467" w:type="dxa"/>
            <w:tcBorders>
              <w:top w:val="single" w:sz="4" w:space="0" w:color="auto"/>
              <w:left w:val="single" w:sz="4" w:space="0" w:color="auto"/>
              <w:bottom w:val="single" w:sz="4" w:space="0" w:color="auto"/>
              <w:right w:val="single" w:sz="4" w:space="0" w:color="auto"/>
            </w:tcBorders>
          </w:tcPr>
          <w:p w:rsidR="00262301" w:rsidRPr="00495FE7" w:rsidRDefault="00262301" w:rsidP="00262301">
            <w:pPr>
              <w:pStyle w:val="TAC"/>
              <w:rPr>
                <w:rFonts w:cs="Arial"/>
              </w:rPr>
            </w:pPr>
            <w:r>
              <w:rPr>
                <w:rFonts w:cs="Arial" w:hint="eastAsia"/>
                <w:lang w:eastAsia="ko-KR"/>
              </w:rPr>
              <w:t>Y</w:t>
            </w:r>
            <w:r>
              <w:rPr>
                <w:rFonts w:cs="Arial"/>
                <w:lang w:eastAsia="ko-KR"/>
              </w:rPr>
              <w:t>3</w:t>
            </w:r>
            <w:r>
              <w:rPr>
                <w:rFonts w:cs="Arial" w:hint="eastAsia"/>
                <w:lang w:eastAsia="ko-KR"/>
              </w:rPr>
              <w:t xml:space="preserve">+ </w:t>
            </w:r>
            <w:r>
              <w:rPr>
                <w:rFonts w:cs="Arial"/>
                <w:lang w:eastAsia="ko-KR"/>
              </w:rPr>
              <w:t>Z3</w:t>
            </w:r>
          </w:p>
        </w:tc>
      </w:tr>
      <w:tr w:rsidR="00262301" w:rsidRPr="00495FE7" w:rsidTr="00A32B30">
        <w:trPr>
          <w:jc w:val="center"/>
        </w:trPr>
        <w:tc>
          <w:tcPr>
            <w:tcW w:w="1467" w:type="dxa"/>
            <w:vMerge/>
            <w:tcBorders>
              <w:left w:val="single" w:sz="4" w:space="0" w:color="auto"/>
              <w:right w:val="single" w:sz="4" w:space="0" w:color="auto"/>
            </w:tcBorders>
          </w:tcPr>
          <w:p w:rsidR="00262301" w:rsidRDefault="00262301" w:rsidP="00262301">
            <w:pPr>
              <w:pStyle w:val="TAC"/>
              <w:rPr>
                <w:rFonts w:cs="Arial"/>
                <w:lang w:eastAsia="ko-KR"/>
              </w:rPr>
            </w:pPr>
          </w:p>
        </w:tc>
        <w:tc>
          <w:tcPr>
            <w:tcW w:w="1036" w:type="dxa"/>
            <w:vMerge/>
            <w:tcBorders>
              <w:left w:val="single" w:sz="4" w:space="0" w:color="auto"/>
              <w:bottom w:val="single" w:sz="4" w:space="0" w:color="auto"/>
              <w:right w:val="single" w:sz="4" w:space="0" w:color="auto"/>
            </w:tcBorders>
          </w:tcPr>
          <w:p w:rsidR="00262301" w:rsidRDefault="00262301" w:rsidP="00262301">
            <w:pPr>
              <w:pStyle w:val="TAC"/>
              <w:rPr>
                <w:rFonts w:cs="Arial"/>
                <w:lang w:eastAsia="ko-KR"/>
              </w:rPr>
            </w:pPr>
          </w:p>
        </w:tc>
        <w:tc>
          <w:tcPr>
            <w:tcW w:w="1036" w:type="dxa"/>
            <w:vMerge/>
            <w:tcBorders>
              <w:left w:val="single" w:sz="4" w:space="0" w:color="auto"/>
              <w:bottom w:val="single" w:sz="4" w:space="0" w:color="auto"/>
              <w:right w:val="single" w:sz="4" w:space="0" w:color="auto"/>
            </w:tcBorders>
          </w:tcPr>
          <w:p w:rsidR="00262301" w:rsidRDefault="00262301" w:rsidP="00262301">
            <w:pPr>
              <w:pStyle w:val="TAC"/>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vAlign w:val="center"/>
          </w:tcPr>
          <w:p w:rsidR="00262301" w:rsidRDefault="00262301" w:rsidP="00262301">
            <w:pPr>
              <w:pStyle w:val="TAC"/>
              <w:rPr>
                <w:rFonts w:cs="Arial"/>
                <w:lang w:eastAsia="ko-KR"/>
              </w:rPr>
            </w:pPr>
            <w:r>
              <w:rPr>
                <w:rFonts w:cs="Arial" w:hint="eastAsia"/>
                <w:lang w:eastAsia="ko-KR"/>
              </w:rPr>
              <w:t>120</w:t>
            </w:r>
          </w:p>
        </w:tc>
        <w:tc>
          <w:tcPr>
            <w:tcW w:w="1467" w:type="dxa"/>
            <w:tcBorders>
              <w:top w:val="single" w:sz="4" w:space="0" w:color="auto"/>
              <w:left w:val="single" w:sz="4" w:space="0" w:color="auto"/>
              <w:bottom w:val="single" w:sz="4" w:space="0" w:color="auto"/>
              <w:right w:val="single" w:sz="4" w:space="0" w:color="auto"/>
            </w:tcBorders>
          </w:tcPr>
          <w:p w:rsidR="00262301" w:rsidRPr="00495FE7" w:rsidRDefault="00262301" w:rsidP="00262301">
            <w:pPr>
              <w:pStyle w:val="TAC"/>
              <w:rPr>
                <w:rFonts w:cs="Arial"/>
                <w:lang w:eastAsia="ko-KR"/>
              </w:rPr>
            </w:pPr>
            <w:r>
              <w:rPr>
                <w:rFonts w:cs="Arial" w:hint="eastAsia"/>
                <w:lang w:eastAsia="ko-KR"/>
              </w:rPr>
              <w:t>Y</w:t>
            </w:r>
            <w:r>
              <w:rPr>
                <w:rFonts w:cs="Arial"/>
                <w:lang w:eastAsia="ko-KR"/>
              </w:rPr>
              <w:t>4</w:t>
            </w:r>
          </w:p>
        </w:tc>
        <w:tc>
          <w:tcPr>
            <w:tcW w:w="1368" w:type="dxa"/>
            <w:tcBorders>
              <w:top w:val="single" w:sz="4" w:space="0" w:color="auto"/>
              <w:left w:val="single" w:sz="4" w:space="0" w:color="auto"/>
              <w:bottom w:val="single" w:sz="4" w:space="0" w:color="auto"/>
              <w:right w:val="single" w:sz="4" w:space="0" w:color="auto"/>
            </w:tcBorders>
          </w:tcPr>
          <w:p w:rsidR="00262301" w:rsidRPr="00495FE7" w:rsidRDefault="00262301" w:rsidP="00304035">
            <w:pPr>
              <w:pStyle w:val="TAC"/>
              <w:rPr>
                <w:rFonts w:cs="Arial"/>
                <w:lang w:val="en-CA" w:eastAsia="ko-KR"/>
              </w:rPr>
            </w:pPr>
            <w:r>
              <w:rPr>
                <w:rFonts w:cs="Arial" w:hint="eastAsia"/>
                <w:lang w:val="en-CA" w:eastAsia="ko-KR"/>
              </w:rPr>
              <w:t>Z4</w:t>
            </w:r>
          </w:p>
        </w:tc>
        <w:tc>
          <w:tcPr>
            <w:tcW w:w="1467" w:type="dxa"/>
            <w:tcBorders>
              <w:top w:val="single" w:sz="4" w:space="0" w:color="auto"/>
              <w:left w:val="single" w:sz="4" w:space="0" w:color="auto"/>
              <w:bottom w:val="single" w:sz="4" w:space="0" w:color="auto"/>
              <w:right w:val="single" w:sz="4" w:space="0" w:color="auto"/>
            </w:tcBorders>
          </w:tcPr>
          <w:p w:rsidR="00262301" w:rsidRPr="00495FE7" w:rsidRDefault="00262301" w:rsidP="00262301">
            <w:pPr>
              <w:pStyle w:val="TAC"/>
              <w:rPr>
                <w:rFonts w:cs="Arial"/>
              </w:rPr>
            </w:pPr>
            <w:r>
              <w:rPr>
                <w:rFonts w:cs="Arial" w:hint="eastAsia"/>
                <w:lang w:eastAsia="ko-KR"/>
              </w:rPr>
              <w:t>Y</w:t>
            </w:r>
            <w:r>
              <w:rPr>
                <w:rFonts w:cs="Arial"/>
                <w:lang w:eastAsia="ko-KR"/>
              </w:rPr>
              <w:t>4</w:t>
            </w:r>
            <w:r>
              <w:rPr>
                <w:rFonts w:cs="Arial" w:hint="eastAsia"/>
                <w:lang w:eastAsia="ko-KR"/>
              </w:rPr>
              <w:t xml:space="preserve">+ </w:t>
            </w:r>
            <w:r>
              <w:rPr>
                <w:rFonts w:cs="Arial"/>
                <w:lang w:eastAsia="ko-KR"/>
              </w:rPr>
              <w:t>Z4</w:t>
            </w:r>
          </w:p>
        </w:tc>
      </w:tr>
      <w:tr w:rsidR="00262301" w:rsidRPr="00495FE7" w:rsidTr="00A32B30">
        <w:trPr>
          <w:jc w:val="center"/>
        </w:trPr>
        <w:tc>
          <w:tcPr>
            <w:tcW w:w="1467" w:type="dxa"/>
            <w:vMerge/>
            <w:tcBorders>
              <w:left w:val="single" w:sz="4" w:space="0" w:color="auto"/>
              <w:right w:val="single" w:sz="4" w:space="0" w:color="auto"/>
            </w:tcBorders>
          </w:tcPr>
          <w:p w:rsidR="00262301" w:rsidRDefault="00262301" w:rsidP="00262301">
            <w:pPr>
              <w:pStyle w:val="TAC"/>
              <w:rPr>
                <w:rFonts w:cs="Arial"/>
                <w:lang w:eastAsia="ko-KR"/>
              </w:rPr>
            </w:pPr>
          </w:p>
        </w:tc>
        <w:tc>
          <w:tcPr>
            <w:tcW w:w="1036" w:type="dxa"/>
            <w:vMerge w:val="restart"/>
            <w:tcBorders>
              <w:top w:val="single" w:sz="4" w:space="0" w:color="auto"/>
              <w:left w:val="single" w:sz="4" w:space="0" w:color="auto"/>
              <w:right w:val="single" w:sz="4" w:space="0" w:color="auto"/>
            </w:tcBorders>
          </w:tcPr>
          <w:p w:rsidR="00262301" w:rsidRDefault="00262301" w:rsidP="00262301">
            <w:pPr>
              <w:pStyle w:val="TAC"/>
              <w:rPr>
                <w:rFonts w:cs="Arial"/>
                <w:lang w:eastAsia="ko-KR"/>
              </w:rPr>
            </w:pPr>
            <w:r>
              <w:rPr>
                <w:rFonts w:cs="Arial" w:hint="eastAsia"/>
                <w:lang w:eastAsia="ko-KR"/>
              </w:rPr>
              <w:t>0.5</w:t>
            </w:r>
          </w:p>
        </w:tc>
        <w:tc>
          <w:tcPr>
            <w:tcW w:w="1036" w:type="dxa"/>
            <w:vMerge w:val="restart"/>
            <w:tcBorders>
              <w:top w:val="single" w:sz="4" w:space="0" w:color="auto"/>
              <w:left w:val="single" w:sz="4" w:space="0" w:color="auto"/>
              <w:right w:val="single" w:sz="4" w:space="0" w:color="auto"/>
            </w:tcBorders>
          </w:tcPr>
          <w:p w:rsidR="00262301" w:rsidRDefault="00262301" w:rsidP="00262301">
            <w:pPr>
              <w:pStyle w:val="TAC"/>
              <w:rPr>
                <w:rFonts w:cs="Arial"/>
                <w:lang w:eastAsia="ko-KR"/>
              </w:rPr>
            </w:pPr>
            <w:r>
              <w:rPr>
                <w:rFonts w:cs="Arial" w:hint="eastAsia"/>
                <w:lang w:eastAsia="ko-KR"/>
              </w:rPr>
              <w:t>0.5</w:t>
            </w:r>
          </w:p>
        </w:tc>
        <w:tc>
          <w:tcPr>
            <w:tcW w:w="1276" w:type="dxa"/>
            <w:tcBorders>
              <w:top w:val="single" w:sz="4" w:space="0" w:color="auto"/>
              <w:left w:val="single" w:sz="4" w:space="0" w:color="auto"/>
              <w:bottom w:val="single" w:sz="4" w:space="0" w:color="auto"/>
              <w:right w:val="single" w:sz="4" w:space="0" w:color="auto"/>
            </w:tcBorders>
            <w:vAlign w:val="center"/>
          </w:tcPr>
          <w:p w:rsidR="00262301" w:rsidRPr="00495FE7" w:rsidRDefault="00262301" w:rsidP="00262301">
            <w:pPr>
              <w:pStyle w:val="TAC"/>
              <w:rPr>
                <w:rFonts w:cs="Arial"/>
                <w:lang w:eastAsia="ko-KR"/>
              </w:rPr>
            </w:pPr>
            <w:r>
              <w:rPr>
                <w:rFonts w:cs="Arial" w:hint="eastAsia"/>
                <w:lang w:eastAsia="ko-KR"/>
              </w:rPr>
              <w:t>15</w:t>
            </w:r>
          </w:p>
        </w:tc>
        <w:tc>
          <w:tcPr>
            <w:tcW w:w="1467" w:type="dxa"/>
            <w:tcBorders>
              <w:top w:val="single" w:sz="4" w:space="0" w:color="auto"/>
              <w:left w:val="single" w:sz="4" w:space="0" w:color="auto"/>
              <w:bottom w:val="single" w:sz="4" w:space="0" w:color="auto"/>
              <w:right w:val="single" w:sz="4" w:space="0" w:color="auto"/>
            </w:tcBorders>
          </w:tcPr>
          <w:p w:rsidR="00262301" w:rsidRPr="00495FE7" w:rsidRDefault="00262301" w:rsidP="00262301">
            <w:pPr>
              <w:pStyle w:val="TAC"/>
              <w:rPr>
                <w:rFonts w:cs="Arial"/>
                <w:lang w:eastAsia="ko-KR"/>
              </w:rPr>
            </w:pPr>
            <w:r>
              <w:rPr>
                <w:rFonts w:cs="Arial" w:hint="eastAsia"/>
                <w:lang w:eastAsia="ko-KR"/>
              </w:rPr>
              <w:t>Y1</w:t>
            </w:r>
            <w:r w:rsidR="00A32B30">
              <w:rPr>
                <w:rFonts w:cs="Arial"/>
                <w:lang w:eastAsia="ko-KR"/>
              </w:rPr>
              <w:t>+1</w:t>
            </w:r>
          </w:p>
        </w:tc>
        <w:tc>
          <w:tcPr>
            <w:tcW w:w="1368" w:type="dxa"/>
            <w:tcBorders>
              <w:top w:val="single" w:sz="4" w:space="0" w:color="auto"/>
              <w:left w:val="single" w:sz="4" w:space="0" w:color="auto"/>
              <w:bottom w:val="single" w:sz="4" w:space="0" w:color="auto"/>
              <w:right w:val="single" w:sz="4" w:space="0" w:color="auto"/>
            </w:tcBorders>
          </w:tcPr>
          <w:p w:rsidR="00262301" w:rsidRPr="00495FE7" w:rsidRDefault="00262301" w:rsidP="00304035">
            <w:pPr>
              <w:pStyle w:val="TAC"/>
              <w:rPr>
                <w:rFonts w:cs="Arial"/>
                <w:lang w:val="en-CA" w:eastAsia="ko-KR"/>
              </w:rPr>
            </w:pPr>
            <w:r>
              <w:rPr>
                <w:rFonts w:cs="Arial"/>
                <w:lang w:val="en-CA" w:eastAsia="ko-KR"/>
              </w:rPr>
              <w:t>Z1</w:t>
            </w:r>
            <w:r w:rsidR="00A32B30">
              <w:rPr>
                <w:rFonts w:cs="Arial"/>
                <w:lang w:val="en-CA" w:eastAsia="ko-KR"/>
              </w:rPr>
              <w:t>+1</w:t>
            </w:r>
          </w:p>
        </w:tc>
        <w:tc>
          <w:tcPr>
            <w:tcW w:w="1467" w:type="dxa"/>
            <w:tcBorders>
              <w:top w:val="single" w:sz="4" w:space="0" w:color="auto"/>
              <w:left w:val="single" w:sz="4" w:space="0" w:color="auto"/>
              <w:bottom w:val="single" w:sz="4" w:space="0" w:color="auto"/>
              <w:right w:val="single" w:sz="4" w:space="0" w:color="auto"/>
            </w:tcBorders>
            <w:shd w:val="clear" w:color="auto" w:fill="FFFF00"/>
          </w:tcPr>
          <w:p w:rsidR="00262301" w:rsidRPr="00495FE7" w:rsidRDefault="00262301" w:rsidP="00A32B30">
            <w:pPr>
              <w:pStyle w:val="TAC"/>
              <w:rPr>
                <w:rFonts w:cs="Arial"/>
                <w:lang w:eastAsia="ko-KR"/>
              </w:rPr>
            </w:pPr>
            <w:r>
              <w:rPr>
                <w:rFonts w:cs="Arial" w:hint="eastAsia"/>
                <w:lang w:eastAsia="ko-KR"/>
              </w:rPr>
              <w:t>Y1+Z1</w:t>
            </w:r>
            <w:r w:rsidR="00A32B30">
              <w:rPr>
                <w:rFonts w:cs="Arial"/>
                <w:lang w:eastAsia="ko-KR"/>
              </w:rPr>
              <w:t>+</w:t>
            </w:r>
            <w:r>
              <w:rPr>
                <w:rFonts w:cs="Arial" w:hint="eastAsia"/>
                <w:lang w:eastAsia="ko-KR"/>
              </w:rPr>
              <w:t>1</w:t>
            </w:r>
          </w:p>
        </w:tc>
      </w:tr>
      <w:tr w:rsidR="00262301" w:rsidRPr="00495FE7" w:rsidTr="00A32B30">
        <w:trPr>
          <w:jc w:val="center"/>
        </w:trPr>
        <w:tc>
          <w:tcPr>
            <w:tcW w:w="1467" w:type="dxa"/>
            <w:vMerge/>
            <w:tcBorders>
              <w:left w:val="single" w:sz="4" w:space="0" w:color="auto"/>
              <w:right w:val="single" w:sz="4" w:space="0" w:color="auto"/>
            </w:tcBorders>
          </w:tcPr>
          <w:p w:rsidR="00262301" w:rsidRDefault="00262301" w:rsidP="00262301">
            <w:pPr>
              <w:pStyle w:val="TAC"/>
              <w:rPr>
                <w:rFonts w:cs="Arial"/>
                <w:lang w:eastAsia="ko-KR"/>
              </w:rPr>
            </w:pPr>
          </w:p>
        </w:tc>
        <w:tc>
          <w:tcPr>
            <w:tcW w:w="1036" w:type="dxa"/>
            <w:vMerge/>
            <w:tcBorders>
              <w:left w:val="single" w:sz="4" w:space="0" w:color="auto"/>
              <w:right w:val="single" w:sz="4" w:space="0" w:color="auto"/>
            </w:tcBorders>
          </w:tcPr>
          <w:p w:rsidR="00262301" w:rsidRDefault="00262301" w:rsidP="00262301">
            <w:pPr>
              <w:pStyle w:val="TAC"/>
              <w:rPr>
                <w:rFonts w:cs="Arial"/>
                <w:lang w:eastAsia="ko-KR"/>
              </w:rPr>
            </w:pPr>
          </w:p>
        </w:tc>
        <w:tc>
          <w:tcPr>
            <w:tcW w:w="1036" w:type="dxa"/>
            <w:vMerge/>
            <w:tcBorders>
              <w:left w:val="single" w:sz="4" w:space="0" w:color="auto"/>
              <w:right w:val="single" w:sz="4" w:space="0" w:color="auto"/>
            </w:tcBorders>
          </w:tcPr>
          <w:p w:rsidR="00262301" w:rsidRDefault="00262301" w:rsidP="00262301">
            <w:pPr>
              <w:pStyle w:val="TAC"/>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vAlign w:val="center"/>
          </w:tcPr>
          <w:p w:rsidR="00262301" w:rsidRDefault="00262301" w:rsidP="00262301">
            <w:pPr>
              <w:pStyle w:val="TAC"/>
              <w:rPr>
                <w:rFonts w:cs="Arial"/>
                <w:lang w:eastAsia="ko-KR"/>
              </w:rPr>
            </w:pPr>
            <w:r>
              <w:rPr>
                <w:rFonts w:cs="Arial" w:hint="eastAsia"/>
                <w:lang w:eastAsia="ko-KR"/>
              </w:rPr>
              <w:t>30</w:t>
            </w:r>
          </w:p>
        </w:tc>
        <w:tc>
          <w:tcPr>
            <w:tcW w:w="1467" w:type="dxa"/>
            <w:tcBorders>
              <w:top w:val="single" w:sz="4" w:space="0" w:color="auto"/>
              <w:left w:val="single" w:sz="4" w:space="0" w:color="auto"/>
              <w:bottom w:val="single" w:sz="4" w:space="0" w:color="auto"/>
              <w:right w:val="single" w:sz="4" w:space="0" w:color="auto"/>
            </w:tcBorders>
          </w:tcPr>
          <w:p w:rsidR="00262301" w:rsidRPr="00495FE7" w:rsidRDefault="00262301" w:rsidP="00262301">
            <w:pPr>
              <w:pStyle w:val="TAC"/>
              <w:rPr>
                <w:rFonts w:cs="Arial"/>
                <w:lang w:eastAsia="ko-KR"/>
              </w:rPr>
            </w:pPr>
            <w:r>
              <w:rPr>
                <w:rFonts w:cs="Arial" w:hint="eastAsia"/>
                <w:lang w:eastAsia="ko-KR"/>
              </w:rPr>
              <w:t>Y</w:t>
            </w:r>
            <w:r>
              <w:rPr>
                <w:rFonts w:cs="Arial"/>
                <w:lang w:eastAsia="ko-KR"/>
              </w:rPr>
              <w:t>2</w:t>
            </w:r>
          </w:p>
        </w:tc>
        <w:tc>
          <w:tcPr>
            <w:tcW w:w="1368" w:type="dxa"/>
            <w:tcBorders>
              <w:top w:val="single" w:sz="4" w:space="0" w:color="auto"/>
              <w:left w:val="single" w:sz="4" w:space="0" w:color="auto"/>
              <w:bottom w:val="single" w:sz="4" w:space="0" w:color="auto"/>
              <w:right w:val="single" w:sz="4" w:space="0" w:color="auto"/>
            </w:tcBorders>
          </w:tcPr>
          <w:p w:rsidR="00262301" w:rsidRPr="00495FE7" w:rsidRDefault="00262301" w:rsidP="00304035">
            <w:pPr>
              <w:pStyle w:val="TAC"/>
              <w:rPr>
                <w:rFonts w:cs="Arial"/>
                <w:lang w:val="en-CA" w:eastAsia="ko-KR"/>
              </w:rPr>
            </w:pPr>
            <w:r>
              <w:rPr>
                <w:rFonts w:cs="Arial" w:hint="eastAsia"/>
                <w:lang w:val="en-CA" w:eastAsia="ko-KR"/>
              </w:rPr>
              <w:t>Z2</w:t>
            </w:r>
          </w:p>
        </w:tc>
        <w:tc>
          <w:tcPr>
            <w:tcW w:w="1467" w:type="dxa"/>
            <w:tcBorders>
              <w:top w:val="single" w:sz="4" w:space="0" w:color="auto"/>
              <w:left w:val="single" w:sz="4" w:space="0" w:color="auto"/>
              <w:bottom w:val="single" w:sz="4" w:space="0" w:color="auto"/>
              <w:right w:val="single" w:sz="4" w:space="0" w:color="auto"/>
            </w:tcBorders>
          </w:tcPr>
          <w:p w:rsidR="00262301" w:rsidRPr="00495FE7" w:rsidRDefault="00262301" w:rsidP="00262301">
            <w:pPr>
              <w:pStyle w:val="TAC"/>
              <w:rPr>
                <w:rFonts w:cs="Arial"/>
              </w:rPr>
            </w:pPr>
            <w:r>
              <w:rPr>
                <w:rFonts w:cs="Arial" w:hint="eastAsia"/>
                <w:lang w:eastAsia="ko-KR"/>
              </w:rPr>
              <w:t>Y</w:t>
            </w:r>
            <w:r>
              <w:rPr>
                <w:rFonts w:cs="Arial"/>
                <w:lang w:eastAsia="ko-KR"/>
              </w:rPr>
              <w:t>2</w:t>
            </w:r>
            <w:r>
              <w:rPr>
                <w:rFonts w:cs="Arial" w:hint="eastAsia"/>
                <w:lang w:eastAsia="ko-KR"/>
              </w:rPr>
              <w:t xml:space="preserve"> + </w:t>
            </w:r>
            <w:r>
              <w:rPr>
                <w:rFonts w:cs="Arial"/>
                <w:lang w:eastAsia="ko-KR"/>
              </w:rPr>
              <w:t>Z2</w:t>
            </w:r>
          </w:p>
        </w:tc>
      </w:tr>
      <w:tr w:rsidR="00262301" w:rsidRPr="00495FE7" w:rsidTr="00A32B30">
        <w:trPr>
          <w:jc w:val="center"/>
        </w:trPr>
        <w:tc>
          <w:tcPr>
            <w:tcW w:w="1467" w:type="dxa"/>
            <w:vMerge/>
            <w:tcBorders>
              <w:left w:val="single" w:sz="4" w:space="0" w:color="auto"/>
              <w:right w:val="single" w:sz="4" w:space="0" w:color="auto"/>
            </w:tcBorders>
          </w:tcPr>
          <w:p w:rsidR="00262301" w:rsidRDefault="00262301" w:rsidP="00262301">
            <w:pPr>
              <w:pStyle w:val="TAC"/>
              <w:rPr>
                <w:rFonts w:cs="Arial"/>
                <w:lang w:eastAsia="ko-KR"/>
              </w:rPr>
            </w:pPr>
          </w:p>
        </w:tc>
        <w:tc>
          <w:tcPr>
            <w:tcW w:w="1036" w:type="dxa"/>
            <w:vMerge/>
            <w:tcBorders>
              <w:left w:val="single" w:sz="4" w:space="0" w:color="auto"/>
              <w:right w:val="single" w:sz="4" w:space="0" w:color="auto"/>
            </w:tcBorders>
          </w:tcPr>
          <w:p w:rsidR="00262301" w:rsidRDefault="00262301" w:rsidP="00262301">
            <w:pPr>
              <w:pStyle w:val="TAC"/>
              <w:rPr>
                <w:rFonts w:cs="Arial"/>
                <w:lang w:eastAsia="ko-KR"/>
              </w:rPr>
            </w:pPr>
          </w:p>
        </w:tc>
        <w:tc>
          <w:tcPr>
            <w:tcW w:w="1036" w:type="dxa"/>
            <w:vMerge/>
            <w:tcBorders>
              <w:left w:val="single" w:sz="4" w:space="0" w:color="auto"/>
              <w:right w:val="single" w:sz="4" w:space="0" w:color="auto"/>
            </w:tcBorders>
          </w:tcPr>
          <w:p w:rsidR="00262301" w:rsidRDefault="00262301" w:rsidP="00262301">
            <w:pPr>
              <w:pStyle w:val="TAC"/>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vAlign w:val="center"/>
          </w:tcPr>
          <w:p w:rsidR="00262301" w:rsidRDefault="00262301" w:rsidP="00262301">
            <w:pPr>
              <w:pStyle w:val="TAC"/>
              <w:rPr>
                <w:rFonts w:cs="Arial"/>
                <w:lang w:eastAsia="ko-KR"/>
              </w:rPr>
            </w:pPr>
            <w:r>
              <w:rPr>
                <w:rFonts w:cs="Arial" w:hint="eastAsia"/>
                <w:lang w:eastAsia="ko-KR"/>
              </w:rPr>
              <w:t>60</w:t>
            </w:r>
          </w:p>
        </w:tc>
        <w:tc>
          <w:tcPr>
            <w:tcW w:w="1467" w:type="dxa"/>
            <w:tcBorders>
              <w:top w:val="single" w:sz="4" w:space="0" w:color="auto"/>
              <w:left w:val="single" w:sz="4" w:space="0" w:color="auto"/>
              <w:bottom w:val="single" w:sz="4" w:space="0" w:color="auto"/>
              <w:right w:val="single" w:sz="4" w:space="0" w:color="auto"/>
            </w:tcBorders>
          </w:tcPr>
          <w:p w:rsidR="00262301" w:rsidRPr="00495FE7" w:rsidRDefault="00262301" w:rsidP="00262301">
            <w:pPr>
              <w:pStyle w:val="TAC"/>
              <w:rPr>
                <w:rFonts w:cs="Arial"/>
                <w:lang w:eastAsia="ko-KR"/>
              </w:rPr>
            </w:pPr>
            <w:r>
              <w:rPr>
                <w:rFonts w:cs="Arial" w:hint="eastAsia"/>
                <w:lang w:eastAsia="ko-KR"/>
              </w:rPr>
              <w:t>Y</w:t>
            </w:r>
            <w:r>
              <w:rPr>
                <w:rFonts w:cs="Arial"/>
                <w:lang w:eastAsia="ko-KR"/>
              </w:rPr>
              <w:t>3</w:t>
            </w:r>
          </w:p>
        </w:tc>
        <w:tc>
          <w:tcPr>
            <w:tcW w:w="1368" w:type="dxa"/>
            <w:tcBorders>
              <w:top w:val="single" w:sz="4" w:space="0" w:color="auto"/>
              <w:left w:val="single" w:sz="4" w:space="0" w:color="auto"/>
              <w:bottom w:val="single" w:sz="4" w:space="0" w:color="auto"/>
              <w:right w:val="single" w:sz="4" w:space="0" w:color="auto"/>
            </w:tcBorders>
          </w:tcPr>
          <w:p w:rsidR="00262301" w:rsidRPr="00495FE7" w:rsidRDefault="00262301" w:rsidP="00304035">
            <w:pPr>
              <w:pStyle w:val="TAC"/>
              <w:rPr>
                <w:rFonts w:cs="Arial"/>
                <w:lang w:val="en-CA" w:eastAsia="ko-KR"/>
              </w:rPr>
            </w:pPr>
            <w:r>
              <w:rPr>
                <w:rFonts w:cs="Arial" w:hint="eastAsia"/>
                <w:lang w:val="en-CA" w:eastAsia="ko-KR"/>
              </w:rPr>
              <w:t>Z3</w:t>
            </w:r>
          </w:p>
        </w:tc>
        <w:tc>
          <w:tcPr>
            <w:tcW w:w="1467" w:type="dxa"/>
            <w:tcBorders>
              <w:top w:val="single" w:sz="4" w:space="0" w:color="auto"/>
              <w:left w:val="single" w:sz="4" w:space="0" w:color="auto"/>
              <w:bottom w:val="single" w:sz="4" w:space="0" w:color="auto"/>
              <w:right w:val="single" w:sz="4" w:space="0" w:color="auto"/>
            </w:tcBorders>
          </w:tcPr>
          <w:p w:rsidR="00262301" w:rsidRPr="00495FE7" w:rsidRDefault="00262301" w:rsidP="00262301">
            <w:pPr>
              <w:pStyle w:val="TAC"/>
              <w:rPr>
                <w:rFonts w:cs="Arial"/>
              </w:rPr>
            </w:pPr>
            <w:r>
              <w:rPr>
                <w:rFonts w:cs="Arial" w:hint="eastAsia"/>
                <w:lang w:eastAsia="ko-KR"/>
              </w:rPr>
              <w:t>Y</w:t>
            </w:r>
            <w:r>
              <w:rPr>
                <w:rFonts w:cs="Arial"/>
                <w:lang w:eastAsia="ko-KR"/>
              </w:rPr>
              <w:t>3</w:t>
            </w:r>
            <w:r>
              <w:rPr>
                <w:rFonts w:cs="Arial" w:hint="eastAsia"/>
                <w:lang w:eastAsia="ko-KR"/>
              </w:rPr>
              <w:t xml:space="preserve">+ </w:t>
            </w:r>
            <w:r>
              <w:rPr>
                <w:rFonts w:cs="Arial"/>
                <w:lang w:eastAsia="ko-KR"/>
              </w:rPr>
              <w:t>Z3</w:t>
            </w:r>
          </w:p>
        </w:tc>
      </w:tr>
      <w:tr w:rsidR="00262301" w:rsidRPr="00495FE7" w:rsidTr="00A32B30">
        <w:trPr>
          <w:jc w:val="center"/>
        </w:trPr>
        <w:tc>
          <w:tcPr>
            <w:tcW w:w="1467" w:type="dxa"/>
            <w:vMerge/>
            <w:tcBorders>
              <w:left w:val="single" w:sz="4" w:space="0" w:color="auto"/>
              <w:bottom w:val="single" w:sz="4" w:space="0" w:color="auto"/>
              <w:right w:val="single" w:sz="4" w:space="0" w:color="auto"/>
            </w:tcBorders>
          </w:tcPr>
          <w:p w:rsidR="00262301" w:rsidRDefault="00262301" w:rsidP="00262301">
            <w:pPr>
              <w:pStyle w:val="TAC"/>
              <w:rPr>
                <w:rFonts w:cs="Arial"/>
                <w:lang w:eastAsia="ko-KR"/>
              </w:rPr>
            </w:pPr>
          </w:p>
        </w:tc>
        <w:tc>
          <w:tcPr>
            <w:tcW w:w="1036" w:type="dxa"/>
            <w:vMerge/>
            <w:tcBorders>
              <w:left w:val="single" w:sz="4" w:space="0" w:color="auto"/>
              <w:bottom w:val="single" w:sz="4" w:space="0" w:color="auto"/>
              <w:right w:val="single" w:sz="4" w:space="0" w:color="auto"/>
            </w:tcBorders>
          </w:tcPr>
          <w:p w:rsidR="00262301" w:rsidRDefault="00262301" w:rsidP="00262301">
            <w:pPr>
              <w:pStyle w:val="TAC"/>
              <w:rPr>
                <w:rFonts w:cs="Arial"/>
                <w:lang w:eastAsia="ko-KR"/>
              </w:rPr>
            </w:pPr>
          </w:p>
        </w:tc>
        <w:tc>
          <w:tcPr>
            <w:tcW w:w="1036" w:type="dxa"/>
            <w:vMerge/>
            <w:tcBorders>
              <w:left w:val="single" w:sz="4" w:space="0" w:color="auto"/>
              <w:bottom w:val="single" w:sz="4" w:space="0" w:color="auto"/>
              <w:right w:val="single" w:sz="4" w:space="0" w:color="auto"/>
            </w:tcBorders>
          </w:tcPr>
          <w:p w:rsidR="00262301" w:rsidRDefault="00262301" w:rsidP="00262301">
            <w:pPr>
              <w:pStyle w:val="TAC"/>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vAlign w:val="center"/>
          </w:tcPr>
          <w:p w:rsidR="00262301" w:rsidRDefault="00262301" w:rsidP="00262301">
            <w:pPr>
              <w:pStyle w:val="TAC"/>
              <w:rPr>
                <w:rFonts w:cs="Arial"/>
                <w:lang w:eastAsia="ko-KR"/>
              </w:rPr>
            </w:pPr>
            <w:r>
              <w:rPr>
                <w:rFonts w:cs="Arial" w:hint="eastAsia"/>
                <w:lang w:eastAsia="ko-KR"/>
              </w:rPr>
              <w:t>120</w:t>
            </w:r>
          </w:p>
        </w:tc>
        <w:tc>
          <w:tcPr>
            <w:tcW w:w="1467" w:type="dxa"/>
            <w:tcBorders>
              <w:top w:val="single" w:sz="4" w:space="0" w:color="auto"/>
              <w:left w:val="single" w:sz="4" w:space="0" w:color="auto"/>
              <w:bottom w:val="single" w:sz="4" w:space="0" w:color="auto"/>
              <w:right w:val="single" w:sz="4" w:space="0" w:color="auto"/>
            </w:tcBorders>
          </w:tcPr>
          <w:p w:rsidR="00262301" w:rsidRPr="00495FE7" w:rsidRDefault="00262301" w:rsidP="00262301">
            <w:pPr>
              <w:pStyle w:val="TAC"/>
              <w:rPr>
                <w:rFonts w:cs="Arial"/>
                <w:lang w:eastAsia="ko-KR"/>
              </w:rPr>
            </w:pPr>
            <w:r>
              <w:rPr>
                <w:rFonts w:cs="Arial" w:hint="eastAsia"/>
                <w:lang w:eastAsia="ko-KR"/>
              </w:rPr>
              <w:t>Y</w:t>
            </w:r>
            <w:r>
              <w:rPr>
                <w:rFonts w:cs="Arial"/>
                <w:lang w:eastAsia="ko-KR"/>
              </w:rPr>
              <w:t>4</w:t>
            </w:r>
          </w:p>
        </w:tc>
        <w:tc>
          <w:tcPr>
            <w:tcW w:w="1368" w:type="dxa"/>
            <w:tcBorders>
              <w:top w:val="single" w:sz="4" w:space="0" w:color="auto"/>
              <w:left w:val="single" w:sz="4" w:space="0" w:color="auto"/>
              <w:bottom w:val="single" w:sz="4" w:space="0" w:color="auto"/>
              <w:right w:val="single" w:sz="4" w:space="0" w:color="auto"/>
            </w:tcBorders>
          </w:tcPr>
          <w:p w:rsidR="00262301" w:rsidRPr="00495FE7" w:rsidRDefault="00262301" w:rsidP="00304035">
            <w:pPr>
              <w:pStyle w:val="TAC"/>
              <w:rPr>
                <w:rFonts w:cs="Arial"/>
                <w:lang w:val="en-CA" w:eastAsia="ko-KR"/>
              </w:rPr>
            </w:pPr>
            <w:r>
              <w:rPr>
                <w:rFonts w:cs="Arial" w:hint="eastAsia"/>
                <w:lang w:val="en-CA" w:eastAsia="ko-KR"/>
              </w:rPr>
              <w:t>Z4</w:t>
            </w:r>
          </w:p>
        </w:tc>
        <w:tc>
          <w:tcPr>
            <w:tcW w:w="1467" w:type="dxa"/>
            <w:tcBorders>
              <w:top w:val="single" w:sz="4" w:space="0" w:color="auto"/>
              <w:left w:val="single" w:sz="4" w:space="0" w:color="auto"/>
              <w:bottom w:val="single" w:sz="4" w:space="0" w:color="auto"/>
              <w:right w:val="single" w:sz="4" w:space="0" w:color="auto"/>
            </w:tcBorders>
          </w:tcPr>
          <w:p w:rsidR="00262301" w:rsidRPr="00495FE7" w:rsidRDefault="00262301" w:rsidP="00262301">
            <w:pPr>
              <w:pStyle w:val="TAC"/>
              <w:rPr>
                <w:rFonts w:cs="Arial"/>
              </w:rPr>
            </w:pPr>
            <w:r>
              <w:rPr>
                <w:rFonts w:cs="Arial" w:hint="eastAsia"/>
                <w:lang w:eastAsia="ko-KR"/>
              </w:rPr>
              <w:t>Y</w:t>
            </w:r>
            <w:r>
              <w:rPr>
                <w:rFonts w:cs="Arial"/>
                <w:lang w:eastAsia="ko-KR"/>
              </w:rPr>
              <w:t>4</w:t>
            </w:r>
            <w:r>
              <w:rPr>
                <w:rFonts w:cs="Arial" w:hint="eastAsia"/>
                <w:lang w:eastAsia="ko-KR"/>
              </w:rPr>
              <w:t xml:space="preserve">+ </w:t>
            </w:r>
            <w:r>
              <w:rPr>
                <w:rFonts w:cs="Arial"/>
                <w:lang w:eastAsia="ko-KR"/>
              </w:rPr>
              <w:t>Z4</w:t>
            </w:r>
          </w:p>
        </w:tc>
      </w:tr>
      <w:tr w:rsidR="00A32B30" w:rsidRPr="00495FE7" w:rsidTr="00A32B30">
        <w:trPr>
          <w:jc w:val="center"/>
        </w:trPr>
        <w:tc>
          <w:tcPr>
            <w:tcW w:w="1467" w:type="dxa"/>
            <w:vMerge w:val="restart"/>
            <w:tcBorders>
              <w:top w:val="single" w:sz="4" w:space="0" w:color="auto"/>
              <w:left w:val="single" w:sz="4" w:space="0" w:color="auto"/>
              <w:right w:val="single" w:sz="4" w:space="0" w:color="auto"/>
            </w:tcBorders>
          </w:tcPr>
          <w:p w:rsidR="00A32B30" w:rsidRDefault="00A32B30" w:rsidP="00A32B30">
            <w:pPr>
              <w:pStyle w:val="TAC"/>
              <w:rPr>
                <w:rFonts w:cs="Arial"/>
                <w:lang w:eastAsia="ko-KR"/>
              </w:rPr>
            </w:pPr>
            <w:r>
              <w:rPr>
                <w:rFonts w:cs="Arial" w:hint="eastAsia"/>
                <w:lang w:eastAsia="ko-KR"/>
              </w:rPr>
              <w:t>0.5</w:t>
            </w:r>
          </w:p>
        </w:tc>
        <w:tc>
          <w:tcPr>
            <w:tcW w:w="1036" w:type="dxa"/>
            <w:vMerge w:val="restart"/>
            <w:tcBorders>
              <w:top w:val="single" w:sz="4" w:space="0" w:color="auto"/>
              <w:left w:val="single" w:sz="4" w:space="0" w:color="auto"/>
              <w:right w:val="single" w:sz="4" w:space="0" w:color="auto"/>
            </w:tcBorders>
          </w:tcPr>
          <w:p w:rsidR="00A32B30" w:rsidRDefault="00A32B30" w:rsidP="00A32B30">
            <w:pPr>
              <w:pStyle w:val="TAC"/>
              <w:rPr>
                <w:rFonts w:cs="Arial"/>
                <w:lang w:eastAsia="ko-KR"/>
              </w:rPr>
            </w:pPr>
            <w:r>
              <w:rPr>
                <w:rFonts w:cs="Arial" w:hint="eastAsia"/>
                <w:lang w:eastAsia="ko-KR"/>
              </w:rPr>
              <w:t>0</w:t>
            </w:r>
          </w:p>
        </w:tc>
        <w:tc>
          <w:tcPr>
            <w:tcW w:w="1036" w:type="dxa"/>
            <w:vMerge w:val="restart"/>
            <w:tcBorders>
              <w:top w:val="single" w:sz="4" w:space="0" w:color="auto"/>
              <w:left w:val="single" w:sz="4" w:space="0" w:color="auto"/>
              <w:right w:val="single" w:sz="4" w:space="0" w:color="auto"/>
            </w:tcBorders>
          </w:tcPr>
          <w:p w:rsidR="00A32B30" w:rsidRDefault="00A32B30" w:rsidP="00A32B30">
            <w:pPr>
              <w:pStyle w:val="TAC"/>
              <w:rPr>
                <w:rFonts w:cs="Arial"/>
                <w:lang w:eastAsia="ko-KR"/>
              </w:rPr>
            </w:pPr>
            <w:r>
              <w:rPr>
                <w:rFonts w:cs="Arial" w:hint="eastAsia"/>
                <w:lang w:eastAsia="ko-KR"/>
              </w:rPr>
              <w:t>0.5</w:t>
            </w:r>
          </w:p>
        </w:tc>
        <w:tc>
          <w:tcPr>
            <w:tcW w:w="1276" w:type="dxa"/>
            <w:tcBorders>
              <w:top w:val="single" w:sz="4" w:space="0" w:color="auto"/>
              <w:left w:val="single" w:sz="4" w:space="0" w:color="auto"/>
              <w:bottom w:val="single" w:sz="4" w:space="0" w:color="auto"/>
              <w:right w:val="single" w:sz="4" w:space="0" w:color="auto"/>
            </w:tcBorders>
            <w:vAlign w:val="center"/>
          </w:tcPr>
          <w:p w:rsidR="00A32B30" w:rsidRPr="00495FE7" w:rsidRDefault="00A32B30" w:rsidP="00A32B30">
            <w:pPr>
              <w:pStyle w:val="TAC"/>
              <w:rPr>
                <w:rFonts w:cs="Arial"/>
                <w:lang w:eastAsia="ko-KR"/>
              </w:rPr>
            </w:pPr>
            <w:r>
              <w:rPr>
                <w:rFonts w:cs="Arial" w:hint="eastAsia"/>
                <w:lang w:eastAsia="ko-KR"/>
              </w:rPr>
              <w:t>15</w:t>
            </w:r>
          </w:p>
        </w:tc>
        <w:tc>
          <w:tcPr>
            <w:tcW w:w="1467" w:type="dxa"/>
            <w:tcBorders>
              <w:top w:val="single" w:sz="4" w:space="0" w:color="auto"/>
              <w:left w:val="single" w:sz="4" w:space="0" w:color="auto"/>
              <w:bottom w:val="single" w:sz="4" w:space="0" w:color="auto"/>
              <w:right w:val="single" w:sz="4" w:space="0" w:color="auto"/>
            </w:tcBorders>
          </w:tcPr>
          <w:p w:rsidR="00A32B30" w:rsidRPr="00495FE7" w:rsidRDefault="00A32B30" w:rsidP="00A32B30">
            <w:pPr>
              <w:pStyle w:val="TAC"/>
              <w:rPr>
                <w:rFonts w:cs="Arial"/>
                <w:lang w:eastAsia="ko-KR"/>
              </w:rPr>
            </w:pPr>
            <w:r>
              <w:rPr>
                <w:rFonts w:cs="Arial" w:hint="eastAsia"/>
                <w:lang w:eastAsia="ko-KR"/>
              </w:rPr>
              <w:t>Y1</w:t>
            </w:r>
          </w:p>
        </w:tc>
        <w:tc>
          <w:tcPr>
            <w:tcW w:w="1368" w:type="dxa"/>
            <w:tcBorders>
              <w:top w:val="single" w:sz="4" w:space="0" w:color="auto"/>
              <w:left w:val="single" w:sz="4" w:space="0" w:color="auto"/>
              <w:bottom w:val="single" w:sz="4" w:space="0" w:color="auto"/>
              <w:right w:val="single" w:sz="4" w:space="0" w:color="auto"/>
            </w:tcBorders>
          </w:tcPr>
          <w:p w:rsidR="00A32B30" w:rsidRPr="00495FE7" w:rsidRDefault="00A32B30" w:rsidP="00304035">
            <w:pPr>
              <w:pStyle w:val="TAC"/>
              <w:rPr>
                <w:rFonts w:cs="Arial"/>
                <w:lang w:val="en-CA" w:eastAsia="ko-KR"/>
              </w:rPr>
            </w:pPr>
            <w:r>
              <w:rPr>
                <w:rFonts w:cs="Arial" w:hint="eastAsia"/>
                <w:lang w:val="en-CA" w:eastAsia="ko-KR"/>
              </w:rPr>
              <w:t>Z1+1</w:t>
            </w:r>
          </w:p>
        </w:tc>
        <w:tc>
          <w:tcPr>
            <w:tcW w:w="1467" w:type="dxa"/>
            <w:tcBorders>
              <w:top w:val="single" w:sz="4" w:space="0" w:color="auto"/>
              <w:left w:val="single" w:sz="4" w:space="0" w:color="auto"/>
              <w:bottom w:val="single" w:sz="4" w:space="0" w:color="auto"/>
              <w:right w:val="single" w:sz="4" w:space="0" w:color="auto"/>
            </w:tcBorders>
            <w:shd w:val="clear" w:color="auto" w:fill="FFFF00"/>
          </w:tcPr>
          <w:p w:rsidR="00A32B30" w:rsidRPr="00495FE7" w:rsidRDefault="00A32B30" w:rsidP="00A32B30">
            <w:pPr>
              <w:pStyle w:val="TAC"/>
              <w:rPr>
                <w:rFonts w:cs="Arial"/>
              </w:rPr>
            </w:pPr>
            <w:r>
              <w:rPr>
                <w:rFonts w:cs="Arial" w:hint="eastAsia"/>
                <w:lang w:eastAsia="ko-KR"/>
              </w:rPr>
              <w:t>Y1+Z1</w:t>
            </w:r>
            <w:r>
              <w:rPr>
                <w:rFonts w:cs="Arial"/>
                <w:lang w:eastAsia="ko-KR"/>
              </w:rPr>
              <w:t>+</w:t>
            </w:r>
            <w:r>
              <w:rPr>
                <w:rFonts w:cs="Arial" w:hint="eastAsia"/>
                <w:lang w:eastAsia="ko-KR"/>
              </w:rPr>
              <w:t>1</w:t>
            </w:r>
          </w:p>
        </w:tc>
      </w:tr>
      <w:tr w:rsidR="00A32B30" w:rsidRPr="00495FE7" w:rsidTr="00A32B30">
        <w:trPr>
          <w:jc w:val="center"/>
        </w:trPr>
        <w:tc>
          <w:tcPr>
            <w:tcW w:w="1467" w:type="dxa"/>
            <w:vMerge/>
            <w:tcBorders>
              <w:left w:val="single" w:sz="4" w:space="0" w:color="auto"/>
              <w:right w:val="single" w:sz="4" w:space="0" w:color="auto"/>
            </w:tcBorders>
          </w:tcPr>
          <w:p w:rsidR="00A32B30" w:rsidRDefault="00A32B30" w:rsidP="00A32B30">
            <w:pPr>
              <w:pStyle w:val="TAC"/>
              <w:rPr>
                <w:rFonts w:cs="Arial"/>
                <w:lang w:eastAsia="ko-KR"/>
              </w:rPr>
            </w:pPr>
          </w:p>
        </w:tc>
        <w:tc>
          <w:tcPr>
            <w:tcW w:w="1036" w:type="dxa"/>
            <w:vMerge/>
            <w:tcBorders>
              <w:left w:val="single" w:sz="4" w:space="0" w:color="auto"/>
              <w:right w:val="single" w:sz="4" w:space="0" w:color="auto"/>
            </w:tcBorders>
          </w:tcPr>
          <w:p w:rsidR="00A32B30" w:rsidRDefault="00A32B30" w:rsidP="00A32B30">
            <w:pPr>
              <w:pStyle w:val="TAC"/>
              <w:rPr>
                <w:rFonts w:cs="Arial"/>
                <w:lang w:eastAsia="ko-KR"/>
              </w:rPr>
            </w:pPr>
          </w:p>
        </w:tc>
        <w:tc>
          <w:tcPr>
            <w:tcW w:w="1036" w:type="dxa"/>
            <w:vMerge/>
            <w:tcBorders>
              <w:left w:val="single" w:sz="4" w:space="0" w:color="auto"/>
              <w:right w:val="single" w:sz="4" w:space="0" w:color="auto"/>
            </w:tcBorders>
          </w:tcPr>
          <w:p w:rsidR="00A32B30" w:rsidRDefault="00A32B30" w:rsidP="00A32B30">
            <w:pPr>
              <w:pStyle w:val="TAC"/>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vAlign w:val="center"/>
          </w:tcPr>
          <w:p w:rsidR="00A32B30" w:rsidRDefault="00A32B30" w:rsidP="00A32B30">
            <w:pPr>
              <w:pStyle w:val="TAC"/>
              <w:rPr>
                <w:rFonts w:cs="Arial"/>
                <w:lang w:eastAsia="ko-KR"/>
              </w:rPr>
            </w:pPr>
            <w:r>
              <w:rPr>
                <w:rFonts w:cs="Arial" w:hint="eastAsia"/>
                <w:lang w:eastAsia="ko-KR"/>
              </w:rPr>
              <w:t>30</w:t>
            </w:r>
          </w:p>
        </w:tc>
        <w:tc>
          <w:tcPr>
            <w:tcW w:w="1467" w:type="dxa"/>
            <w:tcBorders>
              <w:top w:val="single" w:sz="4" w:space="0" w:color="auto"/>
              <w:left w:val="single" w:sz="4" w:space="0" w:color="auto"/>
              <w:bottom w:val="single" w:sz="4" w:space="0" w:color="auto"/>
              <w:right w:val="single" w:sz="4" w:space="0" w:color="auto"/>
            </w:tcBorders>
          </w:tcPr>
          <w:p w:rsidR="00A32B30" w:rsidRPr="00495FE7" w:rsidRDefault="00A32B30" w:rsidP="00A32B30">
            <w:pPr>
              <w:pStyle w:val="TAC"/>
              <w:rPr>
                <w:rFonts w:cs="Arial"/>
                <w:lang w:eastAsia="ko-KR"/>
              </w:rPr>
            </w:pPr>
            <w:r>
              <w:rPr>
                <w:rFonts w:cs="Arial" w:hint="eastAsia"/>
                <w:lang w:eastAsia="ko-KR"/>
              </w:rPr>
              <w:t>Y</w:t>
            </w:r>
            <w:r>
              <w:rPr>
                <w:rFonts w:cs="Arial"/>
                <w:lang w:eastAsia="ko-KR"/>
              </w:rPr>
              <w:t>2</w:t>
            </w:r>
          </w:p>
        </w:tc>
        <w:tc>
          <w:tcPr>
            <w:tcW w:w="1368" w:type="dxa"/>
            <w:tcBorders>
              <w:top w:val="single" w:sz="4" w:space="0" w:color="auto"/>
              <w:left w:val="single" w:sz="4" w:space="0" w:color="auto"/>
              <w:bottom w:val="single" w:sz="4" w:space="0" w:color="auto"/>
              <w:right w:val="single" w:sz="4" w:space="0" w:color="auto"/>
            </w:tcBorders>
          </w:tcPr>
          <w:p w:rsidR="00A32B30" w:rsidRPr="00495FE7" w:rsidRDefault="00A32B30" w:rsidP="00304035">
            <w:pPr>
              <w:pStyle w:val="TAC"/>
              <w:rPr>
                <w:rFonts w:cs="Arial"/>
                <w:lang w:val="en-CA" w:eastAsia="ko-KR"/>
              </w:rPr>
            </w:pPr>
            <w:r>
              <w:rPr>
                <w:rFonts w:cs="Arial" w:hint="eastAsia"/>
                <w:lang w:val="en-CA" w:eastAsia="ko-KR"/>
              </w:rPr>
              <w:t>Z2</w:t>
            </w:r>
          </w:p>
        </w:tc>
        <w:tc>
          <w:tcPr>
            <w:tcW w:w="1467" w:type="dxa"/>
            <w:tcBorders>
              <w:top w:val="single" w:sz="4" w:space="0" w:color="auto"/>
              <w:left w:val="single" w:sz="4" w:space="0" w:color="auto"/>
              <w:bottom w:val="single" w:sz="4" w:space="0" w:color="auto"/>
              <w:right w:val="single" w:sz="4" w:space="0" w:color="auto"/>
            </w:tcBorders>
          </w:tcPr>
          <w:p w:rsidR="00A32B30" w:rsidRPr="00495FE7" w:rsidRDefault="00A32B30" w:rsidP="00A32B30">
            <w:pPr>
              <w:pStyle w:val="TAC"/>
              <w:rPr>
                <w:rFonts w:cs="Arial"/>
              </w:rPr>
            </w:pPr>
            <w:r>
              <w:rPr>
                <w:rFonts w:cs="Arial" w:hint="eastAsia"/>
                <w:lang w:eastAsia="ko-KR"/>
              </w:rPr>
              <w:t>Y</w:t>
            </w:r>
            <w:r>
              <w:rPr>
                <w:rFonts w:cs="Arial"/>
                <w:lang w:eastAsia="ko-KR"/>
              </w:rPr>
              <w:t>2</w:t>
            </w:r>
            <w:r>
              <w:rPr>
                <w:rFonts w:cs="Arial" w:hint="eastAsia"/>
                <w:lang w:eastAsia="ko-KR"/>
              </w:rPr>
              <w:t xml:space="preserve"> + </w:t>
            </w:r>
            <w:r>
              <w:rPr>
                <w:rFonts w:cs="Arial"/>
                <w:lang w:eastAsia="ko-KR"/>
              </w:rPr>
              <w:t>Z2</w:t>
            </w:r>
          </w:p>
        </w:tc>
      </w:tr>
      <w:tr w:rsidR="00A32B30" w:rsidRPr="00495FE7" w:rsidTr="00A32B30">
        <w:trPr>
          <w:jc w:val="center"/>
        </w:trPr>
        <w:tc>
          <w:tcPr>
            <w:tcW w:w="1467" w:type="dxa"/>
            <w:vMerge/>
            <w:tcBorders>
              <w:left w:val="single" w:sz="4" w:space="0" w:color="auto"/>
              <w:right w:val="single" w:sz="4" w:space="0" w:color="auto"/>
            </w:tcBorders>
          </w:tcPr>
          <w:p w:rsidR="00A32B30" w:rsidRDefault="00A32B30" w:rsidP="00A32B30">
            <w:pPr>
              <w:pStyle w:val="TAC"/>
              <w:rPr>
                <w:rFonts w:cs="Arial"/>
                <w:lang w:eastAsia="ko-KR"/>
              </w:rPr>
            </w:pPr>
          </w:p>
        </w:tc>
        <w:tc>
          <w:tcPr>
            <w:tcW w:w="1036" w:type="dxa"/>
            <w:vMerge/>
            <w:tcBorders>
              <w:left w:val="single" w:sz="4" w:space="0" w:color="auto"/>
              <w:right w:val="single" w:sz="4" w:space="0" w:color="auto"/>
            </w:tcBorders>
          </w:tcPr>
          <w:p w:rsidR="00A32B30" w:rsidRDefault="00A32B30" w:rsidP="00A32B30">
            <w:pPr>
              <w:pStyle w:val="TAC"/>
              <w:rPr>
                <w:rFonts w:cs="Arial"/>
                <w:lang w:eastAsia="ko-KR"/>
              </w:rPr>
            </w:pPr>
          </w:p>
        </w:tc>
        <w:tc>
          <w:tcPr>
            <w:tcW w:w="1036" w:type="dxa"/>
            <w:vMerge/>
            <w:tcBorders>
              <w:left w:val="single" w:sz="4" w:space="0" w:color="auto"/>
              <w:right w:val="single" w:sz="4" w:space="0" w:color="auto"/>
            </w:tcBorders>
          </w:tcPr>
          <w:p w:rsidR="00A32B30" w:rsidRDefault="00A32B30" w:rsidP="00A32B30">
            <w:pPr>
              <w:pStyle w:val="TAC"/>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vAlign w:val="center"/>
          </w:tcPr>
          <w:p w:rsidR="00A32B30" w:rsidRDefault="00A32B30" w:rsidP="00A32B30">
            <w:pPr>
              <w:pStyle w:val="TAC"/>
              <w:rPr>
                <w:rFonts w:cs="Arial"/>
                <w:lang w:eastAsia="ko-KR"/>
              </w:rPr>
            </w:pPr>
            <w:r>
              <w:rPr>
                <w:rFonts w:cs="Arial" w:hint="eastAsia"/>
                <w:lang w:eastAsia="ko-KR"/>
              </w:rPr>
              <w:t>60</w:t>
            </w:r>
          </w:p>
        </w:tc>
        <w:tc>
          <w:tcPr>
            <w:tcW w:w="1467" w:type="dxa"/>
            <w:tcBorders>
              <w:top w:val="single" w:sz="4" w:space="0" w:color="auto"/>
              <w:left w:val="single" w:sz="4" w:space="0" w:color="auto"/>
              <w:bottom w:val="single" w:sz="4" w:space="0" w:color="auto"/>
              <w:right w:val="single" w:sz="4" w:space="0" w:color="auto"/>
            </w:tcBorders>
          </w:tcPr>
          <w:p w:rsidR="00A32B30" w:rsidRPr="00495FE7" w:rsidRDefault="00A32B30" w:rsidP="00A32B30">
            <w:pPr>
              <w:pStyle w:val="TAC"/>
              <w:rPr>
                <w:rFonts w:cs="Arial"/>
                <w:lang w:eastAsia="ko-KR"/>
              </w:rPr>
            </w:pPr>
            <w:r>
              <w:rPr>
                <w:rFonts w:cs="Arial" w:hint="eastAsia"/>
                <w:lang w:eastAsia="ko-KR"/>
              </w:rPr>
              <w:t>Y</w:t>
            </w:r>
            <w:r>
              <w:rPr>
                <w:rFonts w:cs="Arial"/>
                <w:lang w:eastAsia="ko-KR"/>
              </w:rPr>
              <w:t>3</w:t>
            </w:r>
          </w:p>
        </w:tc>
        <w:tc>
          <w:tcPr>
            <w:tcW w:w="1368" w:type="dxa"/>
            <w:tcBorders>
              <w:top w:val="single" w:sz="4" w:space="0" w:color="auto"/>
              <w:left w:val="single" w:sz="4" w:space="0" w:color="auto"/>
              <w:bottom w:val="single" w:sz="4" w:space="0" w:color="auto"/>
              <w:right w:val="single" w:sz="4" w:space="0" w:color="auto"/>
            </w:tcBorders>
          </w:tcPr>
          <w:p w:rsidR="00A32B30" w:rsidRPr="00495FE7" w:rsidRDefault="00A32B30" w:rsidP="00304035">
            <w:pPr>
              <w:pStyle w:val="TAC"/>
              <w:rPr>
                <w:rFonts w:cs="Arial"/>
                <w:lang w:val="en-CA" w:eastAsia="ko-KR"/>
              </w:rPr>
            </w:pPr>
            <w:r>
              <w:rPr>
                <w:rFonts w:cs="Arial" w:hint="eastAsia"/>
                <w:lang w:val="en-CA" w:eastAsia="ko-KR"/>
              </w:rPr>
              <w:t>Z3</w:t>
            </w:r>
          </w:p>
        </w:tc>
        <w:tc>
          <w:tcPr>
            <w:tcW w:w="1467" w:type="dxa"/>
            <w:tcBorders>
              <w:top w:val="single" w:sz="4" w:space="0" w:color="auto"/>
              <w:left w:val="single" w:sz="4" w:space="0" w:color="auto"/>
              <w:bottom w:val="single" w:sz="4" w:space="0" w:color="auto"/>
              <w:right w:val="single" w:sz="4" w:space="0" w:color="auto"/>
            </w:tcBorders>
          </w:tcPr>
          <w:p w:rsidR="00A32B30" w:rsidRPr="00495FE7" w:rsidRDefault="00A32B30" w:rsidP="00A32B30">
            <w:pPr>
              <w:pStyle w:val="TAC"/>
              <w:rPr>
                <w:rFonts w:cs="Arial"/>
              </w:rPr>
            </w:pPr>
            <w:r>
              <w:rPr>
                <w:rFonts w:cs="Arial" w:hint="eastAsia"/>
                <w:lang w:eastAsia="ko-KR"/>
              </w:rPr>
              <w:t>Y</w:t>
            </w:r>
            <w:r>
              <w:rPr>
                <w:rFonts w:cs="Arial"/>
                <w:lang w:eastAsia="ko-KR"/>
              </w:rPr>
              <w:t>3</w:t>
            </w:r>
            <w:r>
              <w:rPr>
                <w:rFonts w:cs="Arial" w:hint="eastAsia"/>
                <w:lang w:eastAsia="ko-KR"/>
              </w:rPr>
              <w:t xml:space="preserve">+ </w:t>
            </w:r>
            <w:r>
              <w:rPr>
                <w:rFonts w:cs="Arial"/>
                <w:lang w:eastAsia="ko-KR"/>
              </w:rPr>
              <w:t>Z3</w:t>
            </w:r>
          </w:p>
        </w:tc>
      </w:tr>
      <w:tr w:rsidR="00A32B30" w:rsidRPr="00495FE7" w:rsidTr="00A32B30">
        <w:trPr>
          <w:jc w:val="center"/>
        </w:trPr>
        <w:tc>
          <w:tcPr>
            <w:tcW w:w="1467" w:type="dxa"/>
            <w:vMerge/>
            <w:tcBorders>
              <w:left w:val="single" w:sz="4" w:space="0" w:color="auto"/>
              <w:right w:val="single" w:sz="4" w:space="0" w:color="auto"/>
            </w:tcBorders>
          </w:tcPr>
          <w:p w:rsidR="00A32B30" w:rsidRDefault="00A32B30" w:rsidP="00A32B30">
            <w:pPr>
              <w:pStyle w:val="TAC"/>
              <w:rPr>
                <w:rFonts w:cs="Arial"/>
                <w:lang w:eastAsia="ko-KR"/>
              </w:rPr>
            </w:pPr>
          </w:p>
        </w:tc>
        <w:tc>
          <w:tcPr>
            <w:tcW w:w="1036" w:type="dxa"/>
            <w:vMerge/>
            <w:tcBorders>
              <w:left w:val="single" w:sz="4" w:space="0" w:color="auto"/>
              <w:bottom w:val="single" w:sz="4" w:space="0" w:color="auto"/>
              <w:right w:val="single" w:sz="4" w:space="0" w:color="auto"/>
            </w:tcBorders>
          </w:tcPr>
          <w:p w:rsidR="00A32B30" w:rsidRDefault="00A32B30" w:rsidP="00A32B30">
            <w:pPr>
              <w:pStyle w:val="TAC"/>
              <w:rPr>
                <w:rFonts w:cs="Arial"/>
                <w:lang w:eastAsia="ko-KR"/>
              </w:rPr>
            </w:pPr>
          </w:p>
        </w:tc>
        <w:tc>
          <w:tcPr>
            <w:tcW w:w="1036" w:type="dxa"/>
            <w:vMerge/>
            <w:tcBorders>
              <w:left w:val="single" w:sz="4" w:space="0" w:color="auto"/>
              <w:bottom w:val="single" w:sz="4" w:space="0" w:color="auto"/>
              <w:right w:val="single" w:sz="4" w:space="0" w:color="auto"/>
            </w:tcBorders>
          </w:tcPr>
          <w:p w:rsidR="00A32B30" w:rsidRDefault="00A32B30" w:rsidP="00A32B30">
            <w:pPr>
              <w:pStyle w:val="TAC"/>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vAlign w:val="center"/>
          </w:tcPr>
          <w:p w:rsidR="00A32B30" w:rsidRDefault="00A32B30" w:rsidP="00A32B30">
            <w:pPr>
              <w:pStyle w:val="TAC"/>
              <w:rPr>
                <w:rFonts w:cs="Arial"/>
                <w:lang w:eastAsia="ko-KR"/>
              </w:rPr>
            </w:pPr>
            <w:r>
              <w:rPr>
                <w:rFonts w:cs="Arial" w:hint="eastAsia"/>
                <w:lang w:eastAsia="ko-KR"/>
              </w:rPr>
              <w:t>120</w:t>
            </w:r>
          </w:p>
        </w:tc>
        <w:tc>
          <w:tcPr>
            <w:tcW w:w="1467" w:type="dxa"/>
            <w:tcBorders>
              <w:top w:val="single" w:sz="4" w:space="0" w:color="auto"/>
              <w:left w:val="single" w:sz="4" w:space="0" w:color="auto"/>
              <w:bottom w:val="single" w:sz="4" w:space="0" w:color="auto"/>
              <w:right w:val="single" w:sz="4" w:space="0" w:color="auto"/>
            </w:tcBorders>
          </w:tcPr>
          <w:p w:rsidR="00A32B30" w:rsidRPr="00495FE7" w:rsidRDefault="00A32B30" w:rsidP="00A32B30">
            <w:pPr>
              <w:pStyle w:val="TAC"/>
              <w:rPr>
                <w:rFonts w:cs="Arial"/>
                <w:lang w:eastAsia="ko-KR"/>
              </w:rPr>
            </w:pPr>
            <w:r>
              <w:rPr>
                <w:rFonts w:cs="Arial" w:hint="eastAsia"/>
                <w:lang w:eastAsia="ko-KR"/>
              </w:rPr>
              <w:t>Y</w:t>
            </w:r>
            <w:r>
              <w:rPr>
                <w:rFonts w:cs="Arial"/>
                <w:lang w:eastAsia="ko-KR"/>
              </w:rPr>
              <w:t>4</w:t>
            </w:r>
          </w:p>
        </w:tc>
        <w:tc>
          <w:tcPr>
            <w:tcW w:w="1368" w:type="dxa"/>
            <w:tcBorders>
              <w:top w:val="single" w:sz="4" w:space="0" w:color="auto"/>
              <w:left w:val="single" w:sz="4" w:space="0" w:color="auto"/>
              <w:bottom w:val="single" w:sz="4" w:space="0" w:color="auto"/>
              <w:right w:val="single" w:sz="4" w:space="0" w:color="auto"/>
            </w:tcBorders>
          </w:tcPr>
          <w:p w:rsidR="00A32B30" w:rsidRPr="00495FE7" w:rsidRDefault="00A32B30" w:rsidP="00304035">
            <w:pPr>
              <w:pStyle w:val="TAC"/>
              <w:rPr>
                <w:rFonts w:cs="Arial"/>
                <w:lang w:val="en-CA" w:eastAsia="ko-KR"/>
              </w:rPr>
            </w:pPr>
            <w:r>
              <w:rPr>
                <w:rFonts w:cs="Arial" w:hint="eastAsia"/>
                <w:lang w:val="en-CA" w:eastAsia="ko-KR"/>
              </w:rPr>
              <w:t>Z4</w:t>
            </w:r>
          </w:p>
        </w:tc>
        <w:tc>
          <w:tcPr>
            <w:tcW w:w="1467" w:type="dxa"/>
            <w:tcBorders>
              <w:top w:val="single" w:sz="4" w:space="0" w:color="auto"/>
              <w:left w:val="single" w:sz="4" w:space="0" w:color="auto"/>
              <w:bottom w:val="single" w:sz="4" w:space="0" w:color="auto"/>
              <w:right w:val="single" w:sz="4" w:space="0" w:color="auto"/>
            </w:tcBorders>
          </w:tcPr>
          <w:p w:rsidR="00A32B30" w:rsidRPr="00495FE7" w:rsidRDefault="00A32B30" w:rsidP="00A32B30">
            <w:pPr>
              <w:pStyle w:val="TAC"/>
              <w:rPr>
                <w:rFonts w:cs="Arial"/>
              </w:rPr>
            </w:pPr>
            <w:r>
              <w:rPr>
                <w:rFonts w:cs="Arial" w:hint="eastAsia"/>
                <w:lang w:eastAsia="ko-KR"/>
              </w:rPr>
              <w:t>Y</w:t>
            </w:r>
            <w:r>
              <w:rPr>
                <w:rFonts w:cs="Arial"/>
                <w:lang w:eastAsia="ko-KR"/>
              </w:rPr>
              <w:t>4</w:t>
            </w:r>
            <w:r>
              <w:rPr>
                <w:rFonts w:cs="Arial" w:hint="eastAsia"/>
                <w:lang w:eastAsia="ko-KR"/>
              </w:rPr>
              <w:t xml:space="preserve">+ </w:t>
            </w:r>
            <w:r>
              <w:rPr>
                <w:rFonts w:cs="Arial"/>
                <w:lang w:eastAsia="ko-KR"/>
              </w:rPr>
              <w:t>Z4</w:t>
            </w:r>
          </w:p>
        </w:tc>
      </w:tr>
      <w:tr w:rsidR="00A32B30" w:rsidRPr="00495FE7" w:rsidTr="00A32B30">
        <w:trPr>
          <w:jc w:val="center"/>
        </w:trPr>
        <w:tc>
          <w:tcPr>
            <w:tcW w:w="1467" w:type="dxa"/>
            <w:vMerge/>
            <w:tcBorders>
              <w:left w:val="single" w:sz="4" w:space="0" w:color="auto"/>
              <w:right w:val="single" w:sz="4" w:space="0" w:color="auto"/>
            </w:tcBorders>
          </w:tcPr>
          <w:p w:rsidR="00A32B30" w:rsidRDefault="00A32B30" w:rsidP="00A32B30">
            <w:pPr>
              <w:pStyle w:val="TAC"/>
              <w:rPr>
                <w:rFonts w:cs="Arial"/>
                <w:lang w:eastAsia="ko-KR"/>
              </w:rPr>
            </w:pPr>
          </w:p>
        </w:tc>
        <w:tc>
          <w:tcPr>
            <w:tcW w:w="1036" w:type="dxa"/>
            <w:vMerge w:val="restart"/>
            <w:tcBorders>
              <w:top w:val="single" w:sz="4" w:space="0" w:color="auto"/>
              <w:left w:val="single" w:sz="4" w:space="0" w:color="auto"/>
              <w:right w:val="single" w:sz="4" w:space="0" w:color="auto"/>
            </w:tcBorders>
          </w:tcPr>
          <w:p w:rsidR="00A32B30" w:rsidRDefault="00A32B30" w:rsidP="00A32B30">
            <w:pPr>
              <w:pStyle w:val="TAC"/>
              <w:rPr>
                <w:rFonts w:cs="Arial"/>
                <w:lang w:eastAsia="ko-KR"/>
              </w:rPr>
            </w:pPr>
            <w:r>
              <w:rPr>
                <w:rFonts w:cs="Arial" w:hint="eastAsia"/>
                <w:lang w:eastAsia="ko-KR"/>
              </w:rPr>
              <w:t>0.5</w:t>
            </w:r>
          </w:p>
        </w:tc>
        <w:tc>
          <w:tcPr>
            <w:tcW w:w="1036" w:type="dxa"/>
            <w:vMerge w:val="restart"/>
            <w:tcBorders>
              <w:top w:val="single" w:sz="4" w:space="0" w:color="auto"/>
              <w:left w:val="single" w:sz="4" w:space="0" w:color="auto"/>
              <w:right w:val="single" w:sz="4" w:space="0" w:color="auto"/>
            </w:tcBorders>
          </w:tcPr>
          <w:p w:rsidR="00A32B30" w:rsidRDefault="00A32B30" w:rsidP="00A32B30">
            <w:pPr>
              <w:pStyle w:val="TAC"/>
              <w:rPr>
                <w:rFonts w:cs="Arial"/>
                <w:lang w:eastAsia="ko-KR"/>
              </w:rPr>
            </w:pPr>
            <w:r>
              <w:rPr>
                <w:rFonts w:cs="Arial" w:hint="eastAsia"/>
                <w:lang w:eastAsia="ko-KR"/>
              </w:rPr>
              <w:t>0</w:t>
            </w:r>
          </w:p>
        </w:tc>
        <w:tc>
          <w:tcPr>
            <w:tcW w:w="1276" w:type="dxa"/>
            <w:tcBorders>
              <w:top w:val="single" w:sz="4" w:space="0" w:color="auto"/>
              <w:left w:val="single" w:sz="4" w:space="0" w:color="auto"/>
              <w:bottom w:val="single" w:sz="4" w:space="0" w:color="auto"/>
              <w:right w:val="single" w:sz="4" w:space="0" w:color="auto"/>
            </w:tcBorders>
            <w:vAlign w:val="center"/>
          </w:tcPr>
          <w:p w:rsidR="00A32B30" w:rsidRPr="00495FE7" w:rsidRDefault="00A32B30" w:rsidP="00A32B30">
            <w:pPr>
              <w:pStyle w:val="TAC"/>
              <w:rPr>
                <w:rFonts w:cs="Arial"/>
                <w:lang w:eastAsia="ko-KR"/>
              </w:rPr>
            </w:pPr>
            <w:r>
              <w:rPr>
                <w:rFonts w:cs="Arial" w:hint="eastAsia"/>
                <w:lang w:eastAsia="ko-KR"/>
              </w:rPr>
              <w:t>15</w:t>
            </w:r>
          </w:p>
        </w:tc>
        <w:tc>
          <w:tcPr>
            <w:tcW w:w="1467" w:type="dxa"/>
            <w:tcBorders>
              <w:top w:val="single" w:sz="4" w:space="0" w:color="auto"/>
              <w:left w:val="single" w:sz="4" w:space="0" w:color="auto"/>
              <w:bottom w:val="single" w:sz="4" w:space="0" w:color="auto"/>
              <w:right w:val="single" w:sz="4" w:space="0" w:color="auto"/>
            </w:tcBorders>
          </w:tcPr>
          <w:p w:rsidR="00A32B30" w:rsidRPr="00495FE7" w:rsidRDefault="00A32B30" w:rsidP="00A32B30">
            <w:pPr>
              <w:pStyle w:val="TAC"/>
              <w:rPr>
                <w:rFonts w:cs="Arial"/>
                <w:lang w:eastAsia="ko-KR"/>
              </w:rPr>
            </w:pPr>
            <w:r>
              <w:rPr>
                <w:rFonts w:cs="Arial" w:hint="eastAsia"/>
                <w:lang w:eastAsia="ko-KR"/>
              </w:rPr>
              <w:t>Y1+1</w:t>
            </w:r>
          </w:p>
        </w:tc>
        <w:tc>
          <w:tcPr>
            <w:tcW w:w="1368" w:type="dxa"/>
            <w:tcBorders>
              <w:top w:val="single" w:sz="4" w:space="0" w:color="auto"/>
              <w:left w:val="single" w:sz="4" w:space="0" w:color="auto"/>
              <w:bottom w:val="single" w:sz="4" w:space="0" w:color="auto"/>
              <w:right w:val="single" w:sz="4" w:space="0" w:color="auto"/>
            </w:tcBorders>
          </w:tcPr>
          <w:p w:rsidR="00A32B30" w:rsidRPr="00495FE7" w:rsidRDefault="00A32B30" w:rsidP="00304035">
            <w:pPr>
              <w:pStyle w:val="TAC"/>
              <w:rPr>
                <w:rFonts w:cs="Arial"/>
                <w:lang w:val="en-CA" w:eastAsia="ko-KR"/>
              </w:rPr>
            </w:pPr>
            <w:r>
              <w:rPr>
                <w:rFonts w:cs="Arial" w:hint="eastAsia"/>
                <w:lang w:val="en-CA" w:eastAsia="ko-KR"/>
              </w:rPr>
              <w:t>Z1</w:t>
            </w:r>
          </w:p>
        </w:tc>
        <w:tc>
          <w:tcPr>
            <w:tcW w:w="1467" w:type="dxa"/>
            <w:tcBorders>
              <w:top w:val="single" w:sz="4" w:space="0" w:color="auto"/>
              <w:left w:val="single" w:sz="4" w:space="0" w:color="auto"/>
              <w:bottom w:val="single" w:sz="4" w:space="0" w:color="auto"/>
              <w:right w:val="single" w:sz="4" w:space="0" w:color="auto"/>
            </w:tcBorders>
            <w:shd w:val="clear" w:color="auto" w:fill="FFFF00"/>
          </w:tcPr>
          <w:p w:rsidR="00A32B30" w:rsidRPr="00495FE7" w:rsidRDefault="00A32B30" w:rsidP="00A32B30">
            <w:pPr>
              <w:pStyle w:val="TAC"/>
              <w:rPr>
                <w:rFonts w:cs="Arial"/>
              </w:rPr>
            </w:pPr>
            <w:r>
              <w:rPr>
                <w:rFonts w:cs="Arial" w:hint="eastAsia"/>
                <w:lang w:eastAsia="ko-KR"/>
              </w:rPr>
              <w:t>Y1+Z1</w:t>
            </w:r>
            <w:r>
              <w:rPr>
                <w:rFonts w:cs="Arial"/>
                <w:lang w:eastAsia="ko-KR"/>
              </w:rPr>
              <w:t>+</w:t>
            </w:r>
            <w:r>
              <w:rPr>
                <w:rFonts w:cs="Arial" w:hint="eastAsia"/>
                <w:lang w:eastAsia="ko-KR"/>
              </w:rPr>
              <w:t>1</w:t>
            </w:r>
          </w:p>
        </w:tc>
      </w:tr>
      <w:tr w:rsidR="00A32B30" w:rsidRPr="00495FE7" w:rsidTr="00A32B30">
        <w:trPr>
          <w:jc w:val="center"/>
        </w:trPr>
        <w:tc>
          <w:tcPr>
            <w:tcW w:w="1467" w:type="dxa"/>
            <w:vMerge/>
            <w:tcBorders>
              <w:left w:val="single" w:sz="4" w:space="0" w:color="auto"/>
              <w:right w:val="single" w:sz="4" w:space="0" w:color="auto"/>
            </w:tcBorders>
          </w:tcPr>
          <w:p w:rsidR="00A32B30" w:rsidRDefault="00A32B30" w:rsidP="00A32B30">
            <w:pPr>
              <w:pStyle w:val="TAC"/>
              <w:rPr>
                <w:rFonts w:cs="Arial"/>
                <w:lang w:eastAsia="ko-KR"/>
              </w:rPr>
            </w:pPr>
          </w:p>
        </w:tc>
        <w:tc>
          <w:tcPr>
            <w:tcW w:w="1036" w:type="dxa"/>
            <w:vMerge/>
            <w:tcBorders>
              <w:left w:val="single" w:sz="4" w:space="0" w:color="auto"/>
              <w:right w:val="single" w:sz="4" w:space="0" w:color="auto"/>
            </w:tcBorders>
          </w:tcPr>
          <w:p w:rsidR="00A32B30" w:rsidRDefault="00A32B30" w:rsidP="00A32B30">
            <w:pPr>
              <w:pStyle w:val="TAC"/>
              <w:rPr>
                <w:rFonts w:cs="Arial"/>
                <w:lang w:eastAsia="ko-KR"/>
              </w:rPr>
            </w:pPr>
          </w:p>
        </w:tc>
        <w:tc>
          <w:tcPr>
            <w:tcW w:w="1036" w:type="dxa"/>
            <w:vMerge/>
            <w:tcBorders>
              <w:left w:val="single" w:sz="4" w:space="0" w:color="auto"/>
              <w:right w:val="single" w:sz="4" w:space="0" w:color="auto"/>
            </w:tcBorders>
          </w:tcPr>
          <w:p w:rsidR="00A32B30" w:rsidRDefault="00A32B30" w:rsidP="00A32B30">
            <w:pPr>
              <w:pStyle w:val="TAC"/>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vAlign w:val="center"/>
          </w:tcPr>
          <w:p w:rsidR="00A32B30" w:rsidRDefault="00A32B30" w:rsidP="00A32B30">
            <w:pPr>
              <w:pStyle w:val="TAC"/>
              <w:rPr>
                <w:rFonts w:cs="Arial"/>
                <w:lang w:eastAsia="ko-KR"/>
              </w:rPr>
            </w:pPr>
            <w:r>
              <w:rPr>
                <w:rFonts w:cs="Arial" w:hint="eastAsia"/>
                <w:lang w:eastAsia="ko-KR"/>
              </w:rPr>
              <w:t>30</w:t>
            </w:r>
          </w:p>
        </w:tc>
        <w:tc>
          <w:tcPr>
            <w:tcW w:w="1467" w:type="dxa"/>
            <w:tcBorders>
              <w:top w:val="single" w:sz="4" w:space="0" w:color="auto"/>
              <w:left w:val="single" w:sz="4" w:space="0" w:color="auto"/>
              <w:bottom w:val="single" w:sz="4" w:space="0" w:color="auto"/>
              <w:right w:val="single" w:sz="4" w:space="0" w:color="auto"/>
            </w:tcBorders>
          </w:tcPr>
          <w:p w:rsidR="00A32B30" w:rsidRPr="00495FE7" w:rsidRDefault="00A32B30" w:rsidP="00A32B30">
            <w:pPr>
              <w:pStyle w:val="TAC"/>
              <w:rPr>
                <w:rFonts w:cs="Arial"/>
                <w:lang w:eastAsia="ko-KR"/>
              </w:rPr>
            </w:pPr>
            <w:r>
              <w:rPr>
                <w:rFonts w:cs="Arial" w:hint="eastAsia"/>
                <w:lang w:eastAsia="ko-KR"/>
              </w:rPr>
              <w:t>Y</w:t>
            </w:r>
            <w:r>
              <w:rPr>
                <w:rFonts w:cs="Arial"/>
                <w:lang w:eastAsia="ko-KR"/>
              </w:rPr>
              <w:t>2</w:t>
            </w:r>
          </w:p>
        </w:tc>
        <w:tc>
          <w:tcPr>
            <w:tcW w:w="1368" w:type="dxa"/>
            <w:tcBorders>
              <w:top w:val="single" w:sz="4" w:space="0" w:color="auto"/>
              <w:left w:val="single" w:sz="4" w:space="0" w:color="auto"/>
              <w:bottom w:val="single" w:sz="4" w:space="0" w:color="auto"/>
              <w:right w:val="single" w:sz="4" w:space="0" w:color="auto"/>
            </w:tcBorders>
          </w:tcPr>
          <w:p w:rsidR="00A32B30" w:rsidRPr="00495FE7" w:rsidRDefault="00A32B30" w:rsidP="00304035">
            <w:pPr>
              <w:pStyle w:val="TAC"/>
              <w:rPr>
                <w:rFonts w:cs="Arial"/>
                <w:lang w:val="en-CA" w:eastAsia="ko-KR"/>
              </w:rPr>
            </w:pPr>
            <w:r>
              <w:rPr>
                <w:rFonts w:cs="Arial" w:hint="eastAsia"/>
                <w:lang w:val="en-CA" w:eastAsia="ko-KR"/>
              </w:rPr>
              <w:t>Z2</w:t>
            </w:r>
          </w:p>
        </w:tc>
        <w:tc>
          <w:tcPr>
            <w:tcW w:w="1467" w:type="dxa"/>
            <w:tcBorders>
              <w:top w:val="single" w:sz="4" w:space="0" w:color="auto"/>
              <w:left w:val="single" w:sz="4" w:space="0" w:color="auto"/>
              <w:bottom w:val="single" w:sz="4" w:space="0" w:color="auto"/>
              <w:right w:val="single" w:sz="4" w:space="0" w:color="auto"/>
            </w:tcBorders>
          </w:tcPr>
          <w:p w:rsidR="00A32B30" w:rsidRPr="00495FE7" w:rsidRDefault="00A32B30" w:rsidP="00A32B30">
            <w:pPr>
              <w:pStyle w:val="TAC"/>
              <w:rPr>
                <w:rFonts w:cs="Arial"/>
              </w:rPr>
            </w:pPr>
            <w:r>
              <w:rPr>
                <w:rFonts w:cs="Arial" w:hint="eastAsia"/>
                <w:lang w:eastAsia="ko-KR"/>
              </w:rPr>
              <w:t>Y</w:t>
            </w:r>
            <w:r>
              <w:rPr>
                <w:rFonts w:cs="Arial"/>
                <w:lang w:eastAsia="ko-KR"/>
              </w:rPr>
              <w:t>2</w:t>
            </w:r>
            <w:r>
              <w:rPr>
                <w:rFonts w:cs="Arial" w:hint="eastAsia"/>
                <w:lang w:eastAsia="ko-KR"/>
              </w:rPr>
              <w:t xml:space="preserve"> + </w:t>
            </w:r>
            <w:r>
              <w:rPr>
                <w:rFonts w:cs="Arial"/>
                <w:lang w:eastAsia="ko-KR"/>
              </w:rPr>
              <w:t>Z2</w:t>
            </w:r>
          </w:p>
        </w:tc>
      </w:tr>
      <w:tr w:rsidR="00A32B30" w:rsidRPr="00495FE7" w:rsidTr="00A32B30">
        <w:trPr>
          <w:jc w:val="center"/>
        </w:trPr>
        <w:tc>
          <w:tcPr>
            <w:tcW w:w="1467" w:type="dxa"/>
            <w:vMerge/>
            <w:tcBorders>
              <w:left w:val="single" w:sz="4" w:space="0" w:color="auto"/>
              <w:right w:val="single" w:sz="4" w:space="0" w:color="auto"/>
            </w:tcBorders>
          </w:tcPr>
          <w:p w:rsidR="00A32B30" w:rsidRDefault="00A32B30" w:rsidP="00A32B30">
            <w:pPr>
              <w:pStyle w:val="TAC"/>
              <w:rPr>
                <w:rFonts w:cs="Arial"/>
                <w:lang w:eastAsia="ko-KR"/>
              </w:rPr>
            </w:pPr>
          </w:p>
        </w:tc>
        <w:tc>
          <w:tcPr>
            <w:tcW w:w="1036" w:type="dxa"/>
            <w:vMerge/>
            <w:tcBorders>
              <w:left w:val="single" w:sz="4" w:space="0" w:color="auto"/>
              <w:right w:val="single" w:sz="4" w:space="0" w:color="auto"/>
            </w:tcBorders>
          </w:tcPr>
          <w:p w:rsidR="00A32B30" w:rsidRDefault="00A32B30" w:rsidP="00A32B30">
            <w:pPr>
              <w:pStyle w:val="TAC"/>
              <w:rPr>
                <w:rFonts w:cs="Arial"/>
                <w:lang w:eastAsia="ko-KR"/>
              </w:rPr>
            </w:pPr>
          </w:p>
        </w:tc>
        <w:tc>
          <w:tcPr>
            <w:tcW w:w="1036" w:type="dxa"/>
            <w:vMerge/>
            <w:tcBorders>
              <w:left w:val="single" w:sz="4" w:space="0" w:color="auto"/>
              <w:right w:val="single" w:sz="4" w:space="0" w:color="auto"/>
            </w:tcBorders>
          </w:tcPr>
          <w:p w:rsidR="00A32B30" w:rsidRDefault="00A32B30" w:rsidP="00A32B30">
            <w:pPr>
              <w:pStyle w:val="TAC"/>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vAlign w:val="center"/>
          </w:tcPr>
          <w:p w:rsidR="00A32B30" w:rsidRDefault="00A32B30" w:rsidP="00A32B30">
            <w:pPr>
              <w:pStyle w:val="TAC"/>
              <w:rPr>
                <w:rFonts w:cs="Arial"/>
                <w:lang w:eastAsia="ko-KR"/>
              </w:rPr>
            </w:pPr>
            <w:r>
              <w:rPr>
                <w:rFonts w:cs="Arial" w:hint="eastAsia"/>
                <w:lang w:eastAsia="ko-KR"/>
              </w:rPr>
              <w:t>60</w:t>
            </w:r>
          </w:p>
        </w:tc>
        <w:tc>
          <w:tcPr>
            <w:tcW w:w="1467" w:type="dxa"/>
            <w:tcBorders>
              <w:top w:val="single" w:sz="4" w:space="0" w:color="auto"/>
              <w:left w:val="single" w:sz="4" w:space="0" w:color="auto"/>
              <w:bottom w:val="single" w:sz="4" w:space="0" w:color="auto"/>
              <w:right w:val="single" w:sz="4" w:space="0" w:color="auto"/>
            </w:tcBorders>
          </w:tcPr>
          <w:p w:rsidR="00A32B30" w:rsidRPr="00495FE7" w:rsidRDefault="00A32B30" w:rsidP="00A32B30">
            <w:pPr>
              <w:pStyle w:val="TAC"/>
              <w:rPr>
                <w:rFonts w:cs="Arial"/>
                <w:lang w:eastAsia="ko-KR"/>
              </w:rPr>
            </w:pPr>
            <w:r>
              <w:rPr>
                <w:rFonts w:cs="Arial" w:hint="eastAsia"/>
                <w:lang w:eastAsia="ko-KR"/>
              </w:rPr>
              <w:t>Y</w:t>
            </w:r>
            <w:r>
              <w:rPr>
                <w:rFonts w:cs="Arial"/>
                <w:lang w:eastAsia="ko-KR"/>
              </w:rPr>
              <w:t>3</w:t>
            </w:r>
          </w:p>
        </w:tc>
        <w:tc>
          <w:tcPr>
            <w:tcW w:w="1368" w:type="dxa"/>
            <w:tcBorders>
              <w:top w:val="single" w:sz="4" w:space="0" w:color="auto"/>
              <w:left w:val="single" w:sz="4" w:space="0" w:color="auto"/>
              <w:bottom w:val="single" w:sz="4" w:space="0" w:color="auto"/>
              <w:right w:val="single" w:sz="4" w:space="0" w:color="auto"/>
            </w:tcBorders>
          </w:tcPr>
          <w:p w:rsidR="00A32B30" w:rsidRPr="00495FE7" w:rsidRDefault="00A32B30" w:rsidP="00304035">
            <w:pPr>
              <w:pStyle w:val="TAC"/>
              <w:rPr>
                <w:rFonts w:cs="Arial"/>
                <w:lang w:val="en-CA" w:eastAsia="ko-KR"/>
              </w:rPr>
            </w:pPr>
            <w:r>
              <w:rPr>
                <w:rFonts w:cs="Arial" w:hint="eastAsia"/>
                <w:lang w:val="en-CA" w:eastAsia="ko-KR"/>
              </w:rPr>
              <w:t>Z3</w:t>
            </w:r>
          </w:p>
        </w:tc>
        <w:tc>
          <w:tcPr>
            <w:tcW w:w="1467" w:type="dxa"/>
            <w:tcBorders>
              <w:top w:val="single" w:sz="4" w:space="0" w:color="auto"/>
              <w:left w:val="single" w:sz="4" w:space="0" w:color="auto"/>
              <w:bottom w:val="single" w:sz="4" w:space="0" w:color="auto"/>
              <w:right w:val="single" w:sz="4" w:space="0" w:color="auto"/>
            </w:tcBorders>
          </w:tcPr>
          <w:p w:rsidR="00A32B30" w:rsidRPr="00495FE7" w:rsidRDefault="00A32B30" w:rsidP="00A32B30">
            <w:pPr>
              <w:pStyle w:val="TAC"/>
              <w:rPr>
                <w:rFonts w:cs="Arial"/>
              </w:rPr>
            </w:pPr>
            <w:r>
              <w:rPr>
                <w:rFonts w:cs="Arial" w:hint="eastAsia"/>
                <w:lang w:eastAsia="ko-KR"/>
              </w:rPr>
              <w:t>Y</w:t>
            </w:r>
            <w:r>
              <w:rPr>
                <w:rFonts w:cs="Arial"/>
                <w:lang w:eastAsia="ko-KR"/>
              </w:rPr>
              <w:t>3</w:t>
            </w:r>
            <w:r>
              <w:rPr>
                <w:rFonts w:cs="Arial" w:hint="eastAsia"/>
                <w:lang w:eastAsia="ko-KR"/>
              </w:rPr>
              <w:t xml:space="preserve">+ </w:t>
            </w:r>
            <w:r>
              <w:rPr>
                <w:rFonts w:cs="Arial"/>
                <w:lang w:eastAsia="ko-KR"/>
              </w:rPr>
              <w:t>Z3</w:t>
            </w:r>
          </w:p>
        </w:tc>
      </w:tr>
      <w:tr w:rsidR="00A32B30" w:rsidRPr="00495FE7" w:rsidTr="00A32B30">
        <w:trPr>
          <w:jc w:val="center"/>
        </w:trPr>
        <w:tc>
          <w:tcPr>
            <w:tcW w:w="1467" w:type="dxa"/>
            <w:vMerge/>
            <w:tcBorders>
              <w:left w:val="single" w:sz="4" w:space="0" w:color="auto"/>
              <w:bottom w:val="single" w:sz="4" w:space="0" w:color="auto"/>
              <w:right w:val="single" w:sz="4" w:space="0" w:color="auto"/>
            </w:tcBorders>
          </w:tcPr>
          <w:p w:rsidR="00A32B30" w:rsidRDefault="00A32B30" w:rsidP="00A32B30">
            <w:pPr>
              <w:pStyle w:val="TAC"/>
              <w:rPr>
                <w:rFonts w:cs="Arial"/>
                <w:lang w:eastAsia="ko-KR"/>
              </w:rPr>
            </w:pPr>
          </w:p>
        </w:tc>
        <w:tc>
          <w:tcPr>
            <w:tcW w:w="1036" w:type="dxa"/>
            <w:vMerge/>
            <w:tcBorders>
              <w:left w:val="single" w:sz="4" w:space="0" w:color="auto"/>
              <w:bottom w:val="single" w:sz="4" w:space="0" w:color="auto"/>
              <w:right w:val="single" w:sz="4" w:space="0" w:color="auto"/>
            </w:tcBorders>
          </w:tcPr>
          <w:p w:rsidR="00A32B30" w:rsidRDefault="00A32B30" w:rsidP="00A32B30">
            <w:pPr>
              <w:pStyle w:val="TAC"/>
              <w:rPr>
                <w:rFonts w:cs="Arial"/>
                <w:lang w:eastAsia="ko-KR"/>
              </w:rPr>
            </w:pPr>
          </w:p>
        </w:tc>
        <w:tc>
          <w:tcPr>
            <w:tcW w:w="1036" w:type="dxa"/>
            <w:vMerge/>
            <w:tcBorders>
              <w:left w:val="single" w:sz="4" w:space="0" w:color="auto"/>
              <w:bottom w:val="single" w:sz="4" w:space="0" w:color="auto"/>
              <w:right w:val="single" w:sz="4" w:space="0" w:color="auto"/>
            </w:tcBorders>
          </w:tcPr>
          <w:p w:rsidR="00A32B30" w:rsidRDefault="00A32B30" w:rsidP="00A32B30">
            <w:pPr>
              <w:pStyle w:val="TAC"/>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vAlign w:val="center"/>
          </w:tcPr>
          <w:p w:rsidR="00A32B30" w:rsidRDefault="00A32B30" w:rsidP="00A32B30">
            <w:pPr>
              <w:pStyle w:val="TAC"/>
              <w:rPr>
                <w:rFonts w:cs="Arial"/>
                <w:lang w:eastAsia="ko-KR"/>
              </w:rPr>
            </w:pPr>
            <w:r>
              <w:rPr>
                <w:rFonts w:cs="Arial" w:hint="eastAsia"/>
                <w:lang w:eastAsia="ko-KR"/>
              </w:rPr>
              <w:t>120</w:t>
            </w:r>
          </w:p>
        </w:tc>
        <w:tc>
          <w:tcPr>
            <w:tcW w:w="1467" w:type="dxa"/>
            <w:tcBorders>
              <w:top w:val="single" w:sz="4" w:space="0" w:color="auto"/>
              <w:left w:val="single" w:sz="4" w:space="0" w:color="auto"/>
              <w:bottom w:val="single" w:sz="4" w:space="0" w:color="auto"/>
              <w:right w:val="single" w:sz="4" w:space="0" w:color="auto"/>
            </w:tcBorders>
          </w:tcPr>
          <w:p w:rsidR="00A32B30" w:rsidRPr="00495FE7" w:rsidRDefault="00A32B30" w:rsidP="00A32B30">
            <w:pPr>
              <w:pStyle w:val="TAC"/>
              <w:rPr>
                <w:rFonts w:cs="Arial"/>
                <w:lang w:eastAsia="ko-KR"/>
              </w:rPr>
            </w:pPr>
            <w:r>
              <w:rPr>
                <w:rFonts w:cs="Arial" w:hint="eastAsia"/>
                <w:lang w:eastAsia="ko-KR"/>
              </w:rPr>
              <w:t>Y</w:t>
            </w:r>
            <w:r>
              <w:rPr>
                <w:rFonts w:cs="Arial"/>
                <w:lang w:eastAsia="ko-KR"/>
              </w:rPr>
              <w:t>4</w:t>
            </w:r>
          </w:p>
        </w:tc>
        <w:tc>
          <w:tcPr>
            <w:tcW w:w="1368" w:type="dxa"/>
            <w:tcBorders>
              <w:top w:val="single" w:sz="4" w:space="0" w:color="auto"/>
              <w:left w:val="single" w:sz="4" w:space="0" w:color="auto"/>
              <w:bottom w:val="single" w:sz="4" w:space="0" w:color="auto"/>
              <w:right w:val="single" w:sz="4" w:space="0" w:color="auto"/>
            </w:tcBorders>
          </w:tcPr>
          <w:p w:rsidR="00A32B30" w:rsidRPr="00495FE7" w:rsidRDefault="00A32B30" w:rsidP="00304035">
            <w:pPr>
              <w:pStyle w:val="TAC"/>
              <w:rPr>
                <w:rFonts w:cs="Arial"/>
                <w:lang w:val="en-CA" w:eastAsia="ko-KR"/>
              </w:rPr>
            </w:pPr>
            <w:r>
              <w:rPr>
                <w:rFonts w:cs="Arial" w:hint="eastAsia"/>
                <w:lang w:val="en-CA" w:eastAsia="ko-KR"/>
              </w:rPr>
              <w:t>Z4</w:t>
            </w:r>
          </w:p>
        </w:tc>
        <w:tc>
          <w:tcPr>
            <w:tcW w:w="1467" w:type="dxa"/>
            <w:tcBorders>
              <w:top w:val="single" w:sz="4" w:space="0" w:color="auto"/>
              <w:left w:val="single" w:sz="4" w:space="0" w:color="auto"/>
              <w:bottom w:val="single" w:sz="4" w:space="0" w:color="auto"/>
              <w:right w:val="single" w:sz="4" w:space="0" w:color="auto"/>
            </w:tcBorders>
          </w:tcPr>
          <w:p w:rsidR="00A32B30" w:rsidRPr="00495FE7" w:rsidRDefault="00A32B30" w:rsidP="00A32B30">
            <w:pPr>
              <w:pStyle w:val="TAC"/>
              <w:rPr>
                <w:rFonts w:cs="Arial"/>
              </w:rPr>
            </w:pPr>
            <w:r>
              <w:rPr>
                <w:rFonts w:cs="Arial" w:hint="eastAsia"/>
                <w:lang w:eastAsia="ko-KR"/>
              </w:rPr>
              <w:t>Y</w:t>
            </w:r>
            <w:r>
              <w:rPr>
                <w:rFonts w:cs="Arial"/>
                <w:lang w:eastAsia="ko-KR"/>
              </w:rPr>
              <w:t>4</w:t>
            </w:r>
            <w:r>
              <w:rPr>
                <w:rFonts w:cs="Arial" w:hint="eastAsia"/>
                <w:lang w:eastAsia="ko-KR"/>
              </w:rPr>
              <w:t xml:space="preserve">+ </w:t>
            </w:r>
            <w:r>
              <w:rPr>
                <w:rFonts w:cs="Arial"/>
                <w:lang w:eastAsia="ko-KR"/>
              </w:rPr>
              <w:t>Z4</w:t>
            </w:r>
          </w:p>
        </w:tc>
      </w:tr>
      <w:tr w:rsidR="00A32B30" w:rsidRPr="00495FE7" w:rsidTr="00A32B30">
        <w:trPr>
          <w:jc w:val="center"/>
        </w:trPr>
        <w:tc>
          <w:tcPr>
            <w:tcW w:w="1467" w:type="dxa"/>
            <w:vMerge w:val="restart"/>
            <w:tcBorders>
              <w:top w:val="single" w:sz="4" w:space="0" w:color="auto"/>
              <w:left w:val="single" w:sz="4" w:space="0" w:color="auto"/>
              <w:right w:val="single" w:sz="4" w:space="0" w:color="auto"/>
            </w:tcBorders>
          </w:tcPr>
          <w:p w:rsidR="00A32B30" w:rsidRDefault="00A32B30" w:rsidP="00A32B30">
            <w:pPr>
              <w:pStyle w:val="TAC"/>
              <w:rPr>
                <w:rFonts w:cs="Arial"/>
                <w:lang w:eastAsia="ko-KR"/>
              </w:rPr>
            </w:pPr>
            <w:r>
              <w:rPr>
                <w:rFonts w:cs="Arial" w:hint="eastAsia"/>
                <w:lang w:eastAsia="ko-KR"/>
              </w:rPr>
              <w:t>1.0</w:t>
            </w:r>
            <w:r>
              <w:rPr>
                <w:rFonts w:cs="Arial"/>
                <w:lang w:eastAsia="ko-KR"/>
              </w:rPr>
              <w:t xml:space="preserve"> </w:t>
            </w:r>
          </w:p>
        </w:tc>
        <w:tc>
          <w:tcPr>
            <w:tcW w:w="1036" w:type="dxa"/>
            <w:vMerge w:val="restart"/>
            <w:tcBorders>
              <w:top w:val="single" w:sz="4" w:space="0" w:color="auto"/>
              <w:left w:val="single" w:sz="4" w:space="0" w:color="auto"/>
              <w:right w:val="single" w:sz="4" w:space="0" w:color="auto"/>
            </w:tcBorders>
          </w:tcPr>
          <w:p w:rsidR="00A32B30" w:rsidRDefault="00A32B30" w:rsidP="00A32B30">
            <w:pPr>
              <w:pStyle w:val="TAC"/>
              <w:rPr>
                <w:rFonts w:cs="Arial"/>
                <w:lang w:eastAsia="ko-KR"/>
              </w:rPr>
            </w:pPr>
            <w:r>
              <w:rPr>
                <w:rFonts w:cs="Arial" w:hint="eastAsia"/>
                <w:lang w:eastAsia="ko-KR"/>
              </w:rPr>
              <w:t>0</w:t>
            </w:r>
          </w:p>
        </w:tc>
        <w:tc>
          <w:tcPr>
            <w:tcW w:w="1036" w:type="dxa"/>
            <w:vMerge w:val="restart"/>
            <w:tcBorders>
              <w:top w:val="single" w:sz="4" w:space="0" w:color="auto"/>
              <w:left w:val="single" w:sz="4" w:space="0" w:color="auto"/>
              <w:right w:val="single" w:sz="4" w:space="0" w:color="auto"/>
            </w:tcBorders>
          </w:tcPr>
          <w:p w:rsidR="00A32B30" w:rsidRDefault="00A32B30" w:rsidP="00A32B30">
            <w:pPr>
              <w:pStyle w:val="TAC"/>
              <w:rPr>
                <w:rFonts w:cs="Arial"/>
                <w:lang w:eastAsia="ko-KR"/>
              </w:rPr>
            </w:pPr>
            <w:r>
              <w:rPr>
                <w:rFonts w:cs="Arial" w:hint="eastAsia"/>
                <w:lang w:eastAsia="ko-KR"/>
              </w:rPr>
              <w:t>0</w:t>
            </w:r>
          </w:p>
        </w:tc>
        <w:tc>
          <w:tcPr>
            <w:tcW w:w="1276" w:type="dxa"/>
            <w:tcBorders>
              <w:top w:val="single" w:sz="4" w:space="0" w:color="auto"/>
              <w:left w:val="single" w:sz="4" w:space="0" w:color="auto"/>
              <w:bottom w:val="single" w:sz="4" w:space="0" w:color="auto"/>
              <w:right w:val="single" w:sz="4" w:space="0" w:color="auto"/>
            </w:tcBorders>
            <w:vAlign w:val="center"/>
          </w:tcPr>
          <w:p w:rsidR="00A32B30" w:rsidRPr="00495FE7" w:rsidRDefault="00A32B30" w:rsidP="00A32B30">
            <w:pPr>
              <w:pStyle w:val="TAC"/>
              <w:rPr>
                <w:rFonts w:cs="Arial"/>
                <w:lang w:eastAsia="ko-KR"/>
              </w:rPr>
            </w:pPr>
            <w:r>
              <w:rPr>
                <w:rFonts w:cs="Arial" w:hint="eastAsia"/>
                <w:lang w:eastAsia="ko-KR"/>
              </w:rPr>
              <w:t>15</w:t>
            </w:r>
          </w:p>
        </w:tc>
        <w:tc>
          <w:tcPr>
            <w:tcW w:w="1467" w:type="dxa"/>
            <w:tcBorders>
              <w:top w:val="single" w:sz="4" w:space="0" w:color="auto"/>
              <w:left w:val="single" w:sz="4" w:space="0" w:color="auto"/>
              <w:bottom w:val="single" w:sz="4" w:space="0" w:color="auto"/>
              <w:right w:val="single" w:sz="4" w:space="0" w:color="auto"/>
            </w:tcBorders>
          </w:tcPr>
          <w:p w:rsidR="00A32B30" w:rsidRPr="00495FE7" w:rsidRDefault="00A32B30" w:rsidP="00A32B30">
            <w:pPr>
              <w:pStyle w:val="TAC"/>
              <w:rPr>
                <w:rFonts w:cs="Arial"/>
                <w:lang w:eastAsia="ko-KR"/>
              </w:rPr>
            </w:pPr>
            <w:r>
              <w:rPr>
                <w:rFonts w:cs="Arial" w:hint="eastAsia"/>
                <w:lang w:eastAsia="ko-KR"/>
              </w:rPr>
              <w:t>Y1</w:t>
            </w:r>
          </w:p>
        </w:tc>
        <w:tc>
          <w:tcPr>
            <w:tcW w:w="1368" w:type="dxa"/>
            <w:tcBorders>
              <w:top w:val="single" w:sz="4" w:space="0" w:color="auto"/>
              <w:left w:val="single" w:sz="4" w:space="0" w:color="auto"/>
              <w:bottom w:val="single" w:sz="4" w:space="0" w:color="auto"/>
              <w:right w:val="single" w:sz="4" w:space="0" w:color="auto"/>
            </w:tcBorders>
          </w:tcPr>
          <w:p w:rsidR="00A32B30" w:rsidRPr="00495FE7" w:rsidRDefault="00A32B30" w:rsidP="00304035">
            <w:pPr>
              <w:pStyle w:val="TAC"/>
              <w:rPr>
                <w:rFonts w:cs="Arial"/>
                <w:lang w:val="en-CA" w:eastAsia="ko-KR"/>
              </w:rPr>
            </w:pPr>
            <w:r>
              <w:rPr>
                <w:rFonts w:cs="Arial"/>
                <w:lang w:val="en-CA" w:eastAsia="ko-KR"/>
              </w:rPr>
              <w:t>Z1</w:t>
            </w:r>
          </w:p>
        </w:tc>
        <w:tc>
          <w:tcPr>
            <w:tcW w:w="1467" w:type="dxa"/>
            <w:tcBorders>
              <w:top w:val="single" w:sz="4" w:space="0" w:color="auto"/>
              <w:left w:val="single" w:sz="4" w:space="0" w:color="auto"/>
              <w:bottom w:val="single" w:sz="4" w:space="0" w:color="auto"/>
              <w:right w:val="single" w:sz="4" w:space="0" w:color="auto"/>
            </w:tcBorders>
          </w:tcPr>
          <w:p w:rsidR="00A32B30" w:rsidRPr="00495FE7" w:rsidRDefault="00A32B30" w:rsidP="00A32B30">
            <w:pPr>
              <w:pStyle w:val="TAC"/>
              <w:rPr>
                <w:rFonts w:cs="Arial"/>
                <w:lang w:eastAsia="ko-KR"/>
              </w:rPr>
            </w:pPr>
            <w:r>
              <w:rPr>
                <w:rFonts w:cs="Arial" w:hint="eastAsia"/>
                <w:lang w:eastAsia="ko-KR"/>
              </w:rPr>
              <w:t xml:space="preserve">Y1 + </w:t>
            </w:r>
            <w:r>
              <w:rPr>
                <w:rFonts w:cs="Arial"/>
                <w:lang w:eastAsia="ko-KR"/>
              </w:rPr>
              <w:t>Z1</w:t>
            </w:r>
          </w:p>
        </w:tc>
      </w:tr>
      <w:tr w:rsidR="00A32B30" w:rsidRPr="00495FE7" w:rsidTr="00A32B30">
        <w:trPr>
          <w:jc w:val="center"/>
        </w:trPr>
        <w:tc>
          <w:tcPr>
            <w:tcW w:w="1467" w:type="dxa"/>
            <w:vMerge/>
            <w:tcBorders>
              <w:left w:val="single" w:sz="4" w:space="0" w:color="auto"/>
              <w:right w:val="single" w:sz="4" w:space="0" w:color="auto"/>
            </w:tcBorders>
          </w:tcPr>
          <w:p w:rsidR="00A32B30" w:rsidRDefault="00A32B30" w:rsidP="00A32B30">
            <w:pPr>
              <w:pStyle w:val="TAC"/>
              <w:rPr>
                <w:rFonts w:cs="Arial"/>
                <w:lang w:eastAsia="ko-KR"/>
              </w:rPr>
            </w:pPr>
          </w:p>
        </w:tc>
        <w:tc>
          <w:tcPr>
            <w:tcW w:w="1036" w:type="dxa"/>
            <w:vMerge/>
            <w:tcBorders>
              <w:left w:val="single" w:sz="4" w:space="0" w:color="auto"/>
              <w:right w:val="single" w:sz="4" w:space="0" w:color="auto"/>
            </w:tcBorders>
          </w:tcPr>
          <w:p w:rsidR="00A32B30" w:rsidRDefault="00A32B30" w:rsidP="00A32B30">
            <w:pPr>
              <w:pStyle w:val="TAC"/>
              <w:rPr>
                <w:rFonts w:cs="Arial"/>
                <w:lang w:eastAsia="ko-KR"/>
              </w:rPr>
            </w:pPr>
          </w:p>
        </w:tc>
        <w:tc>
          <w:tcPr>
            <w:tcW w:w="1036" w:type="dxa"/>
            <w:vMerge/>
            <w:tcBorders>
              <w:left w:val="single" w:sz="4" w:space="0" w:color="auto"/>
              <w:right w:val="single" w:sz="4" w:space="0" w:color="auto"/>
            </w:tcBorders>
          </w:tcPr>
          <w:p w:rsidR="00A32B30" w:rsidRDefault="00A32B30" w:rsidP="00A32B30">
            <w:pPr>
              <w:pStyle w:val="TAC"/>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vAlign w:val="center"/>
          </w:tcPr>
          <w:p w:rsidR="00A32B30" w:rsidRDefault="00A32B30" w:rsidP="00A32B30">
            <w:pPr>
              <w:pStyle w:val="TAC"/>
              <w:rPr>
                <w:rFonts w:cs="Arial"/>
                <w:lang w:eastAsia="ko-KR"/>
              </w:rPr>
            </w:pPr>
            <w:r>
              <w:rPr>
                <w:rFonts w:cs="Arial" w:hint="eastAsia"/>
                <w:lang w:eastAsia="ko-KR"/>
              </w:rPr>
              <w:t>30</w:t>
            </w:r>
          </w:p>
        </w:tc>
        <w:tc>
          <w:tcPr>
            <w:tcW w:w="1467" w:type="dxa"/>
            <w:tcBorders>
              <w:top w:val="single" w:sz="4" w:space="0" w:color="auto"/>
              <w:left w:val="single" w:sz="4" w:space="0" w:color="auto"/>
              <w:bottom w:val="single" w:sz="4" w:space="0" w:color="auto"/>
              <w:right w:val="single" w:sz="4" w:space="0" w:color="auto"/>
            </w:tcBorders>
          </w:tcPr>
          <w:p w:rsidR="00A32B30" w:rsidRPr="00495FE7" w:rsidRDefault="00A32B30" w:rsidP="00A32B30">
            <w:pPr>
              <w:pStyle w:val="TAC"/>
              <w:rPr>
                <w:rFonts w:cs="Arial"/>
                <w:lang w:eastAsia="ko-KR"/>
              </w:rPr>
            </w:pPr>
            <w:r>
              <w:rPr>
                <w:rFonts w:cs="Arial" w:hint="eastAsia"/>
                <w:lang w:eastAsia="ko-KR"/>
              </w:rPr>
              <w:t>Y</w:t>
            </w:r>
            <w:r>
              <w:rPr>
                <w:rFonts w:cs="Arial"/>
                <w:lang w:eastAsia="ko-KR"/>
              </w:rPr>
              <w:t>2</w:t>
            </w:r>
          </w:p>
        </w:tc>
        <w:tc>
          <w:tcPr>
            <w:tcW w:w="1368" w:type="dxa"/>
            <w:tcBorders>
              <w:top w:val="single" w:sz="4" w:space="0" w:color="auto"/>
              <w:left w:val="single" w:sz="4" w:space="0" w:color="auto"/>
              <w:bottom w:val="single" w:sz="4" w:space="0" w:color="auto"/>
              <w:right w:val="single" w:sz="4" w:space="0" w:color="auto"/>
            </w:tcBorders>
          </w:tcPr>
          <w:p w:rsidR="00A32B30" w:rsidRPr="00495FE7" w:rsidRDefault="00A32B30" w:rsidP="00304035">
            <w:pPr>
              <w:pStyle w:val="TAC"/>
              <w:rPr>
                <w:rFonts w:cs="Arial"/>
                <w:lang w:val="en-CA" w:eastAsia="ko-KR"/>
              </w:rPr>
            </w:pPr>
            <w:r>
              <w:rPr>
                <w:rFonts w:cs="Arial" w:hint="eastAsia"/>
                <w:lang w:val="en-CA" w:eastAsia="ko-KR"/>
              </w:rPr>
              <w:t>Z2</w:t>
            </w:r>
          </w:p>
        </w:tc>
        <w:tc>
          <w:tcPr>
            <w:tcW w:w="1467" w:type="dxa"/>
            <w:tcBorders>
              <w:top w:val="single" w:sz="4" w:space="0" w:color="auto"/>
              <w:left w:val="single" w:sz="4" w:space="0" w:color="auto"/>
              <w:bottom w:val="single" w:sz="4" w:space="0" w:color="auto"/>
              <w:right w:val="single" w:sz="4" w:space="0" w:color="auto"/>
            </w:tcBorders>
          </w:tcPr>
          <w:p w:rsidR="00A32B30" w:rsidRPr="00495FE7" w:rsidRDefault="00A32B30" w:rsidP="00A32B30">
            <w:pPr>
              <w:pStyle w:val="TAC"/>
              <w:rPr>
                <w:rFonts w:cs="Arial"/>
              </w:rPr>
            </w:pPr>
            <w:r>
              <w:rPr>
                <w:rFonts w:cs="Arial" w:hint="eastAsia"/>
                <w:lang w:eastAsia="ko-KR"/>
              </w:rPr>
              <w:t>Y</w:t>
            </w:r>
            <w:r>
              <w:rPr>
                <w:rFonts w:cs="Arial"/>
                <w:lang w:eastAsia="ko-KR"/>
              </w:rPr>
              <w:t>2</w:t>
            </w:r>
            <w:r>
              <w:rPr>
                <w:rFonts w:cs="Arial" w:hint="eastAsia"/>
                <w:lang w:eastAsia="ko-KR"/>
              </w:rPr>
              <w:t xml:space="preserve"> + </w:t>
            </w:r>
            <w:r>
              <w:rPr>
                <w:rFonts w:cs="Arial"/>
                <w:lang w:eastAsia="ko-KR"/>
              </w:rPr>
              <w:t>Z2</w:t>
            </w:r>
          </w:p>
        </w:tc>
      </w:tr>
      <w:tr w:rsidR="00A32B30" w:rsidRPr="00495FE7" w:rsidTr="00A32B30">
        <w:trPr>
          <w:jc w:val="center"/>
        </w:trPr>
        <w:tc>
          <w:tcPr>
            <w:tcW w:w="1467" w:type="dxa"/>
            <w:vMerge/>
            <w:tcBorders>
              <w:left w:val="single" w:sz="4" w:space="0" w:color="auto"/>
              <w:right w:val="single" w:sz="4" w:space="0" w:color="auto"/>
            </w:tcBorders>
          </w:tcPr>
          <w:p w:rsidR="00A32B30" w:rsidRDefault="00A32B30" w:rsidP="00A32B30">
            <w:pPr>
              <w:pStyle w:val="TAC"/>
              <w:rPr>
                <w:rFonts w:cs="Arial"/>
                <w:lang w:eastAsia="ko-KR"/>
              </w:rPr>
            </w:pPr>
          </w:p>
        </w:tc>
        <w:tc>
          <w:tcPr>
            <w:tcW w:w="1036" w:type="dxa"/>
            <w:vMerge/>
            <w:tcBorders>
              <w:left w:val="single" w:sz="4" w:space="0" w:color="auto"/>
              <w:right w:val="single" w:sz="4" w:space="0" w:color="auto"/>
            </w:tcBorders>
          </w:tcPr>
          <w:p w:rsidR="00A32B30" w:rsidRDefault="00A32B30" w:rsidP="00A32B30">
            <w:pPr>
              <w:pStyle w:val="TAC"/>
              <w:rPr>
                <w:rFonts w:cs="Arial"/>
                <w:lang w:eastAsia="ko-KR"/>
              </w:rPr>
            </w:pPr>
          </w:p>
        </w:tc>
        <w:tc>
          <w:tcPr>
            <w:tcW w:w="1036" w:type="dxa"/>
            <w:vMerge/>
            <w:tcBorders>
              <w:left w:val="single" w:sz="4" w:space="0" w:color="auto"/>
              <w:right w:val="single" w:sz="4" w:space="0" w:color="auto"/>
            </w:tcBorders>
          </w:tcPr>
          <w:p w:rsidR="00A32B30" w:rsidRDefault="00A32B30" w:rsidP="00A32B30">
            <w:pPr>
              <w:pStyle w:val="TAC"/>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vAlign w:val="center"/>
          </w:tcPr>
          <w:p w:rsidR="00A32B30" w:rsidRDefault="00A32B30" w:rsidP="00A32B30">
            <w:pPr>
              <w:pStyle w:val="TAC"/>
              <w:rPr>
                <w:rFonts w:cs="Arial"/>
                <w:lang w:eastAsia="ko-KR"/>
              </w:rPr>
            </w:pPr>
            <w:r>
              <w:rPr>
                <w:rFonts w:cs="Arial" w:hint="eastAsia"/>
                <w:lang w:eastAsia="ko-KR"/>
              </w:rPr>
              <w:t>60</w:t>
            </w:r>
          </w:p>
        </w:tc>
        <w:tc>
          <w:tcPr>
            <w:tcW w:w="1467" w:type="dxa"/>
            <w:tcBorders>
              <w:top w:val="single" w:sz="4" w:space="0" w:color="auto"/>
              <w:left w:val="single" w:sz="4" w:space="0" w:color="auto"/>
              <w:bottom w:val="single" w:sz="4" w:space="0" w:color="auto"/>
              <w:right w:val="single" w:sz="4" w:space="0" w:color="auto"/>
            </w:tcBorders>
          </w:tcPr>
          <w:p w:rsidR="00A32B30" w:rsidRPr="00495FE7" w:rsidRDefault="00A32B30" w:rsidP="00A32B30">
            <w:pPr>
              <w:pStyle w:val="TAC"/>
              <w:rPr>
                <w:rFonts w:cs="Arial"/>
                <w:lang w:eastAsia="ko-KR"/>
              </w:rPr>
            </w:pPr>
            <w:r>
              <w:rPr>
                <w:rFonts w:cs="Arial" w:hint="eastAsia"/>
                <w:lang w:eastAsia="ko-KR"/>
              </w:rPr>
              <w:t>Y</w:t>
            </w:r>
            <w:r>
              <w:rPr>
                <w:rFonts w:cs="Arial"/>
                <w:lang w:eastAsia="ko-KR"/>
              </w:rPr>
              <w:t>3</w:t>
            </w:r>
          </w:p>
        </w:tc>
        <w:tc>
          <w:tcPr>
            <w:tcW w:w="1368" w:type="dxa"/>
            <w:tcBorders>
              <w:top w:val="single" w:sz="4" w:space="0" w:color="auto"/>
              <w:left w:val="single" w:sz="4" w:space="0" w:color="auto"/>
              <w:bottom w:val="single" w:sz="4" w:space="0" w:color="auto"/>
              <w:right w:val="single" w:sz="4" w:space="0" w:color="auto"/>
            </w:tcBorders>
          </w:tcPr>
          <w:p w:rsidR="00A32B30" w:rsidRPr="00495FE7" w:rsidRDefault="00A32B30" w:rsidP="00304035">
            <w:pPr>
              <w:pStyle w:val="TAC"/>
              <w:rPr>
                <w:rFonts w:cs="Arial"/>
                <w:lang w:val="en-CA" w:eastAsia="ko-KR"/>
              </w:rPr>
            </w:pPr>
            <w:r>
              <w:rPr>
                <w:rFonts w:cs="Arial" w:hint="eastAsia"/>
                <w:lang w:val="en-CA" w:eastAsia="ko-KR"/>
              </w:rPr>
              <w:t>Z3</w:t>
            </w:r>
          </w:p>
        </w:tc>
        <w:tc>
          <w:tcPr>
            <w:tcW w:w="1467" w:type="dxa"/>
            <w:tcBorders>
              <w:top w:val="single" w:sz="4" w:space="0" w:color="auto"/>
              <w:left w:val="single" w:sz="4" w:space="0" w:color="auto"/>
              <w:bottom w:val="single" w:sz="4" w:space="0" w:color="auto"/>
              <w:right w:val="single" w:sz="4" w:space="0" w:color="auto"/>
            </w:tcBorders>
          </w:tcPr>
          <w:p w:rsidR="00A32B30" w:rsidRPr="00495FE7" w:rsidRDefault="00A32B30" w:rsidP="00A32B30">
            <w:pPr>
              <w:pStyle w:val="TAC"/>
              <w:rPr>
                <w:rFonts w:cs="Arial"/>
              </w:rPr>
            </w:pPr>
            <w:r>
              <w:rPr>
                <w:rFonts w:cs="Arial" w:hint="eastAsia"/>
                <w:lang w:eastAsia="ko-KR"/>
              </w:rPr>
              <w:t>Y</w:t>
            </w:r>
            <w:r>
              <w:rPr>
                <w:rFonts w:cs="Arial"/>
                <w:lang w:eastAsia="ko-KR"/>
              </w:rPr>
              <w:t>3</w:t>
            </w:r>
            <w:r>
              <w:rPr>
                <w:rFonts w:cs="Arial" w:hint="eastAsia"/>
                <w:lang w:eastAsia="ko-KR"/>
              </w:rPr>
              <w:t xml:space="preserve">+ </w:t>
            </w:r>
            <w:r>
              <w:rPr>
                <w:rFonts w:cs="Arial"/>
                <w:lang w:eastAsia="ko-KR"/>
              </w:rPr>
              <w:t>Z3</w:t>
            </w:r>
          </w:p>
        </w:tc>
      </w:tr>
      <w:tr w:rsidR="00A32B30" w:rsidRPr="00495FE7" w:rsidTr="00A32B30">
        <w:trPr>
          <w:jc w:val="center"/>
        </w:trPr>
        <w:tc>
          <w:tcPr>
            <w:tcW w:w="1467" w:type="dxa"/>
            <w:vMerge/>
            <w:tcBorders>
              <w:left w:val="single" w:sz="4" w:space="0" w:color="auto"/>
              <w:right w:val="single" w:sz="4" w:space="0" w:color="auto"/>
            </w:tcBorders>
          </w:tcPr>
          <w:p w:rsidR="00A32B30" w:rsidRDefault="00A32B30" w:rsidP="00A32B30">
            <w:pPr>
              <w:pStyle w:val="TAC"/>
              <w:rPr>
                <w:rFonts w:cs="Arial"/>
                <w:lang w:eastAsia="ko-KR"/>
              </w:rPr>
            </w:pPr>
          </w:p>
        </w:tc>
        <w:tc>
          <w:tcPr>
            <w:tcW w:w="1036" w:type="dxa"/>
            <w:vMerge/>
            <w:tcBorders>
              <w:left w:val="single" w:sz="4" w:space="0" w:color="auto"/>
              <w:bottom w:val="single" w:sz="4" w:space="0" w:color="auto"/>
              <w:right w:val="single" w:sz="4" w:space="0" w:color="auto"/>
            </w:tcBorders>
          </w:tcPr>
          <w:p w:rsidR="00A32B30" w:rsidRDefault="00A32B30" w:rsidP="00A32B30">
            <w:pPr>
              <w:pStyle w:val="TAC"/>
              <w:rPr>
                <w:rFonts w:cs="Arial"/>
                <w:lang w:eastAsia="ko-KR"/>
              </w:rPr>
            </w:pPr>
          </w:p>
        </w:tc>
        <w:tc>
          <w:tcPr>
            <w:tcW w:w="1036" w:type="dxa"/>
            <w:vMerge/>
            <w:tcBorders>
              <w:left w:val="single" w:sz="4" w:space="0" w:color="auto"/>
              <w:bottom w:val="single" w:sz="4" w:space="0" w:color="auto"/>
              <w:right w:val="single" w:sz="4" w:space="0" w:color="auto"/>
            </w:tcBorders>
          </w:tcPr>
          <w:p w:rsidR="00A32B30" w:rsidRDefault="00A32B30" w:rsidP="00A32B30">
            <w:pPr>
              <w:pStyle w:val="TAC"/>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vAlign w:val="center"/>
          </w:tcPr>
          <w:p w:rsidR="00A32B30" w:rsidRDefault="00A32B30" w:rsidP="00A32B30">
            <w:pPr>
              <w:pStyle w:val="TAC"/>
              <w:rPr>
                <w:rFonts w:cs="Arial"/>
                <w:lang w:eastAsia="ko-KR"/>
              </w:rPr>
            </w:pPr>
            <w:r>
              <w:rPr>
                <w:rFonts w:cs="Arial" w:hint="eastAsia"/>
                <w:lang w:eastAsia="ko-KR"/>
              </w:rPr>
              <w:t>120</w:t>
            </w:r>
          </w:p>
        </w:tc>
        <w:tc>
          <w:tcPr>
            <w:tcW w:w="1467" w:type="dxa"/>
            <w:tcBorders>
              <w:top w:val="single" w:sz="4" w:space="0" w:color="auto"/>
              <w:left w:val="single" w:sz="4" w:space="0" w:color="auto"/>
              <w:bottom w:val="single" w:sz="4" w:space="0" w:color="auto"/>
              <w:right w:val="single" w:sz="4" w:space="0" w:color="auto"/>
            </w:tcBorders>
          </w:tcPr>
          <w:p w:rsidR="00A32B30" w:rsidRPr="00495FE7" w:rsidRDefault="00A32B30" w:rsidP="00A32B30">
            <w:pPr>
              <w:pStyle w:val="TAC"/>
              <w:rPr>
                <w:rFonts w:cs="Arial"/>
                <w:lang w:eastAsia="ko-KR"/>
              </w:rPr>
            </w:pPr>
            <w:r>
              <w:rPr>
                <w:rFonts w:cs="Arial" w:hint="eastAsia"/>
                <w:lang w:eastAsia="ko-KR"/>
              </w:rPr>
              <w:t>Y</w:t>
            </w:r>
            <w:r>
              <w:rPr>
                <w:rFonts w:cs="Arial"/>
                <w:lang w:eastAsia="ko-KR"/>
              </w:rPr>
              <w:t>4</w:t>
            </w:r>
          </w:p>
        </w:tc>
        <w:tc>
          <w:tcPr>
            <w:tcW w:w="1368" w:type="dxa"/>
            <w:tcBorders>
              <w:top w:val="single" w:sz="4" w:space="0" w:color="auto"/>
              <w:left w:val="single" w:sz="4" w:space="0" w:color="auto"/>
              <w:bottom w:val="single" w:sz="4" w:space="0" w:color="auto"/>
              <w:right w:val="single" w:sz="4" w:space="0" w:color="auto"/>
            </w:tcBorders>
          </w:tcPr>
          <w:p w:rsidR="00A32B30" w:rsidRPr="00495FE7" w:rsidRDefault="00A32B30" w:rsidP="00304035">
            <w:pPr>
              <w:pStyle w:val="TAC"/>
              <w:rPr>
                <w:rFonts w:cs="Arial"/>
                <w:lang w:val="en-CA" w:eastAsia="ko-KR"/>
              </w:rPr>
            </w:pPr>
            <w:r>
              <w:rPr>
                <w:rFonts w:cs="Arial" w:hint="eastAsia"/>
                <w:lang w:val="en-CA" w:eastAsia="ko-KR"/>
              </w:rPr>
              <w:t>Z4</w:t>
            </w:r>
          </w:p>
        </w:tc>
        <w:tc>
          <w:tcPr>
            <w:tcW w:w="1467" w:type="dxa"/>
            <w:tcBorders>
              <w:top w:val="single" w:sz="4" w:space="0" w:color="auto"/>
              <w:left w:val="single" w:sz="4" w:space="0" w:color="auto"/>
              <w:bottom w:val="single" w:sz="4" w:space="0" w:color="auto"/>
              <w:right w:val="single" w:sz="4" w:space="0" w:color="auto"/>
            </w:tcBorders>
          </w:tcPr>
          <w:p w:rsidR="00A32B30" w:rsidRPr="00495FE7" w:rsidRDefault="00A32B30" w:rsidP="00A32B30">
            <w:pPr>
              <w:pStyle w:val="TAC"/>
              <w:rPr>
                <w:rFonts w:cs="Arial"/>
              </w:rPr>
            </w:pPr>
            <w:r>
              <w:rPr>
                <w:rFonts w:cs="Arial" w:hint="eastAsia"/>
                <w:lang w:eastAsia="ko-KR"/>
              </w:rPr>
              <w:t>Y</w:t>
            </w:r>
            <w:r>
              <w:rPr>
                <w:rFonts w:cs="Arial"/>
                <w:lang w:eastAsia="ko-KR"/>
              </w:rPr>
              <w:t>4</w:t>
            </w:r>
            <w:r>
              <w:rPr>
                <w:rFonts w:cs="Arial" w:hint="eastAsia"/>
                <w:lang w:eastAsia="ko-KR"/>
              </w:rPr>
              <w:t xml:space="preserve">+ </w:t>
            </w:r>
            <w:r>
              <w:rPr>
                <w:rFonts w:cs="Arial"/>
                <w:lang w:eastAsia="ko-KR"/>
              </w:rPr>
              <w:t>Z4</w:t>
            </w:r>
          </w:p>
        </w:tc>
      </w:tr>
      <w:tr w:rsidR="00A32B30" w:rsidRPr="00495FE7" w:rsidTr="00A32B30">
        <w:trPr>
          <w:jc w:val="center"/>
        </w:trPr>
        <w:tc>
          <w:tcPr>
            <w:tcW w:w="1467" w:type="dxa"/>
            <w:vMerge/>
            <w:tcBorders>
              <w:left w:val="single" w:sz="4" w:space="0" w:color="auto"/>
              <w:right w:val="single" w:sz="4" w:space="0" w:color="auto"/>
            </w:tcBorders>
          </w:tcPr>
          <w:p w:rsidR="00A32B30" w:rsidRDefault="00A32B30" w:rsidP="00A32B30">
            <w:pPr>
              <w:pStyle w:val="TAC"/>
              <w:rPr>
                <w:rFonts w:cs="Arial"/>
                <w:lang w:eastAsia="ko-KR"/>
              </w:rPr>
            </w:pPr>
          </w:p>
        </w:tc>
        <w:tc>
          <w:tcPr>
            <w:tcW w:w="1036" w:type="dxa"/>
            <w:vMerge w:val="restart"/>
            <w:tcBorders>
              <w:top w:val="single" w:sz="4" w:space="0" w:color="auto"/>
              <w:left w:val="single" w:sz="4" w:space="0" w:color="auto"/>
              <w:right w:val="single" w:sz="4" w:space="0" w:color="auto"/>
            </w:tcBorders>
          </w:tcPr>
          <w:p w:rsidR="00A32B30" w:rsidRDefault="00A32B30" w:rsidP="00A32B30">
            <w:pPr>
              <w:pStyle w:val="TAC"/>
              <w:rPr>
                <w:rFonts w:cs="Arial"/>
                <w:lang w:eastAsia="ko-KR"/>
              </w:rPr>
            </w:pPr>
            <w:r>
              <w:rPr>
                <w:rFonts w:cs="Arial" w:hint="eastAsia"/>
                <w:lang w:eastAsia="ko-KR"/>
              </w:rPr>
              <w:t>0.5</w:t>
            </w:r>
          </w:p>
        </w:tc>
        <w:tc>
          <w:tcPr>
            <w:tcW w:w="1036" w:type="dxa"/>
            <w:vMerge w:val="restart"/>
            <w:tcBorders>
              <w:top w:val="single" w:sz="4" w:space="0" w:color="auto"/>
              <w:left w:val="single" w:sz="4" w:space="0" w:color="auto"/>
              <w:right w:val="single" w:sz="4" w:space="0" w:color="auto"/>
            </w:tcBorders>
          </w:tcPr>
          <w:p w:rsidR="00A32B30" w:rsidRDefault="00A32B30" w:rsidP="00A32B30">
            <w:pPr>
              <w:pStyle w:val="TAC"/>
              <w:rPr>
                <w:rFonts w:cs="Arial"/>
                <w:lang w:eastAsia="ko-KR"/>
              </w:rPr>
            </w:pPr>
            <w:r>
              <w:rPr>
                <w:rFonts w:cs="Arial" w:hint="eastAsia"/>
                <w:lang w:eastAsia="ko-KR"/>
              </w:rPr>
              <w:t>0.5</w:t>
            </w:r>
          </w:p>
        </w:tc>
        <w:tc>
          <w:tcPr>
            <w:tcW w:w="1276" w:type="dxa"/>
            <w:tcBorders>
              <w:top w:val="single" w:sz="4" w:space="0" w:color="auto"/>
              <w:left w:val="single" w:sz="4" w:space="0" w:color="auto"/>
              <w:bottom w:val="single" w:sz="4" w:space="0" w:color="auto"/>
              <w:right w:val="single" w:sz="4" w:space="0" w:color="auto"/>
            </w:tcBorders>
            <w:vAlign w:val="center"/>
          </w:tcPr>
          <w:p w:rsidR="00A32B30" w:rsidRPr="00495FE7" w:rsidRDefault="00A32B30" w:rsidP="00A32B30">
            <w:pPr>
              <w:pStyle w:val="TAC"/>
              <w:rPr>
                <w:rFonts w:cs="Arial"/>
                <w:lang w:eastAsia="ko-KR"/>
              </w:rPr>
            </w:pPr>
            <w:r>
              <w:rPr>
                <w:rFonts w:cs="Arial" w:hint="eastAsia"/>
                <w:lang w:eastAsia="ko-KR"/>
              </w:rPr>
              <w:t>15</w:t>
            </w:r>
          </w:p>
        </w:tc>
        <w:tc>
          <w:tcPr>
            <w:tcW w:w="1467" w:type="dxa"/>
            <w:tcBorders>
              <w:top w:val="single" w:sz="4" w:space="0" w:color="auto"/>
              <w:left w:val="single" w:sz="4" w:space="0" w:color="auto"/>
              <w:bottom w:val="single" w:sz="4" w:space="0" w:color="auto"/>
              <w:right w:val="single" w:sz="4" w:space="0" w:color="auto"/>
            </w:tcBorders>
          </w:tcPr>
          <w:p w:rsidR="00A32B30" w:rsidRPr="00495FE7" w:rsidRDefault="00A32B30" w:rsidP="00A32B30">
            <w:pPr>
              <w:pStyle w:val="TAC"/>
              <w:rPr>
                <w:rFonts w:cs="Arial"/>
                <w:lang w:eastAsia="ko-KR"/>
              </w:rPr>
            </w:pPr>
            <w:r>
              <w:rPr>
                <w:rFonts w:cs="Arial" w:hint="eastAsia"/>
                <w:lang w:eastAsia="ko-KR"/>
              </w:rPr>
              <w:t>Y1+1</w:t>
            </w:r>
          </w:p>
        </w:tc>
        <w:tc>
          <w:tcPr>
            <w:tcW w:w="1368" w:type="dxa"/>
            <w:tcBorders>
              <w:top w:val="single" w:sz="4" w:space="0" w:color="auto"/>
              <w:left w:val="single" w:sz="4" w:space="0" w:color="auto"/>
              <w:bottom w:val="single" w:sz="4" w:space="0" w:color="auto"/>
              <w:right w:val="single" w:sz="4" w:space="0" w:color="auto"/>
            </w:tcBorders>
          </w:tcPr>
          <w:p w:rsidR="00A32B30" w:rsidRPr="00495FE7" w:rsidRDefault="00A32B30" w:rsidP="00304035">
            <w:pPr>
              <w:pStyle w:val="TAC"/>
              <w:rPr>
                <w:rFonts w:cs="Arial"/>
                <w:lang w:val="en-CA" w:eastAsia="ko-KR"/>
              </w:rPr>
            </w:pPr>
            <w:r>
              <w:rPr>
                <w:rFonts w:cs="Arial" w:hint="eastAsia"/>
                <w:lang w:val="en-CA" w:eastAsia="ko-KR"/>
              </w:rPr>
              <w:t>Z1</w:t>
            </w:r>
            <w:r>
              <w:rPr>
                <w:rFonts w:cs="Arial"/>
                <w:lang w:val="en-CA" w:eastAsia="ko-KR"/>
              </w:rPr>
              <w:t>+1</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A32B30" w:rsidRPr="00495FE7" w:rsidRDefault="00A32B30" w:rsidP="00A32B30">
            <w:pPr>
              <w:pStyle w:val="TAC"/>
              <w:rPr>
                <w:rFonts w:cs="Arial"/>
              </w:rPr>
            </w:pPr>
            <w:r>
              <w:rPr>
                <w:rFonts w:cs="Arial" w:hint="eastAsia"/>
                <w:lang w:eastAsia="ko-KR"/>
              </w:rPr>
              <w:t>Y1+Z1</w:t>
            </w:r>
            <w:r>
              <w:rPr>
                <w:rFonts w:cs="Arial"/>
                <w:lang w:eastAsia="ko-KR"/>
              </w:rPr>
              <w:t>+2</w:t>
            </w:r>
          </w:p>
        </w:tc>
      </w:tr>
      <w:tr w:rsidR="00A32B30" w:rsidRPr="00495FE7" w:rsidTr="00A32B30">
        <w:trPr>
          <w:jc w:val="center"/>
        </w:trPr>
        <w:tc>
          <w:tcPr>
            <w:tcW w:w="1467" w:type="dxa"/>
            <w:vMerge/>
            <w:tcBorders>
              <w:left w:val="single" w:sz="4" w:space="0" w:color="auto"/>
              <w:right w:val="single" w:sz="4" w:space="0" w:color="auto"/>
            </w:tcBorders>
          </w:tcPr>
          <w:p w:rsidR="00A32B30" w:rsidRDefault="00A32B30" w:rsidP="00A32B30">
            <w:pPr>
              <w:pStyle w:val="TAC"/>
              <w:rPr>
                <w:rFonts w:cs="Arial"/>
                <w:lang w:eastAsia="ko-KR"/>
              </w:rPr>
            </w:pPr>
          </w:p>
        </w:tc>
        <w:tc>
          <w:tcPr>
            <w:tcW w:w="1036" w:type="dxa"/>
            <w:vMerge/>
            <w:tcBorders>
              <w:left w:val="single" w:sz="4" w:space="0" w:color="auto"/>
              <w:right w:val="single" w:sz="4" w:space="0" w:color="auto"/>
            </w:tcBorders>
          </w:tcPr>
          <w:p w:rsidR="00A32B30" w:rsidRDefault="00A32B30" w:rsidP="00A32B30">
            <w:pPr>
              <w:pStyle w:val="TAC"/>
              <w:rPr>
                <w:rFonts w:cs="Arial"/>
                <w:lang w:eastAsia="ko-KR"/>
              </w:rPr>
            </w:pPr>
          </w:p>
        </w:tc>
        <w:tc>
          <w:tcPr>
            <w:tcW w:w="1036" w:type="dxa"/>
            <w:vMerge/>
            <w:tcBorders>
              <w:left w:val="single" w:sz="4" w:space="0" w:color="auto"/>
              <w:right w:val="single" w:sz="4" w:space="0" w:color="auto"/>
            </w:tcBorders>
          </w:tcPr>
          <w:p w:rsidR="00A32B30" w:rsidRDefault="00A32B30" w:rsidP="00A32B30">
            <w:pPr>
              <w:pStyle w:val="TAC"/>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vAlign w:val="center"/>
          </w:tcPr>
          <w:p w:rsidR="00A32B30" w:rsidRDefault="00A32B30" w:rsidP="00A32B30">
            <w:pPr>
              <w:pStyle w:val="TAC"/>
              <w:rPr>
                <w:rFonts w:cs="Arial"/>
                <w:lang w:eastAsia="ko-KR"/>
              </w:rPr>
            </w:pPr>
            <w:r>
              <w:rPr>
                <w:rFonts w:cs="Arial" w:hint="eastAsia"/>
                <w:lang w:eastAsia="ko-KR"/>
              </w:rPr>
              <w:t>30</w:t>
            </w:r>
          </w:p>
        </w:tc>
        <w:tc>
          <w:tcPr>
            <w:tcW w:w="1467" w:type="dxa"/>
            <w:tcBorders>
              <w:top w:val="single" w:sz="4" w:space="0" w:color="auto"/>
              <w:left w:val="single" w:sz="4" w:space="0" w:color="auto"/>
              <w:bottom w:val="single" w:sz="4" w:space="0" w:color="auto"/>
              <w:right w:val="single" w:sz="4" w:space="0" w:color="auto"/>
            </w:tcBorders>
          </w:tcPr>
          <w:p w:rsidR="00A32B30" w:rsidRPr="00495FE7" w:rsidRDefault="00A32B30" w:rsidP="00A32B30">
            <w:pPr>
              <w:pStyle w:val="TAC"/>
              <w:rPr>
                <w:rFonts w:cs="Arial"/>
                <w:lang w:eastAsia="ko-KR"/>
              </w:rPr>
            </w:pPr>
            <w:r>
              <w:rPr>
                <w:rFonts w:cs="Arial" w:hint="eastAsia"/>
                <w:lang w:eastAsia="ko-KR"/>
              </w:rPr>
              <w:t>Y</w:t>
            </w:r>
            <w:r>
              <w:rPr>
                <w:rFonts w:cs="Arial"/>
                <w:lang w:eastAsia="ko-KR"/>
              </w:rPr>
              <w:t>2</w:t>
            </w:r>
          </w:p>
        </w:tc>
        <w:tc>
          <w:tcPr>
            <w:tcW w:w="1368" w:type="dxa"/>
            <w:tcBorders>
              <w:top w:val="single" w:sz="4" w:space="0" w:color="auto"/>
              <w:left w:val="single" w:sz="4" w:space="0" w:color="auto"/>
              <w:bottom w:val="single" w:sz="4" w:space="0" w:color="auto"/>
              <w:right w:val="single" w:sz="4" w:space="0" w:color="auto"/>
            </w:tcBorders>
          </w:tcPr>
          <w:p w:rsidR="00A32B30" w:rsidRPr="00495FE7" w:rsidRDefault="00A32B30" w:rsidP="00304035">
            <w:pPr>
              <w:pStyle w:val="TAC"/>
              <w:rPr>
                <w:rFonts w:cs="Arial"/>
                <w:lang w:val="en-CA" w:eastAsia="ko-KR"/>
              </w:rPr>
            </w:pPr>
            <w:r>
              <w:rPr>
                <w:rFonts w:cs="Arial" w:hint="eastAsia"/>
                <w:lang w:val="en-CA" w:eastAsia="ko-KR"/>
              </w:rPr>
              <w:t>Z2</w:t>
            </w:r>
          </w:p>
        </w:tc>
        <w:tc>
          <w:tcPr>
            <w:tcW w:w="1467" w:type="dxa"/>
            <w:tcBorders>
              <w:top w:val="single" w:sz="4" w:space="0" w:color="auto"/>
              <w:left w:val="single" w:sz="4" w:space="0" w:color="auto"/>
              <w:bottom w:val="single" w:sz="4" w:space="0" w:color="auto"/>
              <w:right w:val="single" w:sz="4" w:space="0" w:color="auto"/>
            </w:tcBorders>
          </w:tcPr>
          <w:p w:rsidR="00A32B30" w:rsidRPr="00495FE7" w:rsidRDefault="00A32B30" w:rsidP="00A32B30">
            <w:pPr>
              <w:pStyle w:val="TAC"/>
              <w:rPr>
                <w:rFonts w:cs="Arial"/>
              </w:rPr>
            </w:pPr>
            <w:r>
              <w:rPr>
                <w:rFonts w:cs="Arial" w:hint="eastAsia"/>
                <w:lang w:eastAsia="ko-KR"/>
              </w:rPr>
              <w:t>Y</w:t>
            </w:r>
            <w:r>
              <w:rPr>
                <w:rFonts w:cs="Arial"/>
                <w:lang w:eastAsia="ko-KR"/>
              </w:rPr>
              <w:t>2</w:t>
            </w:r>
            <w:r>
              <w:rPr>
                <w:rFonts w:cs="Arial" w:hint="eastAsia"/>
                <w:lang w:eastAsia="ko-KR"/>
              </w:rPr>
              <w:t xml:space="preserve"> + </w:t>
            </w:r>
            <w:r>
              <w:rPr>
                <w:rFonts w:cs="Arial"/>
                <w:lang w:eastAsia="ko-KR"/>
              </w:rPr>
              <w:t>Z2</w:t>
            </w:r>
          </w:p>
        </w:tc>
      </w:tr>
      <w:tr w:rsidR="00A32B30" w:rsidRPr="00495FE7" w:rsidTr="00A32B30">
        <w:trPr>
          <w:jc w:val="center"/>
        </w:trPr>
        <w:tc>
          <w:tcPr>
            <w:tcW w:w="1467" w:type="dxa"/>
            <w:vMerge/>
            <w:tcBorders>
              <w:left w:val="single" w:sz="4" w:space="0" w:color="auto"/>
              <w:right w:val="single" w:sz="4" w:space="0" w:color="auto"/>
            </w:tcBorders>
          </w:tcPr>
          <w:p w:rsidR="00A32B30" w:rsidRDefault="00A32B30" w:rsidP="00A32B30">
            <w:pPr>
              <w:pStyle w:val="TAC"/>
              <w:rPr>
                <w:rFonts w:cs="Arial"/>
                <w:lang w:eastAsia="ko-KR"/>
              </w:rPr>
            </w:pPr>
          </w:p>
        </w:tc>
        <w:tc>
          <w:tcPr>
            <w:tcW w:w="1036" w:type="dxa"/>
            <w:vMerge/>
            <w:tcBorders>
              <w:left w:val="single" w:sz="4" w:space="0" w:color="auto"/>
              <w:right w:val="single" w:sz="4" w:space="0" w:color="auto"/>
            </w:tcBorders>
          </w:tcPr>
          <w:p w:rsidR="00A32B30" w:rsidRDefault="00A32B30" w:rsidP="00A32B30">
            <w:pPr>
              <w:pStyle w:val="TAC"/>
              <w:rPr>
                <w:rFonts w:cs="Arial"/>
                <w:lang w:eastAsia="ko-KR"/>
              </w:rPr>
            </w:pPr>
          </w:p>
        </w:tc>
        <w:tc>
          <w:tcPr>
            <w:tcW w:w="1036" w:type="dxa"/>
            <w:vMerge/>
            <w:tcBorders>
              <w:left w:val="single" w:sz="4" w:space="0" w:color="auto"/>
              <w:right w:val="single" w:sz="4" w:space="0" w:color="auto"/>
            </w:tcBorders>
          </w:tcPr>
          <w:p w:rsidR="00A32B30" w:rsidRDefault="00A32B30" w:rsidP="00A32B30">
            <w:pPr>
              <w:pStyle w:val="TAC"/>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vAlign w:val="center"/>
          </w:tcPr>
          <w:p w:rsidR="00A32B30" w:rsidRDefault="00A32B30" w:rsidP="00A32B30">
            <w:pPr>
              <w:pStyle w:val="TAC"/>
              <w:rPr>
                <w:rFonts w:cs="Arial"/>
                <w:lang w:eastAsia="ko-KR"/>
              </w:rPr>
            </w:pPr>
            <w:r>
              <w:rPr>
                <w:rFonts w:cs="Arial" w:hint="eastAsia"/>
                <w:lang w:eastAsia="ko-KR"/>
              </w:rPr>
              <w:t>60</w:t>
            </w:r>
          </w:p>
        </w:tc>
        <w:tc>
          <w:tcPr>
            <w:tcW w:w="1467" w:type="dxa"/>
            <w:tcBorders>
              <w:top w:val="single" w:sz="4" w:space="0" w:color="auto"/>
              <w:left w:val="single" w:sz="4" w:space="0" w:color="auto"/>
              <w:bottom w:val="single" w:sz="4" w:space="0" w:color="auto"/>
              <w:right w:val="single" w:sz="4" w:space="0" w:color="auto"/>
            </w:tcBorders>
          </w:tcPr>
          <w:p w:rsidR="00A32B30" w:rsidRPr="00495FE7" w:rsidRDefault="00A32B30" w:rsidP="00A32B30">
            <w:pPr>
              <w:pStyle w:val="TAC"/>
              <w:rPr>
                <w:rFonts w:cs="Arial"/>
                <w:lang w:eastAsia="ko-KR"/>
              </w:rPr>
            </w:pPr>
            <w:r>
              <w:rPr>
                <w:rFonts w:cs="Arial" w:hint="eastAsia"/>
                <w:lang w:eastAsia="ko-KR"/>
              </w:rPr>
              <w:t>Y</w:t>
            </w:r>
            <w:r>
              <w:rPr>
                <w:rFonts w:cs="Arial"/>
                <w:lang w:eastAsia="ko-KR"/>
              </w:rPr>
              <w:t>3</w:t>
            </w:r>
          </w:p>
        </w:tc>
        <w:tc>
          <w:tcPr>
            <w:tcW w:w="1368" w:type="dxa"/>
            <w:tcBorders>
              <w:top w:val="single" w:sz="4" w:space="0" w:color="auto"/>
              <w:left w:val="single" w:sz="4" w:space="0" w:color="auto"/>
              <w:bottom w:val="single" w:sz="4" w:space="0" w:color="auto"/>
              <w:right w:val="single" w:sz="4" w:space="0" w:color="auto"/>
            </w:tcBorders>
          </w:tcPr>
          <w:p w:rsidR="00A32B30" w:rsidRPr="00495FE7" w:rsidRDefault="00A32B30" w:rsidP="00304035">
            <w:pPr>
              <w:pStyle w:val="TAC"/>
              <w:rPr>
                <w:rFonts w:cs="Arial"/>
                <w:lang w:val="en-CA" w:eastAsia="ko-KR"/>
              </w:rPr>
            </w:pPr>
            <w:r>
              <w:rPr>
                <w:rFonts w:cs="Arial" w:hint="eastAsia"/>
                <w:lang w:val="en-CA" w:eastAsia="ko-KR"/>
              </w:rPr>
              <w:t>Z3</w:t>
            </w:r>
          </w:p>
        </w:tc>
        <w:tc>
          <w:tcPr>
            <w:tcW w:w="1467" w:type="dxa"/>
            <w:tcBorders>
              <w:top w:val="single" w:sz="4" w:space="0" w:color="auto"/>
              <w:left w:val="single" w:sz="4" w:space="0" w:color="auto"/>
              <w:bottom w:val="single" w:sz="4" w:space="0" w:color="auto"/>
              <w:right w:val="single" w:sz="4" w:space="0" w:color="auto"/>
            </w:tcBorders>
          </w:tcPr>
          <w:p w:rsidR="00A32B30" w:rsidRPr="00495FE7" w:rsidRDefault="00A32B30" w:rsidP="00A32B30">
            <w:pPr>
              <w:pStyle w:val="TAC"/>
              <w:rPr>
                <w:rFonts w:cs="Arial"/>
              </w:rPr>
            </w:pPr>
            <w:r>
              <w:rPr>
                <w:rFonts w:cs="Arial" w:hint="eastAsia"/>
                <w:lang w:eastAsia="ko-KR"/>
              </w:rPr>
              <w:t>Y</w:t>
            </w:r>
            <w:r>
              <w:rPr>
                <w:rFonts w:cs="Arial"/>
                <w:lang w:eastAsia="ko-KR"/>
              </w:rPr>
              <w:t>3</w:t>
            </w:r>
            <w:r>
              <w:rPr>
                <w:rFonts w:cs="Arial" w:hint="eastAsia"/>
                <w:lang w:eastAsia="ko-KR"/>
              </w:rPr>
              <w:t xml:space="preserve">+ </w:t>
            </w:r>
            <w:r>
              <w:rPr>
                <w:rFonts w:cs="Arial"/>
                <w:lang w:eastAsia="ko-KR"/>
              </w:rPr>
              <w:t>Z3</w:t>
            </w:r>
          </w:p>
        </w:tc>
      </w:tr>
      <w:tr w:rsidR="00A32B30" w:rsidRPr="00495FE7" w:rsidTr="00A32B30">
        <w:trPr>
          <w:jc w:val="center"/>
        </w:trPr>
        <w:tc>
          <w:tcPr>
            <w:tcW w:w="1467" w:type="dxa"/>
            <w:vMerge/>
            <w:tcBorders>
              <w:left w:val="single" w:sz="4" w:space="0" w:color="auto"/>
              <w:bottom w:val="single" w:sz="4" w:space="0" w:color="auto"/>
              <w:right w:val="single" w:sz="4" w:space="0" w:color="auto"/>
            </w:tcBorders>
          </w:tcPr>
          <w:p w:rsidR="00A32B30" w:rsidRDefault="00A32B30" w:rsidP="00A32B30">
            <w:pPr>
              <w:pStyle w:val="TAC"/>
              <w:rPr>
                <w:rFonts w:cs="Arial"/>
                <w:lang w:eastAsia="ko-KR"/>
              </w:rPr>
            </w:pPr>
          </w:p>
        </w:tc>
        <w:tc>
          <w:tcPr>
            <w:tcW w:w="1036" w:type="dxa"/>
            <w:vMerge/>
            <w:tcBorders>
              <w:left w:val="single" w:sz="4" w:space="0" w:color="auto"/>
              <w:bottom w:val="single" w:sz="4" w:space="0" w:color="auto"/>
              <w:right w:val="single" w:sz="4" w:space="0" w:color="auto"/>
            </w:tcBorders>
          </w:tcPr>
          <w:p w:rsidR="00A32B30" w:rsidRDefault="00A32B30" w:rsidP="00A32B30">
            <w:pPr>
              <w:pStyle w:val="TAC"/>
              <w:rPr>
                <w:rFonts w:cs="Arial"/>
                <w:lang w:eastAsia="ko-KR"/>
              </w:rPr>
            </w:pPr>
          </w:p>
        </w:tc>
        <w:tc>
          <w:tcPr>
            <w:tcW w:w="1036" w:type="dxa"/>
            <w:vMerge/>
            <w:tcBorders>
              <w:left w:val="single" w:sz="4" w:space="0" w:color="auto"/>
              <w:bottom w:val="single" w:sz="4" w:space="0" w:color="auto"/>
              <w:right w:val="single" w:sz="4" w:space="0" w:color="auto"/>
            </w:tcBorders>
          </w:tcPr>
          <w:p w:rsidR="00A32B30" w:rsidRDefault="00A32B30" w:rsidP="00A32B30">
            <w:pPr>
              <w:pStyle w:val="TAC"/>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vAlign w:val="center"/>
          </w:tcPr>
          <w:p w:rsidR="00A32B30" w:rsidRDefault="00A32B30" w:rsidP="00A32B30">
            <w:pPr>
              <w:pStyle w:val="TAC"/>
              <w:rPr>
                <w:rFonts w:cs="Arial"/>
                <w:lang w:eastAsia="ko-KR"/>
              </w:rPr>
            </w:pPr>
            <w:r>
              <w:rPr>
                <w:rFonts w:cs="Arial" w:hint="eastAsia"/>
                <w:lang w:eastAsia="ko-KR"/>
              </w:rPr>
              <w:t>120</w:t>
            </w:r>
          </w:p>
        </w:tc>
        <w:tc>
          <w:tcPr>
            <w:tcW w:w="1467" w:type="dxa"/>
            <w:tcBorders>
              <w:top w:val="single" w:sz="4" w:space="0" w:color="auto"/>
              <w:left w:val="single" w:sz="4" w:space="0" w:color="auto"/>
              <w:bottom w:val="single" w:sz="4" w:space="0" w:color="auto"/>
              <w:right w:val="single" w:sz="4" w:space="0" w:color="auto"/>
            </w:tcBorders>
          </w:tcPr>
          <w:p w:rsidR="00A32B30" w:rsidRPr="00495FE7" w:rsidRDefault="00A32B30" w:rsidP="00A32B30">
            <w:pPr>
              <w:pStyle w:val="TAC"/>
              <w:rPr>
                <w:rFonts w:cs="Arial"/>
                <w:lang w:eastAsia="ko-KR"/>
              </w:rPr>
            </w:pPr>
            <w:r>
              <w:rPr>
                <w:rFonts w:cs="Arial" w:hint="eastAsia"/>
                <w:lang w:eastAsia="ko-KR"/>
              </w:rPr>
              <w:t>Y</w:t>
            </w:r>
            <w:r>
              <w:rPr>
                <w:rFonts w:cs="Arial"/>
                <w:lang w:eastAsia="ko-KR"/>
              </w:rPr>
              <w:t>4</w:t>
            </w:r>
          </w:p>
        </w:tc>
        <w:tc>
          <w:tcPr>
            <w:tcW w:w="1368" w:type="dxa"/>
            <w:tcBorders>
              <w:top w:val="single" w:sz="4" w:space="0" w:color="auto"/>
              <w:left w:val="single" w:sz="4" w:space="0" w:color="auto"/>
              <w:bottom w:val="single" w:sz="4" w:space="0" w:color="auto"/>
              <w:right w:val="single" w:sz="4" w:space="0" w:color="auto"/>
            </w:tcBorders>
          </w:tcPr>
          <w:p w:rsidR="00A32B30" w:rsidRPr="00495FE7" w:rsidRDefault="00A32B30" w:rsidP="00304035">
            <w:pPr>
              <w:pStyle w:val="TAC"/>
              <w:rPr>
                <w:rFonts w:cs="Arial"/>
                <w:lang w:val="en-CA" w:eastAsia="ko-KR"/>
              </w:rPr>
            </w:pPr>
            <w:r>
              <w:rPr>
                <w:rFonts w:cs="Arial" w:hint="eastAsia"/>
                <w:lang w:val="en-CA" w:eastAsia="ko-KR"/>
              </w:rPr>
              <w:t>Z4</w:t>
            </w:r>
          </w:p>
        </w:tc>
        <w:tc>
          <w:tcPr>
            <w:tcW w:w="1467" w:type="dxa"/>
            <w:tcBorders>
              <w:top w:val="single" w:sz="4" w:space="0" w:color="auto"/>
              <w:left w:val="single" w:sz="4" w:space="0" w:color="auto"/>
              <w:bottom w:val="single" w:sz="4" w:space="0" w:color="auto"/>
              <w:right w:val="single" w:sz="4" w:space="0" w:color="auto"/>
            </w:tcBorders>
          </w:tcPr>
          <w:p w:rsidR="00A32B30" w:rsidRPr="00495FE7" w:rsidRDefault="00A32B30" w:rsidP="00A32B30">
            <w:pPr>
              <w:pStyle w:val="TAC"/>
              <w:rPr>
                <w:rFonts w:cs="Arial"/>
              </w:rPr>
            </w:pPr>
            <w:r>
              <w:rPr>
                <w:rFonts w:cs="Arial" w:hint="eastAsia"/>
                <w:lang w:eastAsia="ko-KR"/>
              </w:rPr>
              <w:t>Y</w:t>
            </w:r>
            <w:r>
              <w:rPr>
                <w:rFonts w:cs="Arial"/>
                <w:lang w:eastAsia="ko-KR"/>
              </w:rPr>
              <w:t>4</w:t>
            </w:r>
            <w:r>
              <w:rPr>
                <w:rFonts w:cs="Arial" w:hint="eastAsia"/>
                <w:lang w:eastAsia="ko-KR"/>
              </w:rPr>
              <w:t xml:space="preserve">+ </w:t>
            </w:r>
            <w:r>
              <w:rPr>
                <w:rFonts w:cs="Arial"/>
                <w:lang w:eastAsia="ko-KR"/>
              </w:rPr>
              <w:t>Z4</w:t>
            </w:r>
          </w:p>
        </w:tc>
      </w:tr>
      <w:tr w:rsidR="00A32B30" w:rsidRPr="00495FE7" w:rsidTr="00A32B30">
        <w:trPr>
          <w:jc w:val="center"/>
        </w:trPr>
        <w:tc>
          <w:tcPr>
            <w:tcW w:w="9117" w:type="dxa"/>
            <w:gridSpan w:val="7"/>
            <w:tcBorders>
              <w:top w:val="single" w:sz="4" w:space="0" w:color="auto"/>
              <w:left w:val="single" w:sz="4" w:space="0" w:color="auto"/>
              <w:right w:val="single" w:sz="4" w:space="0" w:color="auto"/>
            </w:tcBorders>
          </w:tcPr>
          <w:p w:rsidR="00A32B30" w:rsidRPr="00495FE7" w:rsidRDefault="00A32B30" w:rsidP="00A32B30">
            <w:pPr>
              <w:pStyle w:val="TAC"/>
              <w:jc w:val="left"/>
              <w:rPr>
                <w:rFonts w:cs="Arial"/>
                <w:lang w:eastAsia="ko-KR"/>
              </w:rPr>
            </w:pPr>
            <w:r>
              <w:rPr>
                <w:rFonts w:cs="Arial" w:hint="eastAsia"/>
                <w:lang w:eastAsia="ko-KR"/>
              </w:rPr>
              <w:t xml:space="preserve">Note : </w:t>
            </w:r>
            <w:r>
              <w:rPr>
                <w:rFonts w:cs="Arial"/>
                <w:lang w:eastAsia="ko-KR"/>
              </w:rPr>
              <w:t xml:space="preserve">If X1 &gt; 1.0ms, the total </w:t>
            </w:r>
            <w:r w:rsidR="00540200">
              <w:rPr>
                <w:rFonts w:cs="Arial"/>
                <w:lang w:eastAsia="ko-KR"/>
              </w:rPr>
              <w:t>number of interrupted slots on serving cell(s) is same as that of X1 = 1.0ms.</w:t>
            </w:r>
          </w:p>
        </w:tc>
      </w:tr>
    </w:tbl>
    <w:p w:rsidR="009154E5" w:rsidRDefault="009154E5" w:rsidP="00804D81">
      <w:pPr>
        <w:rPr>
          <w:lang w:eastAsia="ko-KR"/>
        </w:rPr>
      </w:pPr>
    </w:p>
    <w:p w:rsidR="00540200" w:rsidRDefault="00540200" w:rsidP="00540200">
      <w:pPr>
        <w:jc w:val="center"/>
        <w:rPr>
          <w:rFonts w:ascii="Arial" w:hAnsi="Arial" w:cs="Arial"/>
          <w:b/>
          <w:bCs/>
        </w:rPr>
      </w:pPr>
    </w:p>
    <w:p w:rsidR="00540200" w:rsidRDefault="00540200">
      <w:pPr>
        <w:rPr>
          <w:rFonts w:ascii="Arial" w:hAnsi="Arial" w:cs="Arial"/>
          <w:b/>
          <w:bCs/>
        </w:rPr>
      </w:pPr>
      <w:r>
        <w:rPr>
          <w:rFonts w:ascii="Arial" w:hAnsi="Arial" w:cs="Arial"/>
          <w:b/>
          <w:bCs/>
        </w:rPr>
        <w:br w:type="page"/>
      </w:r>
    </w:p>
    <w:p w:rsidR="00540200" w:rsidRDefault="00540200" w:rsidP="00540200">
      <w:pPr>
        <w:jc w:val="center"/>
        <w:rPr>
          <w:rFonts w:ascii="Arial" w:hAnsi="Arial" w:cs="Arial"/>
          <w:b/>
          <w:bCs/>
        </w:rPr>
      </w:pPr>
      <w:r>
        <w:rPr>
          <w:rFonts w:ascii="Arial" w:hAnsi="Arial" w:cs="Arial"/>
          <w:b/>
          <w:bCs/>
        </w:rPr>
        <w:lastRenderedPageBreak/>
        <w:t>Table 2.2 Total number of interrupted slots by multiple MG patterns for FNO in Asynchronization scenarios (assuming 2 MGs :MG1 &amp; MG2)</w:t>
      </w:r>
    </w:p>
    <w:p w:rsidR="00540200" w:rsidRDefault="00540200" w:rsidP="00540200">
      <w:pPr>
        <w:jc w:val="center"/>
      </w:pPr>
    </w:p>
    <w:tbl>
      <w:tblPr>
        <w:tblW w:w="9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036"/>
        <w:gridCol w:w="1036"/>
        <w:gridCol w:w="1276"/>
        <w:gridCol w:w="1467"/>
        <w:gridCol w:w="1368"/>
        <w:gridCol w:w="1467"/>
      </w:tblGrid>
      <w:tr w:rsidR="00540200" w:rsidRPr="00495FE7" w:rsidTr="00EF0598">
        <w:trPr>
          <w:cantSplit/>
          <w:tblHeader/>
          <w:jc w:val="center"/>
        </w:trPr>
        <w:tc>
          <w:tcPr>
            <w:tcW w:w="1467" w:type="dxa"/>
            <w:vMerge w:val="restart"/>
            <w:tcBorders>
              <w:top w:val="single" w:sz="4" w:space="0" w:color="auto"/>
              <w:left w:val="single" w:sz="4" w:space="0" w:color="auto"/>
              <w:right w:val="single" w:sz="4" w:space="0" w:color="auto"/>
            </w:tcBorders>
          </w:tcPr>
          <w:p w:rsidR="00540200" w:rsidRDefault="00540200" w:rsidP="00EF0598">
            <w:pPr>
              <w:pStyle w:val="TAH"/>
              <w:rPr>
                <w:rFonts w:eastAsiaTheme="minorEastAsia"/>
                <w:lang w:eastAsia="ko-KR"/>
              </w:rPr>
            </w:pPr>
            <w:r>
              <w:rPr>
                <w:rFonts w:eastAsiaTheme="minorEastAsia" w:hint="eastAsia"/>
                <w:lang w:eastAsia="ko-KR"/>
              </w:rPr>
              <w:t>Timing difference btw MG1 and MG2</w:t>
            </w:r>
          </w:p>
          <w:p w:rsidR="00540200" w:rsidRPr="004427B9" w:rsidRDefault="00540200" w:rsidP="00EF0598">
            <w:pPr>
              <w:pStyle w:val="TAH"/>
              <w:rPr>
                <w:rFonts w:eastAsiaTheme="minorEastAsia"/>
                <w:lang w:eastAsia="ko-KR"/>
              </w:rPr>
            </w:pPr>
            <w:r>
              <w:rPr>
                <w:rFonts w:eastAsiaTheme="minorEastAsia"/>
                <w:lang w:eastAsia="ko-KR"/>
              </w:rPr>
              <w:t>(X1) (ms)</w:t>
            </w:r>
          </w:p>
        </w:tc>
        <w:tc>
          <w:tcPr>
            <w:tcW w:w="2072" w:type="dxa"/>
            <w:gridSpan w:val="2"/>
            <w:tcBorders>
              <w:top w:val="single" w:sz="4" w:space="0" w:color="auto"/>
              <w:left w:val="single" w:sz="4" w:space="0" w:color="auto"/>
              <w:bottom w:val="single" w:sz="4" w:space="0" w:color="auto"/>
              <w:right w:val="single" w:sz="4" w:space="0" w:color="auto"/>
            </w:tcBorders>
          </w:tcPr>
          <w:p w:rsidR="00540200" w:rsidRPr="004427B9" w:rsidRDefault="00540200" w:rsidP="00EF0598">
            <w:pPr>
              <w:pStyle w:val="TAH"/>
              <w:rPr>
                <w:rFonts w:eastAsiaTheme="minorEastAsia"/>
                <w:lang w:eastAsia="ko-KR"/>
              </w:rPr>
            </w:pPr>
            <w:r>
              <w:rPr>
                <w:rFonts w:eastAsiaTheme="minorEastAsia" w:hint="eastAsia"/>
                <w:lang w:eastAsia="ko-KR"/>
              </w:rPr>
              <w:t>MGTA(ms)</w:t>
            </w:r>
          </w:p>
        </w:tc>
        <w:tc>
          <w:tcPr>
            <w:tcW w:w="1276" w:type="dxa"/>
            <w:vMerge w:val="restart"/>
            <w:tcBorders>
              <w:top w:val="single" w:sz="4" w:space="0" w:color="auto"/>
              <w:left w:val="single" w:sz="4" w:space="0" w:color="auto"/>
              <w:bottom w:val="single" w:sz="4" w:space="0" w:color="auto"/>
              <w:right w:val="single" w:sz="4" w:space="0" w:color="auto"/>
            </w:tcBorders>
            <w:hideMark/>
          </w:tcPr>
          <w:p w:rsidR="00540200" w:rsidRPr="00495FE7" w:rsidRDefault="00540200" w:rsidP="00EF0598">
            <w:pPr>
              <w:pStyle w:val="TAH"/>
            </w:pPr>
            <w:r>
              <w:t>NR SCS (kHz)</w:t>
            </w:r>
          </w:p>
        </w:tc>
        <w:tc>
          <w:tcPr>
            <w:tcW w:w="4302" w:type="dxa"/>
            <w:gridSpan w:val="3"/>
            <w:tcBorders>
              <w:top w:val="single" w:sz="4" w:space="0" w:color="auto"/>
              <w:left w:val="single" w:sz="4" w:space="0" w:color="auto"/>
              <w:bottom w:val="single" w:sz="4" w:space="0" w:color="auto"/>
              <w:right w:val="single" w:sz="4" w:space="0" w:color="auto"/>
            </w:tcBorders>
            <w:hideMark/>
          </w:tcPr>
          <w:p w:rsidR="00540200" w:rsidRPr="00495FE7" w:rsidRDefault="00540200" w:rsidP="00EF0598">
            <w:pPr>
              <w:pStyle w:val="TAH"/>
            </w:pPr>
            <w:r>
              <w:t>Total number of interrupted slots on serving cell(s)</w:t>
            </w:r>
          </w:p>
        </w:tc>
      </w:tr>
      <w:tr w:rsidR="00540200" w:rsidRPr="00495FE7" w:rsidTr="00EF0598">
        <w:trPr>
          <w:cantSplit/>
          <w:trHeight w:val="248"/>
          <w:tblHeader/>
          <w:jc w:val="center"/>
        </w:trPr>
        <w:tc>
          <w:tcPr>
            <w:tcW w:w="1467" w:type="dxa"/>
            <w:vMerge/>
            <w:tcBorders>
              <w:left w:val="single" w:sz="4" w:space="0" w:color="auto"/>
              <w:bottom w:val="single" w:sz="4" w:space="0" w:color="auto"/>
              <w:right w:val="single" w:sz="4" w:space="0" w:color="auto"/>
            </w:tcBorders>
          </w:tcPr>
          <w:p w:rsidR="00540200" w:rsidRPr="004427B9" w:rsidRDefault="00540200" w:rsidP="00EF0598">
            <w:pPr>
              <w:rPr>
                <w:rFonts w:ascii="Arial" w:hAnsi="Arial" w:cs="Arial"/>
                <w:b/>
                <w:sz w:val="18"/>
              </w:rPr>
            </w:pPr>
          </w:p>
        </w:tc>
        <w:tc>
          <w:tcPr>
            <w:tcW w:w="1036" w:type="dxa"/>
            <w:tcBorders>
              <w:top w:val="single" w:sz="4" w:space="0" w:color="auto"/>
              <w:left w:val="single" w:sz="4" w:space="0" w:color="auto"/>
              <w:bottom w:val="single" w:sz="4" w:space="0" w:color="auto"/>
              <w:right w:val="single" w:sz="4" w:space="0" w:color="auto"/>
            </w:tcBorders>
          </w:tcPr>
          <w:p w:rsidR="00540200" w:rsidRPr="00495FE7" w:rsidRDefault="00540200" w:rsidP="00EF0598">
            <w:pPr>
              <w:rPr>
                <w:rFonts w:ascii="Arial" w:hAnsi="Arial" w:cs="Arial"/>
                <w:b/>
                <w:sz w:val="18"/>
                <w:lang w:eastAsia="ko-KR"/>
              </w:rPr>
            </w:pPr>
            <w:r>
              <w:rPr>
                <w:rFonts w:ascii="Arial" w:hAnsi="Arial" w:cs="Arial" w:hint="eastAsia"/>
                <w:b/>
                <w:sz w:val="18"/>
                <w:lang w:eastAsia="ko-KR"/>
              </w:rPr>
              <w:t>MG1</w:t>
            </w:r>
          </w:p>
        </w:tc>
        <w:tc>
          <w:tcPr>
            <w:tcW w:w="1036" w:type="dxa"/>
            <w:tcBorders>
              <w:top w:val="single" w:sz="4" w:space="0" w:color="auto"/>
              <w:left w:val="single" w:sz="4" w:space="0" w:color="auto"/>
              <w:bottom w:val="single" w:sz="4" w:space="0" w:color="auto"/>
              <w:right w:val="single" w:sz="4" w:space="0" w:color="auto"/>
            </w:tcBorders>
          </w:tcPr>
          <w:p w:rsidR="00540200" w:rsidRPr="00495FE7" w:rsidRDefault="00540200" w:rsidP="00EF0598">
            <w:pPr>
              <w:rPr>
                <w:rFonts w:ascii="Arial" w:hAnsi="Arial" w:cs="Arial"/>
                <w:b/>
                <w:sz w:val="18"/>
                <w:lang w:eastAsia="ko-KR"/>
              </w:rPr>
            </w:pPr>
            <w:r>
              <w:rPr>
                <w:rFonts w:ascii="Arial" w:hAnsi="Arial" w:cs="Arial" w:hint="eastAsia"/>
                <w:b/>
                <w:sz w:val="18"/>
                <w:lang w:eastAsia="ko-KR"/>
              </w:rPr>
              <w:t>MG2</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40200" w:rsidRPr="00495FE7" w:rsidRDefault="00540200" w:rsidP="00EF0598">
            <w:pPr>
              <w:rPr>
                <w:rFonts w:ascii="Arial" w:hAnsi="Arial" w:cs="Arial"/>
                <w:b/>
                <w:sz w:val="18"/>
              </w:rPr>
            </w:pPr>
          </w:p>
        </w:tc>
        <w:tc>
          <w:tcPr>
            <w:tcW w:w="1467" w:type="dxa"/>
            <w:tcBorders>
              <w:top w:val="single" w:sz="4" w:space="0" w:color="auto"/>
              <w:left w:val="single" w:sz="4" w:space="0" w:color="auto"/>
              <w:bottom w:val="single" w:sz="4" w:space="0" w:color="auto"/>
              <w:right w:val="single" w:sz="4" w:space="0" w:color="auto"/>
            </w:tcBorders>
            <w:hideMark/>
          </w:tcPr>
          <w:p w:rsidR="00540200" w:rsidRPr="00495FE7" w:rsidRDefault="00540200" w:rsidP="00EF0598">
            <w:pPr>
              <w:pStyle w:val="TAH"/>
            </w:pPr>
            <w:r>
              <w:t>MG1(same as Rel-16)</w:t>
            </w:r>
          </w:p>
        </w:tc>
        <w:tc>
          <w:tcPr>
            <w:tcW w:w="1368" w:type="dxa"/>
            <w:tcBorders>
              <w:top w:val="single" w:sz="4" w:space="0" w:color="auto"/>
              <w:left w:val="single" w:sz="4" w:space="0" w:color="auto"/>
              <w:bottom w:val="single" w:sz="4" w:space="0" w:color="auto"/>
              <w:right w:val="single" w:sz="4" w:space="0" w:color="auto"/>
            </w:tcBorders>
            <w:hideMark/>
          </w:tcPr>
          <w:p w:rsidR="00540200" w:rsidRPr="00495FE7" w:rsidRDefault="00540200" w:rsidP="00EF0598">
            <w:pPr>
              <w:pStyle w:val="TAH"/>
            </w:pPr>
            <w:r>
              <w:t>MG2(same as Rel-16)</w:t>
            </w:r>
          </w:p>
        </w:tc>
        <w:tc>
          <w:tcPr>
            <w:tcW w:w="1467" w:type="dxa"/>
            <w:tcBorders>
              <w:top w:val="single" w:sz="4" w:space="0" w:color="auto"/>
              <w:left w:val="single" w:sz="4" w:space="0" w:color="auto"/>
              <w:bottom w:val="single" w:sz="4" w:space="0" w:color="auto"/>
              <w:right w:val="single" w:sz="4" w:space="0" w:color="auto"/>
            </w:tcBorders>
            <w:hideMark/>
          </w:tcPr>
          <w:p w:rsidR="00540200" w:rsidRPr="00495FE7" w:rsidRDefault="00540200" w:rsidP="00EF0598">
            <w:pPr>
              <w:pStyle w:val="TAH"/>
            </w:pPr>
            <w:r>
              <w:t>MG1+MG2</w:t>
            </w:r>
          </w:p>
        </w:tc>
      </w:tr>
      <w:tr w:rsidR="00540200" w:rsidRPr="00495FE7" w:rsidTr="00540200">
        <w:trPr>
          <w:jc w:val="center"/>
        </w:trPr>
        <w:tc>
          <w:tcPr>
            <w:tcW w:w="1467" w:type="dxa"/>
            <w:vMerge w:val="restart"/>
            <w:tcBorders>
              <w:top w:val="single" w:sz="4" w:space="0" w:color="auto"/>
              <w:left w:val="single" w:sz="4" w:space="0" w:color="auto"/>
              <w:right w:val="single" w:sz="4" w:space="0" w:color="auto"/>
            </w:tcBorders>
          </w:tcPr>
          <w:p w:rsidR="00540200" w:rsidRDefault="00540200" w:rsidP="00EF0598">
            <w:pPr>
              <w:pStyle w:val="TAC"/>
              <w:rPr>
                <w:rFonts w:cs="Arial"/>
                <w:lang w:eastAsia="ko-KR"/>
              </w:rPr>
            </w:pPr>
            <w:r>
              <w:rPr>
                <w:rFonts w:cs="Arial" w:hint="eastAsia"/>
                <w:lang w:eastAsia="ko-KR"/>
              </w:rPr>
              <w:t>0</w:t>
            </w:r>
          </w:p>
        </w:tc>
        <w:tc>
          <w:tcPr>
            <w:tcW w:w="1036" w:type="dxa"/>
            <w:vMerge w:val="restart"/>
            <w:tcBorders>
              <w:top w:val="single" w:sz="4" w:space="0" w:color="auto"/>
              <w:left w:val="single" w:sz="4" w:space="0" w:color="auto"/>
              <w:right w:val="single" w:sz="4" w:space="0" w:color="auto"/>
            </w:tcBorders>
          </w:tcPr>
          <w:p w:rsidR="00540200" w:rsidRDefault="00540200" w:rsidP="00EF0598">
            <w:pPr>
              <w:pStyle w:val="TAC"/>
              <w:rPr>
                <w:rFonts w:cs="Arial"/>
                <w:lang w:eastAsia="ko-KR"/>
              </w:rPr>
            </w:pPr>
            <w:r>
              <w:rPr>
                <w:rFonts w:cs="Arial" w:hint="eastAsia"/>
                <w:lang w:eastAsia="ko-KR"/>
              </w:rPr>
              <w:t>0</w:t>
            </w:r>
          </w:p>
        </w:tc>
        <w:tc>
          <w:tcPr>
            <w:tcW w:w="1036" w:type="dxa"/>
            <w:vMerge w:val="restart"/>
            <w:tcBorders>
              <w:top w:val="single" w:sz="4" w:space="0" w:color="auto"/>
              <w:left w:val="single" w:sz="4" w:space="0" w:color="auto"/>
              <w:right w:val="single" w:sz="4" w:space="0" w:color="auto"/>
            </w:tcBorders>
          </w:tcPr>
          <w:p w:rsidR="00540200" w:rsidRDefault="00540200" w:rsidP="00EF0598">
            <w:pPr>
              <w:pStyle w:val="TAC"/>
              <w:rPr>
                <w:rFonts w:cs="Arial"/>
                <w:lang w:eastAsia="ko-KR"/>
              </w:rPr>
            </w:pPr>
            <w:r>
              <w:rPr>
                <w:rFonts w:cs="Arial" w:hint="eastAsia"/>
                <w:lang w:eastAsia="ko-KR"/>
              </w:rPr>
              <w:t>0</w:t>
            </w:r>
          </w:p>
        </w:tc>
        <w:tc>
          <w:tcPr>
            <w:tcW w:w="1276" w:type="dxa"/>
            <w:tcBorders>
              <w:top w:val="single" w:sz="4" w:space="0" w:color="auto"/>
              <w:left w:val="single" w:sz="4" w:space="0" w:color="auto"/>
              <w:bottom w:val="single" w:sz="4" w:space="0" w:color="auto"/>
              <w:right w:val="single" w:sz="4" w:space="0" w:color="auto"/>
            </w:tcBorders>
            <w:vAlign w:val="center"/>
          </w:tcPr>
          <w:p w:rsidR="00540200" w:rsidRPr="00495FE7" w:rsidRDefault="00540200" w:rsidP="00EF0598">
            <w:pPr>
              <w:pStyle w:val="TAC"/>
              <w:rPr>
                <w:rFonts w:cs="Arial"/>
                <w:lang w:eastAsia="ko-KR"/>
              </w:rPr>
            </w:pPr>
            <w:r>
              <w:rPr>
                <w:rFonts w:cs="Arial" w:hint="eastAsia"/>
                <w:lang w:eastAsia="ko-KR"/>
              </w:rPr>
              <w:t>15</w:t>
            </w:r>
          </w:p>
        </w:tc>
        <w:tc>
          <w:tcPr>
            <w:tcW w:w="1467" w:type="dxa"/>
            <w:tcBorders>
              <w:top w:val="single" w:sz="4" w:space="0" w:color="auto"/>
              <w:left w:val="single" w:sz="4" w:space="0" w:color="auto"/>
              <w:bottom w:val="single" w:sz="4" w:space="0" w:color="auto"/>
              <w:right w:val="single" w:sz="4" w:space="0" w:color="auto"/>
            </w:tcBorders>
          </w:tcPr>
          <w:p w:rsidR="00540200" w:rsidRPr="00495FE7" w:rsidRDefault="00540200" w:rsidP="00EF0598">
            <w:pPr>
              <w:pStyle w:val="TAC"/>
              <w:rPr>
                <w:rFonts w:cs="Arial"/>
                <w:lang w:eastAsia="ko-KR"/>
              </w:rPr>
            </w:pPr>
            <w:r>
              <w:rPr>
                <w:rFonts w:cs="Arial" w:hint="eastAsia"/>
                <w:lang w:eastAsia="ko-KR"/>
              </w:rPr>
              <w:t>Y1</w:t>
            </w:r>
            <w:r>
              <w:rPr>
                <w:rFonts w:cs="Arial"/>
                <w:lang w:eastAsia="ko-KR"/>
              </w:rPr>
              <w:t>+1</w:t>
            </w:r>
          </w:p>
        </w:tc>
        <w:tc>
          <w:tcPr>
            <w:tcW w:w="1368" w:type="dxa"/>
            <w:tcBorders>
              <w:top w:val="single" w:sz="4" w:space="0" w:color="auto"/>
              <w:left w:val="single" w:sz="4" w:space="0" w:color="auto"/>
              <w:bottom w:val="single" w:sz="4" w:space="0" w:color="auto"/>
              <w:right w:val="single" w:sz="4" w:space="0" w:color="auto"/>
            </w:tcBorders>
          </w:tcPr>
          <w:p w:rsidR="00540200" w:rsidRPr="00495FE7" w:rsidRDefault="00540200" w:rsidP="00304035">
            <w:pPr>
              <w:pStyle w:val="TAC"/>
              <w:rPr>
                <w:rFonts w:cs="Arial"/>
                <w:lang w:val="en-CA" w:eastAsia="ko-KR"/>
              </w:rPr>
            </w:pPr>
            <w:r>
              <w:rPr>
                <w:rFonts w:cs="Arial"/>
                <w:lang w:val="en-CA" w:eastAsia="ko-KR"/>
              </w:rPr>
              <w:t>Z1+1</w:t>
            </w:r>
          </w:p>
        </w:tc>
        <w:tc>
          <w:tcPr>
            <w:tcW w:w="1467" w:type="dxa"/>
            <w:tcBorders>
              <w:top w:val="single" w:sz="4" w:space="0" w:color="auto"/>
              <w:left w:val="single" w:sz="4" w:space="0" w:color="auto"/>
              <w:bottom w:val="single" w:sz="4" w:space="0" w:color="auto"/>
              <w:right w:val="single" w:sz="4" w:space="0" w:color="auto"/>
            </w:tcBorders>
            <w:shd w:val="clear" w:color="auto" w:fill="FFFF00"/>
          </w:tcPr>
          <w:p w:rsidR="00540200" w:rsidRPr="00495FE7" w:rsidRDefault="00540200" w:rsidP="00EF0598">
            <w:pPr>
              <w:pStyle w:val="TAC"/>
              <w:rPr>
                <w:rFonts w:cs="Arial"/>
                <w:lang w:eastAsia="ko-KR"/>
              </w:rPr>
            </w:pPr>
            <w:r>
              <w:rPr>
                <w:rFonts w:cs="Arial" w:hint="eastAsia"/>
                <w:lang w:eastAsia="ko-KR"/>
              </w:rPr>
              <w:t xml:space="preserve">Y1 + </w:t>
            </w:r>
            <w:r>
              <w:rPr>
                <w:rFonts w:cs="Arial"/>
                <w:lang w:eastAsia="ko-KR"/>
              </w:rPr>
              <w:t>Z1+1</w:t>
            </w:r>
          </w:p>
        </w:tc>
      </w:tr>
      <w:tr w:rsidR="00540200" w:rsidRPr="00495FE7" w:rsidTr="00540200">
        <w:trPr>
          <w:jc w:val="center"/>
        </w:trPr>
        <w:tc>
          <w:tcPr>
            <w:tcW w:w="1467" w:type="dxa"/>
            <w:vMerge/>
            <w:tcBorders>
              <w:left w:val="single" w:sz="4" w:space="0" w:color="auto"/>
              <w:right w:val="single" w:sz="4" w:space="0" w:color="auto"/>
            </w:tcBorders>
          </w:tcPr>
          <w:p w:rsidR="00540200" w:rsidRDefault="00540200" w:rsidP="00EF0598">
            <w:pPr>
              <w:pStyle w:val="TAC"/>
              <w:rPr>
                <w:rFonts w:cs="Arial"/>
                <w:lang w:eastAsia="ko-KR"/>
              </w:rPr>
            </w:pPr>
          </w:p>
        </w:tc>
        <w:tc>
          <w:tcPr>
            <w:tcW w:w="1036" w:type="dxa"/>
            <w:vMerge/>
            <w:tcBorders>
              <w:left w:val="single" w:sz="4" w:space="0" w:color="auto"/>
              <w:right w:val="single" w:sz="4" w:space="0" w:color="auto"/>
            </w:tcBorders>
          </w:tcPr>
          <w:p w:rsidR="00540200" w:rsidRDefault="00540200" w:rsidP="00EF0598">
            <w:pPr>
              <w:pStyle w:val="TAC"/>
              <w:rPr>
                <w:rFonts w:cs="Arial"/>
                <w:lang w:eastAsia="ko-KR"/>
              </w:rPr>
            </w:pPr>
          </w:p>
        </w:tc>
        <w:tc>
          <w:tcPr>
            <w:tcW w:w="1036" w:type="dxa"/>
            <w:vMerge/>
            <w:tcBorders>
              <w:left w:val="single" w:sz="4" w:space="0" w:color="auto"/>
              <w:right w:val="single" w:sz="4" w:space="0" w:color="auto"/>
            </w:tcBorders>
          </w:tcPr>
          <w:p w:rsidR="00540200" w:rsidRDefault="00540200" w:rsidP="00EF0598">
            <w:pPr>
              <w:pStyle w:val="TAC"/>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vAlign w:val="center"/>
          </w:tcPr>
          <w:p w:rsidR="00540200" w:rsidRDefault="00540200" w:rsidP="00EF0598">
            <w:pPr>
              <w:pStyle w:val="TAC"/>
              <w:rPr>
                <w:rFonts w:cs="Arial"/>
                <w:lang w:eastAsia="ko-KR"/>
              </w:rPr>
            </w:pPr>
            <w:r>
              <w:rPr>
                <w:rFonts w:cs="Arial" w:hint="eastAsia"/>
                <w:lang w:eastAsia="ko-KR"/>
              </w:rPr>
              <w:t>30</w:t>
            </w:r>
          </w:p>
        </w:tc>
        <w:tc>
          <w:tcPr>
            <w:tcW w:w="1467" w:type="dxa"/>
            <w:tcBorders>
              <w:top w:val="single" w:sz="4" w:space="0" w:color="auto"/>
              <w:left w:val="single" w:sz="4" w:space="0" w:color="auto"/>
              <w:bottom w:val="single" w:sz="4" w:space="0" w:color="auto"/>
              <w:right w:val="single" w:sz="4" w:space="0" w:color="auto"/>
            </w:tcBorders>
          </w:tcPr>
          <w:p w:rsidR="00540200" w:rsidRPr="00495FE7" w:rsidRDefault="00540200" w:rsidP="00EF0598">
            <w:pPr>
              <w:pStyle w:val="TAC"/>
              <w:rPr>
                <w:rFonts w:cs="Arial"/>
                <w:lang w:eastAsia="ko-KR"/>
              </w:rPr>
            </w:pPr>
            <w:r>
              <w:rPr>
                <w:rFonts w:cs="Arial" w:hint="eastAsia"/>
                <w:lang w:eastAsia="ko-KR"/>
              </w:rPr>
              <w:t>Y</w:t>
            </w:r>
            <w:r>
              <w:rPr>
                <w:rFonts w:cs="Arial"/>
                <w:lang w:eastAsia="ko-KR"/>
              </w:rPr>
              <w:t>2+1</w:t>
            </w:r>
          </w:p>
        </w:tc>
        <w:tc>
          <w:tcPr>
            <w:tcW w:w="1368" w:type="dxa"/>
            <w:tcBorders>
              <w:top w:val="single" w:sz="4" w:space="0" w:color="auto"/>
              <w:left w:val="single" w:sz="4" w:space="0" w:color="auto"/>
              <w:bottom w:val="single" w:sz="4" w:space="0" w:color="auto"/>
              <w:right w:val="single" w:sz="4" w:space="0" w:color="auto"/>
            </w:tcBorders>
          </w:tcPr>
          <w:p w:rsidR="00540200" w:rsidRPr="00495FE7" w:rsidRDefault="00540200" w:rsidP="00304035">
            <w:pPr>
              <w:pStyle w:val="TAC"/>
              <w:rPr>
                <w:rFonts w:cs="Arial"/>
                <w:lang w:val="en-CA" w:eastAsia="ko-KR"/>
              </w:rPr>
            </w:pPr>
            <w:r>
              <w:rPr>
                <w:rFonts w:cs="Arial" w:hint="eastAsia"/>
                <w:lang w:val="en-CA" w:eastAsia="ko-KR"/>
              </w:rPr>
              <w:t>Z2</w:t>
            </w:r>
            <w:r>
              <w:rPr>
                <w:rFonts w:cs="Arial"/>
                <w:lang w:val="en-CA" w:eastAsia="ko-KR"/>
              </w:rPr>
              <w:t>+1</w:t>
            </w:r>
          </w:p>
        </w:tc>
        <w:tc>
          <w:tcPr>
            <w:tcW w:w="1467" w:type="dxa"/>
            <w:tcBorders>
              <w:top w:val="single" w:sz="4" w:space="0" w:color="auto"/>
              <w:left w:val="single" w:sz="4" w:space="0" w:color="auto"/>
              <w:bottom w:val="single" w:sz="4" w:space="0" w:color="auto"/>
              <w:right w:val="single" w:sz="4" w:space="0" w:color="auto"/>
            </w:tcBorders>
            <w:shd w:val="clear" w:color="auto" w:fill="FFFF00"/>
          </w:tcPr>
          <w:p w:rsidR="00540200" w:rsidRPr="00495FE7" w:rsidRDefault="00540200" w:rsidP="00EF0598">
            <w:pPr>
              <w:pStyle w:val="TAC"/>
              <w:rPr>
                <w:rFonts w:cs="Arial"/>
              </w:rPr>
            </w:pPr>
            <w:r>
              <w:rPr>
                <w:rFonts w:cs="Arial" w:hint="eastAsia"/>
                <w:lang w:eastAsia="ko-KR"/>
              </w:rPr>
              <w:t>Y</w:t>
            </w:r>
            <w:r>
              <w:rPr>
                <w:rFonts w:cs="Arial"/>
                <w:lang w:eastAsia="ko-KR"/>
              </w:rPr>
              <w:t>2</w:t>
            </w:r>
            <w:r>
              <w:rPr>
                <w:rFonts w:cs="Arial" w:hint="eastAsia"/>
                <w:lang w:eastAsia="ko-KR"/>
              </w:rPr>
              <w:t xml:space="preserve"> + </w:t>
            </w:r>
            <w:r>
              <w:rPr>
                <w:rFonts w:cs="Arial"/>
                <w:lang w:eastAsia="ko-KR"/>
              </w:rPr>
              <w:t>Z2+1</w:t>
            </w:r>
          </w:p>
        </w:tc>
      </w:tr>
      <w:tr w:rsidR="00540200" w:rsidRPr="00495FE7" w:rsidTr="00540200">
        <w:trPr>
          <w:jc w:val="center"/>
        </w:trPr>
        <w:tc>
          <w:tcPr>
            <w:tcW w:w="1467" w:type="dxa"/>
            <w:vMerge/>
            <w:tcBorders>
              <w:left w:val="single" w:sz="4" w:space="0" w:color="auto"/>
              <w:right w:val="single" w:sz="4" w:space="0" w:color="auto"/>
            </w:tcBorders>
          </w:tcPr>
          <w:p w:rsidR="00540200" w:rsidRDefault="00540200" w:rsidP="00EF0598">
            <w:pPr>
              <w:pStyle w:val="TAC"/>
              <w:rPr>
                <w:rFonts w:cs="Arial"/>
                <w:lang w:eastAsia="ko-KR"/>
              </w:rPr>
            </w:pPr>
          </w:p>
        </w:tc>
        <w:tc>
          <w:tcPr>
            <w:tcW w:w="1036" w:type="dxa"/>
            <w:vMerge/>
            <w:tcBorders>
              <w:left w:val="single" w:sz="4" w:space="0" w:color="auto"/>
              <w:right w:val="single" w:sz="4" w:space="0" w:color="auto"/>
            </w:tcBorders>
          </w:tcPr>
          <w:p w:rsidR="00540200" w:rsidRDefault="00540200" w:rsidP="00EF0598">
            <w:pPr>
              <w:pStyle w:val="TAC"/>
              <w:rPr>
                <w:rFonts w:cs="Arial"/>
                <w:lang w:eastAsia="ko-KR"/>
              </w:rPr>
            </w:pPr>
          </w:p>
        </w:tc>
        <w:tc>
          <w:tcPr>
            <w:tcW w:w="1036" w:type="dxa"/>
            <w:vMerge/>
            <w:tcBorders>
              <w:left w:val="single" w:sz="4" w:space="0" w:color="auto"/>
              <w:right w:val="single" w:sz="4" w:space="0" w:color="auto"/>
            </w:tcBorders>
          </w:tcPr>
          <w:p w:rsidR="00540200" w:rsidRDefault="00540200" w:rsidP="00EF0598">
            <w:pPr>
              <w:pStyle w:val="TAC"/>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vAlign w:val="center"/>
          </w:tcPr>
          <w:p w:rsidR="00540200" w:rsidRDefault="00540200" w:rsidP="00EF0598">
            <w:pPr>
              <w:pStyle w:val="TAC"/>
              <w:rPr>
                <w:rFonts w:cs="Arial"/>
                <w:lang w:eastAsia="ko-KR"/>
              </w:rPr>
            </w:pPr>
            <w:r>
              <w:rPr>
                <w:rFonts w:cs="Arial" w:hint="eastAsia"/>
                <w:lang w:eastAsia="ko-KR"/>
              </w:rPr>
              <w:t>60</w:t>
            </w:r>
          </w:p>
        </w:tc>
        <w:tc>
          <w:tcPr>
            <w:tcW w:w="1467" w:type="dxa"/>
            <w:tcBorders>
              <w:top w:val="single" w:sz="4" w:space="0" w:color="auto"/>
              <w:left w:val="single" w:sz="4" w:space="0" w:color="auto"/>
              <w:bottom w:val="single" w:sz="4" w:space="0" w:color="auto"/>
              <w:right w:val="single" w:sz="4" w:space="0" w:color="auto"/>
            </w:tcBorders>
          </w:tcPr>
          <w:p w:rsidR="00540200" w:rsidRPr="00495FE7" w:rsidRDefault="00540200" w:rsidP="00EF0598">
            <w:pPr>
              <w:pStyle w:val="TAC"/>
              <w:rPr>
                <w:rFonts w:cs="Arial"/>
                <w:lang w:eastAsia="ko-KR"/>
              </w:rPr>
            </w:pPr>
            <w:r>
              <w:rPr>
                <w:rFonts w:cs="Arial" w:hint="eastAsia"/>
                <w:lang w:eastAsia="ko-KR"/>
              </w:rPr>
              <w:t>Y</w:t>
            </w:r>
            <w:r>
              <w:rPr>
                <w:rFonts w:cs="Arial"/>
                <w:lang w:eastAsia="ko-KR"/>
              </w:rPr>
              <w:t>3+1</w:t>
            </w:r>
          </w:p>
        </w:tc>
        <w:tc>
          <w:tcPr>
            <w:tcW w:w="1368" w:type="dxa"/>
            <w:tcBorders>
              <w:top w:val="single" w:sz="4" w:space="0" w:color="auto"/>
              <w:left w:val="single" w:sz="4" w:space="0" w:color="auto"/>
              <w:bottom w:val="single" w:sz="4" w:space="0" w:color="auto"/>
              <w:right w:val="single" w:sz="4" w:space="0" w:color="auto"/>
            </w:tcBorders>
          </w:tcPr>
          <w:p w:rsidR="00540200" w:rsidRPr="00495FE7" w:rsidRDefault="00540200" w:rsidP="00304035">
            <w:pPr>
              <w:pStyle w:val="TAC"/>
              <w:rPr>
                <w:rFonts w:cs="Arial"/>
                <w:lang w:val="en-CA" w:eastAsia="ko-KR"/>
              </w:rPr>
            </w:pPr>
            <w:r>
              <w:rPr>
                <w:rFonts w:cs="Arial" w:hint="eastAsia"/>
                <w:lang w:val="en-CA" w:eastAsia="ko-KR"/>
              </w:rPr>
              <w:t>Z3</w:t>
            </w:r>
            <w:r>
              <w:rPr>
                <w:rFonts w:cs="Arial"/>
                <w:lang w:val="en-CA" w:eastAsia="ko-KR"/>
              </w:rPr>
              <w:t>+1</w:t>
            </w:r>
          </w:p>
        </w:tc>
        <w:tc>
          <w:tcPr>
            <w:tcW w:w="1467" w:type="dxa"/>
            <w:tcBorders>
              <w:top w:val="single" w:sz="4" w:space="0" w:color="auto"/>
              <w:left w:val="single" w:sz="4" w:space="0" w:color="auto"/>
              <w:bottom w:val="single" w:sz="4" w:space="0" w:color="auto"/>
              <w:right w:val="single" w:sz="4" w:space="0" w:color="auto"/>
            </w:tcBorders>
            <w:shd w:val="clear" w:color="auto" w:fill="FFFF00"/>
          </w:tcPr>
          <w:p w:rsidR="00540200" w:rsidRPr="00495FE7" w:rsidRDefault="00540200" w:rsidP="00EF0598">
            <w:pPr>
              <w:pStyle w:val="TAC"/>
              <w:rPr>
                <w:rFonts w:cs="Arial"/>
              </w:rPr>
            </w:pPr>
            <w:r>
              <w:rPr>
                <w:rFonts w:cs="Arial" w:hint="eastAsia"/>
                <w:lang w:eastAsia="ko-KR"/>
              </w:rPr>
              <w:t>Y</w:t>
            </w:r>
            <w:r>
              <w:rPr>
                <w:rFonts w:cs="Arial"/>
                <w:lang w:eastAsia="ko-KR"/>
              </w:rPr>
              <w:t>3</w:t>
            </w:r>
            <w:r>
              <w:rPr>
                <w:rFonts w:cs="Arial" w:hint="eastAsia"/>
                <w:lang w:eastAsia="ko-KR"/>
              </w:rPr>
              <w:t xml:space="preserve">+ </w:t>
            </w:r>
            <w:r>
              <w:rPr>
                <w:rFonts w:cs="Arial"/>
                <w:lang w:eastAsia="ko-KR"/>
              </w:rPr>
              <w:t>Z3+1</w:t>
            </w:r>
          </w:p>
        </w:tc>
      </w:tr>
      <w:tr w:rsidR="00540200" w:rsidRPr="00495FE7" w:rsidTr="00540200">
        <w:trPr>
          <w:jc w:val="center"/>
        </w:trPr>
        <w:tc>
          <w:tcPr>
            <w:tcW w:w="1467" w:type="dxa"/>
            <w:vMerge/>
            <w:tcBorders>
              <w:left w:val="single" w:sz="4" w:space="0" w:color="auto"/>
              <w:right w:val="single" w:sz="4" w:space="0" w:color="auto"/>
            </w:tcBorders>
          </w:tcPr>
          <w:p w:rsidR="00540200" w:rsidRDefault="00540200" w:rsidP="00EF0598">
            <w:pPr>
              <w:pStyle w:val="TAC"/>
              <w:rPr>
                <w:rFonts w:cs="Arial"/>
                <w:lang w:eastAsia="ko-KR"/>
              </w:rPr>
            </w:pPr>
          </w:p>
        </w:tc>
        <w:tc>
          <w:tcPr>
            <w:tcW w:w="1036" w:type="dxa"/>
            <w:vMerge/>
            <w:tcBorders>
              <w:left w:val="single" w:sz="4" w:space="0" w:color="auto"/>
              <w:bottom w:val="single" w:sz="4" w:space="0" w:color="auto"/>
              <w:right w:val="single" w:sz="4" w:space="0" w:color="auto"/>
            </w:tcBorders>
          </w:tcPr>
          <w:p w:rsidR="00540200" w:rsidRDefault="00540200" w:rsidP="00EF0598">
            <w:pPr>
              <w:pStyle w:val="TAC"/>
              <w:rPr>
                <w:rFonts w:cs="Arial"/>
                <w:lang w:eastAsia="ko-KR"/>
              </w:rPr>
            </w:pPr>
          </w:p>
        </w:tc>
        <w:tc>
          <w:tcPr>
            <w:tcW w:w="1036" w:type="dxa"/>
            <w:vMerge/>
            <w:tcBorders>
              <w:left w:val="single" w:sz="4" w:space="0" w:color="auto"/>
              <w:bottom w:val="single" w:sz="4" w:space="0" w:color="auto"/>
              <w:right w:val="single" w:sz="4" w:space="0" w:color="auto"/>
            </w:tcBorders>
          </w:tcPr>
          <w:p w:rsidR="00540200" w:rsidRDefault="00540200" w:rsidP="00EF0598">
            <w:pPr>
              <w:pStyle w:val="TAC"/>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vAlign w:val="center"/>
          </w:tcPr>
          <w:p w:rsidR="00540200" w:rsidRDefault="00540200" w:rsidP="00EF0598">
            <w:pPr>
              <w:pStyle w:val="TAC"/>
              <w:rPr>
                <w:rFonts w:cs="Arial"/>
                <w:lang w:eastAsia="ko-KR"/>
              </w:rPr>
            </w:pPr>
            <w:r>
              <w:rPr>
                <w:rFonts w:cs="Arial" w:hint="eastAsia"/>
                <w:lang w:eastAsia="ko-KR"/>
              </w:rPr>
              <w:t>120</w:t>
            </w:r>
          </w:p>
        </w:tc>
        <w:tc>
          <w:tcPr>
            <w:tcW w:w="1467" w:type="dxa"/>
            <w:tcBorders>
              <w:top w:val="single" w:sz="4" w:space="0" w:color="auto"/>
              <w:left w:val="single" w:sz="4" w:space="0" w:color="auto"/>
              <w:bottom w:val="single" w:sz="4" w:space="0" w:color="auto"/>
              <w:right w:val="single" w:sz="4" w:space="0" w:color="auto"/>
            </w:tcBorders>
          </w:tcPr>
          <w:p w:rsidR="00540200" w:rsidRPr="00495FE7" w:rsidRDefault="00540200" w:rsidP="00EF0598">
            <w:pPr>
              <w:pStyle w:val="TAC"/>
              <w:rPr>
                <w:rFonts w:cs="Arial"/>
                <w:lang w:eastAsia="ko-KR"/>
              </w:rPr>
            </w:pPr>
            <w:r>
              <w:rPr>
                <w:rFonts w:cs="Arial" w:hint="eastAsia"/>
                <w:lang w:eastAsia="ko-KR"/>
              </w:rPr>
              <w:t>Y</w:t>
            </w:r>
            <w:r>
              <w:rPr>
                <w:rFonts w:cs="Arial"/>
                <w:lang w:eastAsia="ko-KR"/>
              </w:rPr>
              <w:t>4+1</w:t>
            </w:r>
          </w:p>
        </w:tc>
        <w:tc>
          <w:tcPr>
            <w:tcW w:w="1368" w:type="dxa"/>
            <w:tcBorders>
              <w:top w:val="single" w:sz="4" w:space="0" w:color="auto"/>
              <w:left w:val="single" w:sz="4" w:space="0" w:color="auto"/>
              <w:bottom w:val="single" w:sz="4" w:space="0" w:color="auto"/>
              <w:right w:val="single" w:sz="4" w:space="0" w:color="auto"/>
            </w:tcBorders>
          </w:tcPr>
          <w:p w:rsidR="00540200" w:rsidRPr="00495FE7" w:rsidRDefault="00540200" w:rsidP="00304035">
            <w:pPr>
              <w:pStyle w:val="TAC"/>
              <w:rPr>
                <w:rFonts w:cs="Arial"/>
                <w:lang w:val="en-CA" w:eastAsia="ko-KR"/>
              </w:rPr>
            </w:pPr>
            <w:r>
              <w:rPr>
                <w:rFonts w:cs="Arial" w:hint="eastAsia"/>
                <w:lang w:val="en-CA" w:eastAsia="ko-KR"/>
              </w:rPr>
              <w:t>Z4</w:t>
            </w:r>
            <w:r>
              <w:rPr>
                <w:rFonts w:cs="Arial"/>
                <w:lang w:val="en-CA" w:eastAsia="ko-KR"/>
              </w:rPr>
              <w:t>+1</w:t>
            </w:r>
          </w:p>
        </w:tc>
        <w:tc>
          <w:tcPr>
            <w:tcW w:w="1467" w:type="dxa"/>
            <w:tcBorders>
              <w:top w:val="single" w:sz="4" w:space="0" w:color="auto"/>
              <w:left w:val="single" w:sz="4" w:space="0" w:color="auto"/>
              <w:bottom w:val="single" w:sz="4" w:space="0" w:color="auto"/>
              <w:right w:val="single" w:sz="4" w:space="0" w:color="auto"/>
            </w:tcBorders>
            <w:shd w:val="clear" w:color="auto" w:fill="FFFF00"/>
          </w:tcPr>
          <w:p w:rsidR="00540200" w:rsidRPr="00495FE7" w:rsidRDefault="00540200" w:rsidP="00EF0598">
            <w:pPr>
              <w:pStyle w:val="TAC"/>
              <w:rPr>
                <w:rFonts w:cs="Arial"/>
              </w:rPr>
            </w:pPr>
            <w:r>
              <w:rPr>
                <w:rFonts w:cs="Arial" w:hint="eastAsia"/>
                <w:lang w:eastAsia="ko-KR"/>
              </w:rPr>
              <w:t>Y</w:t>
            </w:r>
            <w:r>
              <w:rPr>
                <w:rFonts w:cs="Arial"/>
                <w:lang w:eastAsia="ko-KR"/>
              </w:rPr>
              <w:t>4</w:t>
            </w:r>
            <w:r>
              <w:rPr>
                <w:rFonts w:cs="Arial" w:hint="eastAsia"/>
                <w:lang w:eastAsia="ko-KR"/>
              </w:rPr>
              <w:t xml:space="preserve">+ </w:t>
            </w:r>
            <w:r>
              <w:rPr>
                <w:rFonts w:cs="Arial"/>
                <w:lang w:eastAsia="ko-KR"/>
              </w:rPr>
              <w:t>Z4+1</w:t>
            </w:r>
          </w:p>
        </w:tc>
      </w:tr>
      <w:tr w:rsidR="00540200" w:rsidRPr="00495FE7" w:rsidTr="00EF0598">
        <w:trPr>
          <w:jc w:val="center"/>
        </w:trPr>
        <w:tc>
          <w:tcPr>
            <w:tcW w:w="1467" w:type="dxa"/>
            <w:vMerge/>
            <w:tcBorders>
              <w:left w:val="single" w:sz="4" w:space="0" w:color="auto"/>
              <w:right w:val="single" w:sz="4" w:space="0" w:color="auto"/>
            </w:tcBorders>
          </w:tcPr>
          <w:p w:rsidR="00540200" w:rsidRDefault="00540200" w:rsidP="00540200">
            <w:pPr>
              <w:pStyle w:val="TAC"/>
              <w:rPr>
                <w:rFonts w:cs="Arial"/>
                <w:lang w:eastAsia="ko-KR"/>
              </w:rPr>
            </w:pPr>
          </w:p>
        </w:tc>
        <w:tc>
          <w:tcPr>
            <w:tcW w:w="1036" w:type="dxa"/>
            <w:vMerge w:val="restart"/>
            <w:tcBorders>
              <w:top w:val="single" w:sz="4" w:space="0" w:color="auto"/>
              <w:left w:val="single" w:sz="4" w:space="0" w:color="auto"/>
              <w:right w:val="single" w:sz="4" w:space="0" w:color="auto"/>
            </w:tcBorders>
          </w:tcPr>
          <w:p w:rsidR="00540200" w:rsidRDefault="00540200" w:rsidP="00540200">
            <w:pPr>
              <w:pStyle w:val="TAC"/>
              <w:rPr>
                <w:rFonts w:cs="Arial"/>
                <w:lang w:eastAsia="ko-KR"/>
              </w:rPr>
            </w:pPr>
            <w:r>
              <w:rPr>
                <w:rFonts w:cs="Arial" w:hint="eastAsia"/>
                <w:lang w:eastAsia="ko-KR"/>
              </w:rPr>
              <w:t>0.5</w:t>
            </w:r>
          </w:p>
        </w:tc>
        <w:tc>
          <w:tcPr>
            <w:tcW w:w="1036" w:type="dxa"/>
            <w:vMerge w:val="restart"/>
            <w:tcBorders>
              <w:top w:val="single" w:sz="4" w:space="0" w:color="auto"/>
              <w:left w:val="single" w:sz="4" w:space="0" w:color="auto"/>
              <w:right w:val="single" w:sz="4" w:space="0" w:color="auto"/>
            </w:tcBorders>
          </w:tcPr>
          <w:p w:rsidR="00540200" w:rsidRDefault="00540200" w:rsidP="00540200">
            <w:pPr>
              <w:pStyle w:val="TAC"/>
              <w:rPr>
                <w:rFonts w:cs="Arial"/>
                <w:lang w:eastAsia="ko-KR"/>
              </w:rPr>
            </w:pPr>
            <w:r>
              <w:rPr>
                <w:rFonts w:cs="Arial" w:hint="eastAsia"/>
                <w:lang w:eastAsia="ko-KR"/>
              </w:rPr>
              <w:t>0.5</w:t>
            </w:r>
          </w:p>
        </w:tc>
        <w:tc>
          <w:tcPr>
            <w:tcW w:w="1276" w:type="dxa"/>
            <w:tcBorders>
              <w:top w:val="single" w:sz="4" w:space="0" w:color="auto"/>
              <w:left w:val="single" w:sz="4" w:space="0" w:color="auto"/>
              <w:bottom w:val="single" w:sz="4" w:space="0" w:color="auto"/>
              <w:right w:val="single" w:sz="4" w:space="0" w:color="auto"/>
            </w:tcBorders>
            <w:vAlign w:val="center"/>
          </w:tcPr>
          <w:p w:rsidR="00540200" w:rsidRPr="00495FE7" w:rsidRDefault="00540200" w:rsidP="00540200">
            <w:pPr>
              <w:pStyle w:val="TAC"/>
              <w:rPr>
                <w:rFonts w:cs="Arial"/>
                <w:lang w:eastAsia="ko-KR"/>
              </w:rPr>
            </w:pPr>
            <w:r>
              <w:rPr>
                <w:rFonts w:cs="Arial" w:hint="eastAsia"/>
                <w:lang w:eastAsia="ko-KR"/>
              </w:rPr>
              <w:t>15</w:t>
            </w:r>
          </w:p>
        </w:tc>
        <w:tc>
          <w:tcPr>
            <w:tcW w:w="1467" w:type="dxa"/>
            <w:tcBorders>
              <w:top w:val="single" w:sz="4" w:space="0" w:color="auto"/>
              <w:left w:val="single" w:sz="4" w:space="0" w:color="auto"/>
              <w:bottom w:val="single" w:sz="4" w:space="0" w:color="auto"/>
              <w:right w:val="single" w:sz="4" w:space="0" w:color="auto"/>
            </w:tcBorders>
          </w:tcPr>
          <w:p w:rsidR="00540200" w:rsidRPr="00495FE7" w:rsidRDefault="00540200" w:rsidP="00540200">
            <w:pPr>
              <w:pStyle w:val="TAC"/>
              <w:rPr>
                <w:rFonts w:cs="Arial"/>
                <w:lang w:eastAsia="ko-KR"/>
              </w:rPr>
            </w:pPr>
            <w:r>
              <w:rPr>
                <w:rFonts w:cs="Arial" w:hint="eastAsia"/>
                <w:lang w:eastAsia="ko-KR"/>
              </w:rPr>
              <w:t>Y1</w:t>
            </w:r>
            <w:r>
              <w:rPr>
                <w:rFonts w:cs="Arial"/>
                <w:lang w:eastAsia="ko-KR"/>
              </w:rPr>
              <w:t>+1</w:t>
            </w:r>
          </w:p>
        </w:tc>
        <w:tc>
          <w:tcPr>
            <w:tcW w:w="1368" w:type="dxa"/>
            <w:tcBorders>
              <w:top w:val="single" w:sz="4" w:space="0" w:color="auto"/>
              <w:left w:val="single" w:sz="4" w:space="0" w:color="auto"/>
              <w:bottom w:val="single" w:sz="4" w:space="0" w:color="auto"/>
              <w:right w:val="single" w:sz="4" w:space="0" w:color="auto"/>
            </w:tcBorders>
          </w:tcPr>
          <w:p w:rsidR="00540200" w:rsidRPr="00495FE7" w:rsidRDefault="00540200" w:rsidP="00304035">
            <w:pPr>
              <w:pStyle w:val="TAC"/>
              <w:rPr>
                <w:rFonts w:cs="Arial"/>
                <w:lang w:val="en-CA" w:eastAsia="ko-KR"/>
              </w:rPr>
            </w:pPr>
            <w:r>
              <w:rPr>
                <w:rFonts w:cs="Arial"/>
                <w:lang w:val="en-CA" w:eastAsia="ko-KR"/>
              </w:rPr>
              <w:t>Z1+1</w:t>
            </w:r>
          </w:p>
        </w:tc>
        <w:tc>
          <w:tcPr>
            <w:tcW w:w="1467" w:type="dxa"/>
            <w:tcBorders>
              <w:top w:val="single" w:sz="4" w:space="0" w:color="auto"/>
              <w:left w:val="single" w:sz="4" w:space="0" w:color="auto"/>
              <w:bottom w:val="single" w:sz="4" w:space="0" w:color="auto"/>
              <w:right w:val="single" w:sz="4" w:space="0" w:color="auto"/>
            </w:tcBorders>
            <w:shd w:val="clear" w:color="auto" w:fill="FFFF00"/>
          </w:tcPr>
          <w:p w:rsidR="00540200" w:rsidRPr="00495FE7" w:rsidRDefault="00540200" w:rsidP="00540200">
            <w:pPr>
              <w:pStyle w:val="TAC"/>
              <w:rPr>
                <w:rFonts w:cs="Arial"/>
                <w:lang w:eastAsia="ko-KR"/>
              </w:rPr>
            </w:pPr>
            <w:r>
              <w:rPr>
                <w:rFonts w:cs="Arial" w:hint="eastAsia"/>
                <w:lang w:eastAsia="ko-KR"/>
              </w:rPr>
              <w:t xml:space="preserve">Y1 + </w:t>
            </w:r>
            <w:r>
              <w:rPr>
                <w:rFonts w:cs="Arial"/>
                <w:lang w:eastAsia="ko-KR"/>
              </w:rPr>
              <w:t>Z1+1</w:t>
            </w:r>
          </w:p>
        </w:tc>
      </w:tr>
      <w:tr w:rsidR="00540200" w:rsidRPr="00495FE7" w:rsidTr="00540200">
        <w:trPr>
          <w:jc w:val="center"/>
        </w:trPr>
        <w:tc>
          <w:tcPr>
            <w:tcW w:w="1467" w:type="dxa"/>
            <w:vMerge/>
            <w:tcBorders>
              <w:left w:val="single" w:sz="4" w:space="0" w:color="auto"/>
              <w:right w:val="single" w:sz="4" w:space="0" w:color="auto"/>
            </w:tcBorders>
          </w:tcPr>
          <w:p w:rsidR="00540200" w:rsidRDefault="00540200" w:rsidP="00540200">
            <w:pPr>
              <w:pStyle w:val="TAC"/>
              <w:rPr>
                <w:rFonts w:cs="Arial"/>
                <w:lang w:eastAsia="ko-KR"/>
              </w:rPr>
            </w:pPr>
          </w:p>
        </w:tc>
        <w:tc>
          <w:tcPr>
            <w:tcW w:w="1036" w:type="dxa"/>
            <w:vMerge/>
            <w:tcBorders>
              <w:left w:val="single" w:sz="4" w:space="0" w:color="auto"/>
              <w:right w:val="single" w:sz="4" w:space="0" w:color="auto"/>
            </w:tcBorders>
          </w:tcPr>
          <w:p w:rsidR="00540200" w:rsidRDefault="00540200" w:rsidP="00540200">
            <w:pPr>
              <w:pStyle w:val="TAC"/>
              <w:rPr>
                <w:rFonts w:cs="Arial"/>
                <w:lang w:eastAsia="ko-KR"/>
              </w:rPr>
            </w:pPr>
          </w:p>
        </w:tc>
        <w:tc>
          <w:tcPr>
            <w:tcW w:w="1036" w:type="dxa"/>
            <w:vMerge/>
            <w:tcBorders>
              <w:left w:val="single" w:sz="4" w:space="0" w:color="auto"/>
              <w:right w:val="single" w:sz="4" w:space="0" w:color="auto"/>
            </w:tcBorders>
          </w:tcPr>
          <w:p w:rsidR="00540200" w:rsidRDefault="00540200" w:rsidP="00540200">
            <w:pPr>
              <w:pStyle w:val="TAC"/>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vAlign w:val="center"/>
          </w:tcPr>
          <w:p w:rsidR="00540200" w:rsidRDefault="00540200" w:rsidP="00540200">
            <w:pPr>
              <w:pStyle w:val="TAC"/>
              <w:rPr>
                <w:rFonts w:cs="Arial"/>
                <w:lang w:eastAsia="ko-KR"/>
              </w:rPr>
            </w:pPr>
            <w:r>
              <w:rPr>
                <w:rFonts w:cs="Arial" w:hint="eastAsia"/>
                <w:lang w:eastAsia="ko-KR"/>
              </w:rPr>
              <w:t>30</w:t>
            </w:r>
          </w:p>
        </w:tc>
        <w:tc>
          <w:tcPr>
            <w:tcW w:w="1467" w:type="dxa"/>
            <w:tcBorders>
              <w:top w:val="single" w:sz="4" w:space="0" w:color="auto"/>
              <w:left w:val="single" w:sz="4" w:space="0" w:color="auto"/>
              <w:bottom w:val="single" w:sz="4" w:space="0" w:color="auto"/>
              <w:right w:val="single" w:sz="4" w:space="0" w:color="auto"/>
            </w:tcBorders>
          </w:tcPr>
          <w:p w:rsidR="00540200" w:rsidRPr="00495FE7" w:rsidRDefault="00540200" w:rsidP="00540200">
            <w:pPr>
              <w:pStyle w:val="TAC"/>
              <w:rPr>
                <w:rFonts w:cs="Arial"/>
                <w:lang w:eastAsia="ko-KR"/>
              </w:rPr>
            </w:pPr>
            <w:r>
              <w:rPr>
                <w:rFonts w:cs="Arial" w:hint="eastAsia"/>
                <w:lang w:eastAsia="ko-KR"/>
              </w:rPr>
              <w:t>Y</w:t>
            </w:r>
            <w:r>
              <w:rPr>
                <w:rFonts w:cs="Arial"/>
                <w:lang w:eastAsia="ko-KR"/>
              </w:rPr>
              <w:t>2+1</w:t>
            </w:r>
          </w:p>
        </w:tc>
        <w:tc>
          <w:tcPr>
            <w:tcW w:w="1368" w:type="dxa"/>
            <w:tcBorders>
              <w:top w:val="single" w:sz="4" w:space="0" w:color="auto"/>
              <w:left w:val="single" w:sz="4" w:space="0" w:color="auto"/>
              <w:bottom w:val="single" w:sz="4" w:space="0" w:color="auto"/>
              <w:right w:val="single" w:sz="4" w:space="0" w:color="auto"/>
            </w:tcBorders>
          </w:tcPr>
          <w:p w:rsidR="00540200" w:rsidRPr="00495FE7" w:rsidRDefault="00540200" w:rsidP="00304035">
            <w:pPr>
              <w:pStyle w:val="TAC"/>
              <w:rPr>
                <w:rFonts w:cs="Arial"/>
                <w:lang w:val="en-CA" w:eastAsia="ko-KR"/>
              </w:rPr>
            </w:pPr>
            <w:r>
              <w:rPr>
                <w:rFonts w:cs="Arial" w:hint="eastAsia"/>
                <w:lang w:val="en-CA" w:eastAsia="ko-KR"/>
              </w:rPr>
              <w:t>Z2</w:t>
            </w:r>
            <w:r>
              <w:rPr>
                <w:rFonts w:cs="Arial"/>
                <w:lang w:val="en-CA" w:eastAsia="ko-KR"/>
              </w:rPr>
              <w:t>+1</w:t>
            </w:r>
          </w:p>
        </w:tc>
        <w:tc>
          <w:tcPr>
            <w:tcW w:w="1467" w:type="dxa"/>
            <w:tcBorders>
              <w:top w:val="single" w:sz="4" w:space="0" w:color="auto"/>
              <w:left w:val="single" w:sz="4" w:space="0" w:color="auto"/>
              <w:bottom w:val="single" w:sz="4" w:space="0" w:color="auto"/>
              <w:right w:val="single" w:sz="4" w:space="0" w:color="auto"/>
            </w:tcBorders>
            <w:shd w:val="clear" w:color="auto" w:fill="FFFF00"/>
          </w:tcPr>
          <w:p w:rsidR="00540200" w:rsidRPr="00495FE7" w:rsidRDefault="00540200" w:rsidP="00540200">
            <w:pPr>
              <w:pStyle w:val="TAC"/>
              <w:rPr>
                <w:rFonts w:cs="Arial"/>
              </w:rPr>
            </w:pPr>
            <w:r>
              <w:rPr>
                <w:rFonts w:cs="Arial" w:hint="eastAsia"/>
                <w:lang w:eastAsia="ko-KR"/>
              </w:rPr>
              <w:t>Y</w:t>
            </w:r>
            <w:r>
              <w:rPr>
                <w:rFonts w:cs="Arial"/>
                <w:lang w:eastAsia="ko-KR"/>
              </w:rPr>
              <w:t>2</w:t>
            </w:r>
            <w:r>
              <w:rPr>
                <w:rFonts w:cs="Arial" w:hint="eastAsia"/>
                <w:lang w:eastAsia="ko-KR"/>
              </w:rPr>
              <w:t xml:space="preserve"> + </w:t>
            </w:r>
            <w:r>
              <w:rPr>
                <w:rFonts w:cs="Arial"/>
                <w:lang w:eastAsia="ko-KR"/>
              </w:rPr>
              <w:t>Z2+1</w:t>
            </w:r>
          </w:p>
        </w:tc>
      </w:tr>
      <w:tr w:rsidR="00540200" w:rsidRPr="00495FE7" w:rsidTr="00540200">
        <w:trPr>
          <w:jc w:val="center"/>
        </w:trPr>
        <w:tc>
          <w:tcPr>
            <w:tcW w:w="1467" w:type="dxa"/>
            <w:vMerge/>
            <w:tcBorders>
              <w:left w:val="single" w:sz="4" w:space="0" w:color="auto"/>
              <w:right w:val="single" w:sz="4" w:space="0" w:color="auto"/>
            </w:tcBorders>
          </w:tcPr>
          <w:p w:rsidR="00540200" w:rsidRDefault="00540200" w:rsidP="00540200">
            <w:pPr>
              <w:pStyle w:val="TAC"/>
              <w:rPr>
                <w:rFonts w:cs="Arial"/>
                <w:lang w:eastAsia="ko-KR"/>
              </w:rPr>
            </w:pPr>
          </w:p>
        </w:tc>
        <w:tc>
          <w:tcPr>
            <w:tcW w:w="1036" w:type="dxa"/>
            <w:vMerge/>
            <w:tcBorders>
              <w:left w:val="single" w:sz="4" w:space="0" w:color="auto"/>
              <w:right w:val="single" w:sz="4" w:space="0" w:color="auto"/>
            </w:tcBorders>
          </w:tcPr>
          <w:p w:rsidR="00540200" w:rsidRDefault="00540200" w:rsidP="00540200">
            <w:pPr>
              <w:pStyle w:val="TAC"/>
              <w:rPr>
                <w:rFonts w:cs="Arial"/>
                <w:lang w:eastAsia="ko-KR"/>
              </w:rPr>
            </w:pPr>
          </w:p>
        </w:tc>
        <w:tc>
          <w:tcPr>
            <w:tcW w:w="1036" w:type="dxa"/>
            <w:vMerge/>
            <w:tcBorders>
              <w:left w:val="single" w:sz="4" w:space="0" w:color="auto"/>
              <w:right w:val="single" w:sz="4" w:space="0" w:color="auto"/>
            </w:tcBorders>
          </w:tcPr>
          <w:p w:rsidR="00540200" w:rsidRDefault="00540200" w:rsidP="00540200">
            <w:pPr>
              <w:pStyle w:val="TAC"/>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vAlign w:val="center"/>
          </w:tcPr>
          <w:p w:rsidR="00540200" w:rsidRDefault="00540200" w:rsidP="00540200">
            <w:pPr>
              <w:pStyle w:val="TAC"/>
              <w:rPr>
                <w:rFonts w:cs="Arial"/>
                <w:lang w:eastAsia="ko-KR"/>
              </w:rPr>
            </w:pPr>
            <w:r>
              <w:rPr>
                <w:rFonts w:cs="Arial" w:hint="eastAsia"/>
                <w:lang w:eastAsia="ko-KR"/>
              </w:rPr>
              <w:t>60</w:t>
            </w:r>
          </w:p>
        </w:tc>
        <w:tc>
          <w:tcPr>
            <w:tcW w:w="1467" w:type="dxa"/>
            <w:tcBorders>
              <w:top w:val="single" w:sz="4" w:space="0" w:color="auto"/>
              <w:left w:val="single" w:sz="4" w:space="0" w:color="auto"/>
              <w:bottom w:val="single" w:sz="4" w:space="0" w:color="auto"/>
              <w:right w:val="single" w:sz="4" w:space="0" w:color="auto"/>
            </w:tcBorders>
          </w:tcPr>
          <w:p w:rsidR="00540200" w:rsidRPr="00495FE7" w:rsidRDefault="00540200" w:rsidP="00540200">
            <w:pPr>
              <w:pStyle w:val="TAC"/>
              <w:rPr>
                <w:rFonts w:cs="Arial"/>
                <w:lang w:eastAsia="ko-KR"/>
              </w:rPr>
            </w:pPr>
            <w:r>
              <w:rPr>
                <w:rFonts w:cs="Arial" w:hint="eastAsia"/>
                <w:lang w:eastAsia="ko-KR"/>
              </w:rPr>
              <w:t>Y</w:t>
            </w:r>
            <w:r>
              <w:rPr>
                <w:rFonts w:cs="Arial"/>
                <w:lang w:eastAsia="ko-KR"/>
              </w:rPr>
              <w:t>3+1</w:t>
            </w:r>
          </w:p>
        </w:tc>
        <w:tc>
          <w:tcPr>
            <w:tcW w:w="1368" w:type="dxa"/>
            <w:tcBorders>
              <w:top w:val="single" w:sz="4" w:space="0" w:color="auto"/>
              <w:left w:val="single" w:sz="4" w:space="0" w:color="auto"/>
              <w:bottom w:val="single" w:sz="4" w:space="0" w:color="auto"/>
              <w:right w:val="single" w:sz="4" w:space="0" w:color="auto"/>
            </w:tcBorders>
          </w:tcPr>
          <w:p w:rsidR="00540200" w:rsidRPr="00495FE7" w:rsidRDefault="00540200" w:rsidP="00304035">
            <w:pPr>
              <w:pStyle w:val="TAC"/>
              <w:rPr>
                <w:rFonts w:cs="Arial"/>
                <w:lang w:val="en-CA" w:eastAsia="ko-KR"/>
              </w:rPr>
            </w:pPr>
            <w:r>
              <w:rPr>
                <w:rFonts w:cs="Arial" w:hint="eastAsia"/>
                <w:lang w:val="en-CA" w:eastAsia="ko-KR"/>
              </w:rPr>
              <w:t>Z3</w:t>
            </w:r>
            <w:r>
              <w:rPr>
                <w:rFonts w:cs="Arial"/>
                <w:lang w:val="en-CA" w:eastAsia="ko-KR"/>
              </w:rPr>
              <w:t>+1</w:t>
            </w:r>
          </w:p>
        </w:tc>
        <w:tc>
          <w:tcPr>
            <w:tcW w:w="1467" w:type="dxa"/>
            <w:tcBorders>
              <w:top w:val="single" w:sz="4" w:space="0" w:color="auto"/>
              <w:left w:val="single" w:sz="4" w:space="0" w:color="auto"/>
              <w:bottom w:val="single" w:sz="4" w:space="0" w:color="auto"/>
              <w:right w:val="single" w:sz="4" w:space="0" w:color="auto"/>
            </w:tcBorders>
            <w:shd w:val="clear" w:color="auto" w:fill="FFFF00"/>
          </w:tcPr>
          <w:p w:rsidR="00540200" w:rsidRPr="00495FE7" w:rsidRDefault="00540200" w:rsidP="00540200">
            <w:pPr>
              <w:pStyle w:val="TAC"/>
              <w:rPr>
                <w:rFonts w:cs="Arial"/>
              </w:rPr>
            </w:pPr>
            <w:r>
              <w:rPr>
                <w:rFonts w:cs="Arial" w:hint="eastAsia"/>
                <w:lang w:eastAsia="ko-KR"/>
              </w:rPr>
              <w:t>Y</w:t>
            </w:r>
            <w:r>
              <w:rPr>
                <w:rFonts w:cs="Arial"/>
                <w:lang w:eastAsia="ko-KR"/>
              </w:rPr>
              <w:t>3</w:t>
            </w:r>
            <w:r>
              <w:rPr>
                <w:rFonts w:cs="Arial" w:hint="eastAsia"/>
                <w:lang w:eastAsia="ko-KR"/>
              </w:rPr>
              <w:t xml:space="preserve">+ </w:t>
            </w:r>
            <w:r>
              <w:rPr>
                <w:rFonts w:cs="Arial"/>
                <w:lang w:eastAsia="ko-KR"/>
              </w:rPr>
              <w:t>Z3+1</w:t>
            </w:r>
          </w:p>
        </w:tc>
      </w:tr>
      <w:tr w:rsidR="00540200" w:rsidRPr="00495FE7" w:rsidTr="00540200">
        <w:trPr>
          <w:jc w:val="center"/>
        </w:trPr>
        <w:tc>
          <w:tcPr>
            <w:tcW w:w="1467" w:type="dxa"/>
            <w:vMerge/>
            <w:tcBorders>
              <w:left w:val="single" w:sz="4" w:space="0" w:color="auto"/>
              <w:bottom w:val="single" w:sz="4" w:space="0" w:color="auto"/>
              <w:right w:val="single" w:sz="4" w:space="0" w:color="auto"/>
            </w:tcBorders>
          </w:tcPr>
          <w:p w:rsidR="00540200" w:rsidRDefault="00540200" w:rsidP="00540200">
            <w:pPr>
              <w:pStyle w:val="TAC"/>
              <w:rPr>
                <w:rFonts w:cs="Arial"/>
                <w:lang w:eastAsia="ko-KR"/>
              </w:rPr>
            </w:pPr>
          </w:p>
        </w:tc>
        <w:tc>
          <w:tcPr>
            <w:tcW w:w="1036" w:type="dxa"/>
            <w:vMerge/>
            <w:tcBorders>
              <w:left w:val="single" w:sz="4" w:space="0" w:color="auto"/>
              <w:bottom w:val="single" w:sz="4" w:space="0" w:color="auto"/>
              <w:right w:val="single" w:sz="4" w:space="0" w:color="auto"/>
            </w:tcBorders>
          </w:tcPr>
          <w:p w:rsidR="00540200" w:rsidRDefault="00540200" w:rsidP="00540200">
            <w:pPr>
              <w:pStyle w:val="TAC"/>
              <w:rPr>
                <w:rFonts w:cs="Arial"/>
                <w:lang w:eastAsia="ko-KR"/>
              </w:rPr>
            </w:pPr>
          </w:p>
        </w:tc>
        <w:tc>
          <w:tcPr>
            <w:tcW w:w="1036" w:type="dxa"/>
            <w:vMerge/>
            <w:tcBorders>
              <w:left w:val="single" w:sz="4" w:space="0" w:color="auto"/>
              <w:bottom w:val="single" w:sz="4" w:space="0" w:color="auto"/>
              <w:right w:val="single" w:sz="4" w:space="0" w:color="auto"/>
            </w:tcBorders>
          </w:tcPr>
          <w:p w:rsidR="00540200" w:rsidRDefault="00540200" w:rsidP="00540200">
            <w:pPr>
              <w:pStyle w:val="TAC"/>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vAlign w:val="center"/>
          </w:tcPr>
          <w:p w:rsidR="00540200" w:rsidRDefault="00540200" w:rsidP="00540200">
            <w:pPr>
              <w:pStyle w:val="TAC"/>
              <w:rPr>
                <w:rFonts w:cs="Arial"/>
                <w:lang w:eastAsia="ko-KR"/>
              </w:rPr>
            </w:pPr>
            <w:r>
              <w:rPr>
                <w:rFonts w:cs="Arial" w:hint="eastAsia"/>
                <w:lang w:eastAsia="ko-KR"/>
              </w:rPr>
              <w:t>120</w:t>
            </w:r>
          </w:p>
        </w:tc>
        <w:tc>
          <w:tcPr>
            <w:tcW w:w="1467" w:type="dxa"/>
            <w:tcBorders>
              <w:top w:val="single" w:sz="4" w:space="0" w:color="auto"/>
              <w:left w:val="single" w:sz="4" w:space="0" w:color="auto"/>
              <w:bottom w:val="single" w:sz="4" w:space="0" w:color="auto"/>
              <w:right w:val="single" w:sz="4" w:space="0" w:color="auto"/>
            </w:tcBorders>
          </w:tcPr>
          <w:p w:rsidR="00540200" w:rsidRPr="00495FE7" w:rsidRDefault="00540200" w:rsidP="00540200">
            <w:pPr>
              <w:pStyle w:val="TAC"/>
              <w:rPr>
                <w:rFonts w:cs="Arial"/>
                <w:lang w:eastAsia="ko-KR"/>
              </w:rPr>
            </w:pPr>
            <w:r>
              <w:rPr>
                <w:rFonts w:cs="Arial" w:hint="eastAsia"/>
                <w:lang w:eastAsia="ko-KR"/>
              </w:rPr>
              <w:t>Y</w:t>
            </w:r>
            <w:r>
              <w:rPr>
                <w:rFonts w:cs="Arial"/>
                <w:lang w:eastAsia="ko-KR"/>
              </w:rPr>
              <w:t>4+1</w:t>
            </w:r>
          </w:p>
        </w:tc>
        <w:tc>
          <w:tcPr>
            <w:tcW w:w="1368" w:type="dxa"/>
            <w:tcBorders>
              <w:top w:val="single" w:sz="4" w:space="0" w:color="auto"/>
              <w:left w:val="single" w:sz="4" w:space="0" w:color="auto"/>
              <w:bottom w:val="single" w:sz="4" w:space="0" w:color="auto"/>
              <w:right w:val="single" w:sz="4" w:space="0" w:color="auto"/>
            </w:tcBorders>
          </w:tcPr>
          <w:p w:rsidR="00540200" w:rsidRPr="00495FE7" w:rsidRDefault="00540200" w:rsidP="00304035">
            <w:pPr>
              <w:pStyle w:val="TAC"/>
              <w:rPr>
                <w:rFonts w:cs="Arial"/>
                <w:lang w:val="en-CA" w:eastAsia="ko-KR"/>
              </w:rPr>
            </w:pPr>
            <w:r>
              <w:rPr>
                <w:rFonts w:cs="Arial" w:hint="eastAsia"/>
                <w:lang w:val="en-CA" w:eastAsia="ko-KR"/>
              </w:rPr>
              <w:t>Z4</w:t>
            </w:r>
            <w:r>
              <w:rPr>
                <w:rFonts w:cs="Arial"/>
                <w:lang w:val="en-CA" w:eastAsia="ko-KR"/>
              </w:rPr>
              <w:t>+1</w:t>
            </w:r>
          </w:p>
        </w:tc>
        <w:tc>
          <w:tcPr>
            <w:tcW w:w="1467" w:type="dxa"/>
            <w:tcBorders>
              <w:top w:val="single" w:sz="4" w:space="0" w:color="auto"/>
              <w:left w:val="single" w:sz="4" w:space="0" w:color="auto"/>
              <w:bottom w:val="single" w:sz="4" w:space="0" w:color="auto"/>
              <w:right w:val="single" w:sz="4" w:space="0" w:color="auto"/>
            </w:tcBorders>
            <w:shd w:val="clear" w:color="auto" w:fill="FFFF00"/>
          </w:tcPr>
          <w:p w:rsidR="00540200" w:rsidRPr="00495FE7" w:rsidRDefault="00540200" w:rsidP="00540200">
            <w:pPr>
              <w:pStyle w:val="TAC"/>
              <w:rPr>
                <w:rFonts w:cs="Arial"/>
              </w:rPr>
            </w:pPr>
            <w:r>
              <w:rPr>
                <w:rFonts w:cs="Arial" w:hint="eastAsia"/>
                <w:lang w:eastAsia="ko-KR"/>
              </w:rPr>
              <w:t>Y</w:t>
            </w:r>
            <w:r>
              <w:rPr>
                <w:rFonts w:cs="Arial"/>
                <w:lang w:eastAsia="ko-KR"/>
              </w:rPr>
              <w:t>4</w:t>
            </w:r>
            <w:r>
              <w:rPr>
                <w:rFonts w:cs="Arial" w:hint="eastAsia"/>
                <w:lang w:eastAsia="ko-KR"/>
              </w:rPr>
              <w:t xml:space="preserve">+ </w:t>
            </w:r>
            <w:r>
              <w:rPr>
                <w:rFonts w:cs="Arial"/>
                <w:lang w:eastAsia="ko-KR"/>
              </w:rPr>
              <w:t>Z4+1</w:t>
            </w:r>
          </w:p>
        </w:tc>
      </w:tr>
      <w:tr w:rsidR="00540200" w:rsidRPr="00495FE7" w:rsidTr="00EF0598">
        <w:trPr>
          <w:jc w:val="center"/>
        </w:trPr>
        <w:tc>
          <w:tcPr>
            <w:tcW w:w="1467" w:type="dxa"/>
            <w:vMerge w:val="restart"/>
            <w:tcBorders>
              <w:top w:val="single" w:sz="4" w:space="0" w:color="auto"/>
              <w:left w:val="single" w:sz="4" w:space="0" w:color="auto"/>
              <w:right w:val="single" w:sz="4" w:space="0" w:color="auto"/>
            </w:tcBorders>
          </w:tcPr>
          <w:p w:rsidR="00540200" w:rsidRDefault="00540200" w:rsidP="00540200">
            <w:pPr>
              <w:pStyle w:val="TAC"/>
              <w:rPr>
                <w:rFonts w:cs="Arial"/>
                <w:lang w:eastAsia="ko-KR"/>
              </w:rPr>
            </w:pPr>
            <w:r>
              <w:rPr>
                <w:rFonts w:cs="Arial" w:hint="eastAsia"/>
                <w:lang w:eastAsia="ko-KR"/>
              </w:rPr>
              <w:t>0.5</w:t>
            </w:r>
          </w:p>
        </w:tc>
        <w:tc>
          <w:tcPr>
            <w:tcW w:w="1036" w:type="dxa"/>
            <w:vMerge w:val="restart"/>
            <w:tcBorders>
              <w:top w:val="single" w:sz="4" w:space="0" w:color="auto"/>
              <w:left w:val="single" w:sz="4" w:space="0" w:color="auto"/>
              <w:right w:val="single" w:sz="4" w:space="0" w:color="auto"/>
            </w:tcBorders>
          </w:tcPr>
          <w:p w:rsidR="00540200" w:rsidRDefault="00540200" w:rsidP="00540200">
            <w:pPr>
              <w:pStyle w:val="TAC"/>
              <w:rPr>
                <w:rFonts w:cs="Arial"/>
                <w:lang w:eastAsia="ko-KR"/>
              </w:rPr>
            </w:pPr>
            <w:r>
              <w:rPr>
                <w:rFonts w:cs="Arial" w:hint="eastAsia"/>
                <w:lang w:eastAsia="ko-KR"/>
              </w:rPr>
              <w:t>0</w:t>
            </w:r>
          </w:p>
        </w:tc>
        <w:tc>
          <w:tcPr>
            <w:tcW w:w="1036" w:type="dxa"/>
            <w:vMerge w:val="restart"/>
            <w:tcBorders>
              <w:top w:val="single" w:sz="4" w:space="0" w:color="auto"/>
              <w:left w:val="single" w:sz="4" w:space="0" w:color="auto"/>
              <w:right w:val="single" w:sz="4" w:space="0" w:color="auto"/>
            </w:tcBorders>
          </w:tcPr>
          <w:p w:rsidR="00540200" w:rsidRDefault="00540200" w:rsidP="00540200">
            <w:pPr>
              <w:pStyle w:val="TAC"/>
              <w:rPr>
                <w:rFonts w:cs="Arial"/>
                <w:lang w:eastAsia="ko-KR"/>
              </w:rPr>
            </w:pPr>
            <w:r>
              <w:rPr>
                <w:rFonts w:cs="Arial" w:hint="eastAsia"/>
                <w:lang w:eastAsia="ko-KR"/>
              </w:rPr>
              <w:t>0.5</w:t>
            </w:r>
          </w:p>
        </w:tc>
        <w:tc>
          <w:tcPr>
            <w:tcW w:w="1276" w:type="dxa"/>
            <w:tcBorders>
              <w:top w:val="single" w:sz="4" w:space="0" w:color="auto"/>
              <w:left w:val="single" w:sz="4" w:space="0" w:color="auto"/>
              <w:bottom w:val="single" w:sz="4" w:space="0" w:color="auto"/>
              <w:right w:val="single" w:sz="4" w:space="0" w:color="auto"/>
            </w:tcBorders>
            <w:vAlign w:val="center"/>
          </w:tcPr>
          <w:p w:rsidR="00540200" w:rsidRPr="00495FE7" w:rsidRDefault="00540200" w:rsidP="00540200">
            <w:pPr>
              <w:pStyle w:val="TAC"/>
              <w:rPr>
                <w:rFonts w:cs="Arial"/>
                <w:lang w:eastAsia="ko-KR"/>
              </w:rPr>
            </w:pPr>
            <w:r>
              <w:rPr>
                <w:rFonts w:cs="Arial" w:hint="eastAsia"/>
                <w:lang w:eastAsia="ko-KR"/>
              </w:rPr>
              <w:t>15</w:t>
            </w:r>
          </w:p>
        </w:tc>
        <w:tc>
          <w:tcPr>
            <w:tcW w:w="1467" w:type="dxa"/>
            <w:tcBorders>
              <w:top w:val="single" w:sz="4" w:space="0" w:color="auto"/>
              <w:left w:val="single" w:sz="4" w:space="0" w:color="auto"/>
              <w:bottom w:val="single" w:sz="4" w:space="0" w:color="auto"/>
              <w:right w:val="single" w:sz="4" w:space="0" w:color="auto"/>
            </w:tcBorders>
          </w:tcPr>
          <w:p w:rsidR="00540200" w:rsidRPr="00495FE7" w:rsidRDefault="00540200" w:rsidP="00540200">
            <w:pPr>
              <w:pStyle w:val="TAC"/>
              <w:rPr>
                <w:rFonts w:cs="Arial"/>
                <w:lang w:eastAsia="ko-KR"/>
              </w:rPr>
            </w:pPr>
            <w:r>
              <w:rPr>
                <w:rFonts w:cs="Arial" w:hint="eastAsia"/>
                <w:lang w:eastAsia="ko-KR"/>
              </w:rPr>
              <w:t>Y1</w:t>
            </w:r>
            <w:r>
              <w:rPr>
                <w:rFonts w:cs="Arial"/>
                <w:lang w:eastAsia="ko-KR"/>
              </w:rPr>
              <w:t>+1</w:t>
            </w:r>
          </w:p>
        </w:tc>
        <w:tc>
          <w:tcPr>
            <w:tcW w:w="1368" w:type="dxa"/>
            <w:tcBorders>
              <w:top w:val="single" w:sz="4" w:space="0" w:color="auto"/>
              <w:left w:val="single" w:sz="4" w:space="0" w:color="auto"/>
              <w:bottom w:val="single" w:sz="4" w:space="0" w:color="auto"/>
              <w:right w:val="single" w:sz="4" w:space="0" w:color="auto"/>
            </w:tcBorders>
          </w:tcPr>
          <w:p w:rsidR="00540200" w:rsidRPr="00495FE7" w:rsidRDefault="00540200" w:rsidP="00304035">
            <w:pPr>
              <w:pStyle w:val="TAC"/>
              <w:rPr>
                <w:rFonts w:cs="Arial"/>
                <w:lang w:val="en-CA" w:eastAsia="ko-KR"/>
              </w:rPr>
            </w:pPr>
            <w:r>
              <w:rPr>
                <w:rFonts w:cs="Arial"/>
                <w:lang w:val="en-CA" w:eastAsia="ko-KR"/>
              </w:rPr>
              <w:t>Z1+1</w:t>
            </w:r>
          </w:p>
        </w:tc>
        <w:tc>
          <w:tcPr>
            <w:tcW w:w="1467" w:type="dxa"/>
            <w:tcBorders>
              <w:top w:val="single" w:sz="4" w:space="0" w:color="auto"/>
              <w:left w:val="single" w:sz="4" w:space="0" w:color="auto"/>
              <w:bottom w:val="single" w:sz="4" w:space="0" w:color="auto"/>
              <w:right w:val="single" w:sz="4" w:space="0" w:color="auto"/>
            </w:tcBorders>
            <w:shd w:val="clear" w:color="auto" w:fill="FFFF00"/>
          </w:tcPr>
          <w:p w:rsidR="00540200" w:rsidRPr="00495FE7" w:rsidRDefault="00540200" w:rsidP="00540200">
            <w:pPr>
              <w:pStyle w:val="TAC"/>
              <w:rPr>
                <w:rFonts w:cs="Arial"/>
              </w:rPr>
            </w:pPr>
            <w:r>
              <w:rPr>
                <w:rFonts w:cs="Arial" w:hint="eastAsia"/>
                <w:lang w:eastAsia="ko-KR"/>
              </w:rPr>
              <w:t>Y1+Z1</w:t>
            </w:r>
            <w:r>
              <w:rPr>
                <w:rFonts w:cs="Arial"/>
                <w:lang w:eastAsia="ko-KR"/>
              </w:rPr>
              <w:t>+</w:t>
            </w:r>
            <w:r>
              <w:rPr>
                <w:rFonts w:cs="Arial" w:hint="eastAsia"/>
                <w:lang w:eastAsia="ko-KR"/>
              </w:rPr>
              <w:t>1</w:t>
            </w:r>
          </w:p>
        </w:tc>
      </w:tr>
      <w:tr w:rsidR="00540200" w:rsidRPr="00495FE7" w:rsidTr="00EF0598">
        <w:trPr>
          <w:jc w:val="center"/>
        </w:trPr>
        <w:tc>
          <w:tcPr>
            <w:tcW w:w="1467" w:type="dxa"/>
            <w:vMerge/>
            <w:tcBorders>
              <w:left w:val="single" w:sz="4" w:space="0" w:color="auto"/>
              <w:right w:val="single" w:sz="4" w:space="0" w:color="auto"/>
            </w:tcBorders>
          </w:tcPr>
          <w:p w:rsidR="00540200" w:rsidRDefault="00540200" w:rsidP="00540200">
            <w:pPr>
              <w:pStyle w:val="TAC"/>
              <w:rPr>
                <w:rFonts w:cs="Arial"/>
                <w:lang w:eastAsia="ko-KR"/>
              </w:rPr>
            </w:pPr>
          </w:p>
        </w:tc>
        <w:tc>
          <w:tcPr>
            <w:tcW w:w="1036" w:type="dxa"/>
            <w:vMerge/>
            <w:tcBorders>
              <w:left w:val="single" w:sz="4" w:space="0" w:color="auto"/>
              <w:right w:val="single" w:sz="4" w:space="0" w:color="auto"/>
            </w:tcBorders>
          </w:tcPr>
          <w:p w:rsidR="00540200" w:rsidRDefault="00540200" w:rsidP="00540200">
            <w:pPr>
              <w:pStyle w:val="TAC"/>
              <w:rPr>
                <w:rFonts w:cs="Arial"/>
                <w:lang w:eastAsia="ko-KR"/>
              </w:rPr>
            </w:pPr>
          </w:p>
        </w:tc>
        <w:tc>
          <w:tcPr>
            <w:tcW w:w="1036" w:type="dxa"/>
            <w:vMerge/>
            <w:tcBorders>
              <w:left w:val="single" w:sz="4" w:space="0" w:color="auto"/>
              <w:right w:val="single" w:sz="4" w:space="0" w:color="auto"/>
            </w:tcBorders>
          </w:tcPr>
          <w:p w:rsidR="00540200" w:rsidRDefault="00540200" w:rsidP="00540200">
            <w:pPr>
              <w:pStyle w:val="TAC"/>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vAlign w:val="center"/>
          </w:tcPr>
          <w:p w:rsidR="00540200" w:rsidRDefault="00540200" w:rsidP="00540200">
            <w:pPr>
              <w:pStyle w:val="TAC"/>
              <w:rPr>
                <w:rFonts w:cs="Arial"/>
                <w:lang w:eastAsia="ko-KR"/>
              </w:rPr>
            </w:pPr>
            <w:r>
              <w:rPr>
                <w:rFonts w:cs="Arial" w:hint="eastAsia"/>
                <w:lang w:eastAsia="ko-KR"/>
              </w:rPr>
              <w:t>30</w:t>
            </w:r>
          </w:p>
        </w:tc>
        <w:tc>
          <w:tcPr>
            <w:tcW w:w="1467" w:type="dxa"/>
            <w:tcBorders>
              <w:top w:val="single" w:sz="4" w:space="0" w:color="auto"/>
              <w:left w:val="single" w:sz="4" w:space="0" w:color="auto"/>
              <w:bottom w:val="single" w:sz="4" w:space="0" w:color="auto"/>
              <w:right w:val="single" w:sz="4" w:space="0" w:color="auto"/>
            </w:tcBorders>
          </w:tcPr>
          <w:p w:rsidR="00540200" w:rsidRPr="00495FE7" w:rsidRDefault="00540200" w:rsidP="00540200">
            <w:pPr>
              <w:pStyle w:val="TAC"/>
              <w:rPr>
                <w:rFonts w:cs="Arial"/>
                <w:lang w:eastAsia="ko-KR"/>
              </w:rPr>
            </w:pPr>
            <w:r>
              <w:rPr>
                <w:rFonts w:cs="Arial" w:hint="eastAsia"/>
                <w:lang w:eastAsia="ko-KR"/>
              </w:rPr>
              <w:t>Y</w:t>
            </w:r>
            <w:r>
              <w:rPr>
                <w:rFonts w:cs="Arial"/>
                <w:lang w:eastAsia="ko-KR"/>
              </w:rPr>
              <w:t>2+1</w:t>
            </w:r>
          </w:p>
        </w:tc>
        <w:tc>
          <w:tcPr>
            <w:tcW w:w="1368" w:type="dxa"/>
            <w:tcBorders>
              <w:top w:val="single" w:sz="4" w:space="0" w:color="auto"/>
              <w:left w:val="single" w:sz="4" w:space="0" w:color="auto"/>
              <w:bottom w:val="single" w:sz="4" w:space="0" w:color="auto"/>
              <w:right w:val="single" w:sz="4" w:space="0" w:color="auto"/>
            </w:tcBorders>
          </w:tcPr>
          <w:p w:rsidR="00540200" w:rsidRPr="00495FE7" w:rsidRDefault="00540200" w:rsidP="00304035">
            <w:pPr>
              <w:pStyle w:val="TAC"/>
              <w:rPr>
                <w:rFonts w:cs="Arial"/>
                <w:lang w:val="en-CA" w:eastAsia="ko-KR"/>
              </w:rPr>
            </w:pPr>
            <w:r>
              <w:rPr>
                <w:rFonts w:cs="Arial" w:hint="eastAsia"/>
                <w:lang w:val="en-CA" w:eastAsia="ko-KR"/>
              </w:rPr>
              <w:t>Z2</w:t>
            </w:r>
            <w:r>
              <w:rPr>
                <w:rFonts w:cs="Arial"/>
                <w:lang w:val="en-CA" w:eastAsia="ko-KR"/>
              </w:rPr>
              <w:t>+1</w:t>
            </w:r>
          </w:p>
        </w:tc>
        <w:tc>
          <w:tcPr>
            <w:tcW w:w="1467" w:type="dxa"/>
            <w:tcBorders>
              <w:top w:val="single" w:sz="4" w:space="0" w:color="auto"/>
              <w:left w:val="single" w:sz="4" w:space="0" w:color="auto"/>
              <w:bottom w:val="single" w:sz="4" w:space="0" w:color="auto"/>
              <w:right w:val="single" w:sz="4" w:space="0" w:color="auto"/>
            </w:tcBorders>
          </w:tcPr>
          <w:p w:rsidR="00540200" w:rsidRPr="00495FE7" w:rsidRDefault="00540200" w:rsidP="00540200">
            <w:pPr>
              <w:pStyle w:val="TAC"/>
              <w:rPr>
                <w:rFonts w:cs="Arial"/>
              </w:rPr>
            </w:pPr>
            <w:r>
              <w:rPr>
                <w:rFonts w:cs="Arial" w:hint="eastAsia"/>
                <w:lang w:eastAsia="ko-KR"/>
              </w:rPr>
              <w:t>Y</w:t>
            </w:r>
            <w:r>
              <w:rPr>
                <w:rFonts w:cs="Arial"/>
                <w:lang w:eastAsia="ko-KR"/>
              </w:rPr>
              <w:t>2</w:t>
            </w:r>
            <w:r>
              <w:rPr>
                <w:rFonts w:cs="Arial" w:hint="eastAsia"/>
                <w:lang w:eastAsia="ko-KR"/>
              </w:rPr>
              <w:t xml:space="preserve"> + </w:t>
            </w:r>
            <w:r>
              <w:rPr>
                <w:rFonts w:cs="Arial"/>
                <w:lang w:eastAsia="ko-KR"/>
              </w:rPr>
              <w:t>Z2+2</w:t>
            </w:r>
          </w:p>
        </w:tc>
      </w:tr>
      <w:tr w:rsidR="00540200" w:rsidRPr="00495FE7" w:rsidTr="00EF0598">
        <w:trPr>
          <w:jc w:val="center"/>
        </w:trPr>
        <w:tc>
          <w:tcPr>
            <w:tcW w:w="1467" w:type="dxa"/>
            <w:vMerge/>
            <w:tcBorders>
              <w:left w:val="single" w:sz="4" w:space="0" w:color="auto"/>
              <w:right w:val="single" w:sz="4" w:space="0" w:color="auto"/>
            </w:tcBorders>
          </w:tcPr>
          <w:p w:rsidR="00540200" w:rsidRDefault="00540200" w:rsidP="00540200">
            <w:pPr>
              <w:pStyle w:val="TAC"/>
              <w:rPr>
                <w:rFonts w:cs="Arial"/>
                <w:lang w:eastAsia="ko-KR"/>
              </w:rPr>
            </w:pPr>
          </w:p>
        </w:tc>
        <w:tc>
          <w:tcPr>
            <w:tcW w:w="1036" w:type="dxa"/>
            <w:vMerge/>
            <w:tcBorders>
              <w:left w:val="single" w:sz="4" w:space="0" w:color="auto"/>
              <w:right w:val="single" w:sz="4" w:space="0" w:color="auto"/>
            </w:tcBorders>
          </w:tcPr>
          <w:p w:rsidR="00540200" w:rsidRDefault="00540200" w:rsidP="00540200">
            <w:pPr>
              <w:pStyle w:val="TAC"/>
              <w:rPr>
                <w:rFonts w:cs="Arial"/>
                <w:lang w:eastAsia="ko-KR"/>
              </w:rPr>
            </w:pPr>
          </w:p>
        </w:tc>
        <w:tc>
          <w:tcPr>
            <w:tcW w:w="1036" w:type="dxa"/>
            <w:vMerge/>
            <w:tcBorders>
              <w:left w:val="single" w:sz="4" w:space="0" w:color="auto"/>
              <w:right w:val="single" w:sz="4" w:space="0" w:color="auto"/>
            </w:tcBorders>
          </w:tcPr>
          <w:p w:rsidR="00540200" w:rsidRDefault="00540200" w:rsidP="00540200">
            <w:pPr>
              <w:pStyle w:val="TAC"/>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vAlign w:val="center"/>
          </w:tcPr>
          <w:p w:rsidR="00540200" w:rsidRDefault="00540200" w:rsidP="00540200">
            <w:pPr>
              <w:pStyle w:val="TAC"/>
              <w:rPr>
                <w:rFonts w:cs="Arial"/>
                <w:lang w:eastAsia="ko-KR"/>
              </w:rPr>
            </w:pPr>
            <w:r>
              <w:rPr>
                <w:rFonts w:cs="Arial" w:hint="eastAsia"/>
                <w:lang w:eastAsia="ko-KR"/>
              </w:rPr>
              <w:t>60</w:t>
            </w:r>
          </w:p>
        </w:tc>
        <w:tc>
          <w:tcPr>
            <w:tcW w:w="1467" w:type="dxa"/>
            <w:tcBorders>
              <w:top w:val="single" w:sz="4" w:space="0" w:color="auto"/>
              <w:left w:val="single" w:sz="4" w:space="0" w:color="auto"/>
              <w:bottom w:val="single" w:sz="4" w:space="0" w:color="auto"/>
              <w:right w:val="single" w:sz="4" w:space="0" w:color="auto"/>
            </w:tcBorders>
          </w:tcPr>
          <w:p w:rsidR="00540200" w:rsidRPr="00495FE7" w:rsidRDefault="00540200" w:rsidP="00540200">
            <w:pPr>
              <w:pStyle w:val="TAC"/>
              <w:rPr>
                <w:rFonts w:cs="Arial"/>
                <w:lang w:eastAsia="ko-KR"/>
              </w:rPr>
            </w:pPr>
            <w:r>
              <w:rPr>
                <w:rFonts w:cs="Arial" w:hint="eastAsia"/>
                <w:lang w:eastAsia="ko-KR"/>
              </w:rPr>
              <w:t>Y</w:t>
            </w:r>
            <w:r>
              <w:rPr>
                <w:rFonts w:cs="Arial"/>
                <w:lang w:eastAsia="ko-KR"/>
              </w:rPr>
              <w:t>3+1</w:t>
            </w:r>
          </w:p>
        </w:tc>
        <w:tc>
          <w:tcPr>
            <w:tcW w:w="1368" w:type="dxa"/>
            <w:tcBorders>
              <w:top w:val="single" w:sz="4" w:space="0" w:color="auto"/>
              <w:left w:val="single" w:sz="4" w:space="0" w:color="auto"/>
              <w:bottom w:val="single" w:sz="4" w:space="0" w:color="auto"/>
              <w:right w:val="single" w:sz="4" w:space="0" w:color="auto"/>
            </w:tcBorders>
          </w:tcPr>
          <w:p w:rsidR="00540200" w:rsidRPr="00495FE7" w:rsidRDefault="00540200" w:rsidP="00304035">
            <w:pPr>
              <w:pStyle w:val="TAC"/>
              <w:rPr>
                <w:rFonts w:cs="Arial"/>
                <w:lang w:val="en-CA" w:eastAsia="ko-KR"/>
              </w:rPr>
            </w:pPr>
            <w:r>
              <w:rPr>
                <w:rFonts w:cs="Arial" w:hint="eastAsia"/>
                <w:lang w:val="en-CA" w:eastAsia="ko-KR"/>
              </w:rPr>
              <w:t>Z3</w:t>
            </w:r>
            <w:r>
              <w:rPr>
                <w:rFonts w:cs="Arial"/>
                <w:lang w:val="en-CA" w:eastAsia="ko-KR"/>
              </w:rPr>
              <w:t>+1</w:t>
            </w:r>
          </w:p>
        </w:tc>
        <w:tc>
          <w:tcPr>
            <w:tcW w:w="1467" w:type="dxa"/>
            <w:tcBorders>
              <w:top w:val="single" w:sz="4" w:space="0" w:color="auto"/>
              <w:left w:val="single" w:sz="4" w:space="0" w:color="auto"/>
              <w:bottom w:val="single" w:sz="4" w:space="0" w:color="auto"/>
              <w:right w:val="single" w:sz="4" w:space="0" w:color="auto"/>
            </w:tcBorders>
          </w:tcPr>
          <w:p w:rsidR="00540200" w:rsidRPr="00495FE7" w:rsidRDefault="00540200" w:rsidP="00540200">
            <w:pPr>
              <w:pStyle w:val="TAC"/>
              <w:rPr>
                <w:rFonts w:cs="Arial"/>
              </w:rPr>
            </w:pPr>
            <w:r>
              <w:rPr>
                <w:rFonts w:cs="Arial" w:hint="eastAsia"/>
                <w:lang w:eastAsia="ko-KR"/>
              </w:rPr>
              <w:t>Y</w:t>
            </w:r>
            <w:r>
              <w:rPr>
                <w:rFonts w:cs="Arial"/>
                <w:lang w:eastAsia="ko-KR"/>
              </w:rPr>
              <w:t>3</w:t>
            </w:r>
            <w:r>
              <w:rPr>
                <w:rFonts w:cs="Arial" w:hint="eastAsia"/>
                <w:lang w:eastAsia="ko-KR"/>
              </w:rPr>
              <w:t xml:space="preserve">+ </w:t>
            </w:r>
            <w:r>
              <w:rPr>
                <w:rFonts w:cs="Arial"/>
                <w:lang w:eastAsia="ko-KR"/>
              </w:rPr>
              <w:t>Z3+2</w:t>
            </w:r>
          </w:p>
        </w:tc>
      </w:tr>
      <w:tr w:rsidR="00540200" w:rsidRPr="00495FE7" w:rsidTr="00EF0598">
        <w:trPr>
          <w:jc w:val="center"/>
        </w:trPr>
        <w:tc>
          <w:tcPr>
            <w:tcW w:w="1467" w:type="dxa"/>
            <w:vMerge/>
            <w:tcBorders>
              <w:left w:val="single" w:sz="4" w:space="0" w:color="auto"/>
              <w:right w:val="single" w:sz="4" w:space="0" w:color="auto"/>
            </w:tcBorders>
          </w:tcPr>
          <w:p w:rsidR="00540200" w:rsidRDefault="00540200" w:rsidP="00540200">
            <w:pPr>
              <w:pStyle w:val="TAC"/>
              <w:rPr>
                <w:rFonts w:cs="Arial"/>
                <w:lang w:eastAsia="ko-KR"/>
              </w:rPr>
            </w:pPr>
          </w:p>
        </w:tc>
        <w:tc>
          <w:tcPr>
            <w:tcW w:w="1036" w:type="dxa"/>
            <w:vMerge/>
            <w:tcBorders>
              <w:left w:val="single" w:sz="4" w:space="0" w:color="auto"/>
              <w:bottom w:val="single" w:sz="4" w:space="0" w:color="auto"/>
              <w:right w:val="single" w:sz="4" w:space="0" w:color="auto"/>
            </w:tcBorders>
          </w:tcPr>
          <w:p w:rsidR="00540200" w:rsidRDefault="00540200" w:rsidP="00540200">
            <w:pPr>
              <w:pStyle w:val="TAC"/>
              <w:rPr>
                <w:rFonts w:cs="Arial"/>
                <w:lang w:eastAsia="ko-KR"/>
              </w:rPr>
            </w:pPr>
          </w:p>
        </w:tc>
        <w:tc>
          <w:tcPr>
            <w:tcW w:w="1036" w:type="dxa"/>
            <w:vMerge/>
            <w:tcBorders>
              <w:left w:val="single" w:sz="4" w:space="0" w:color="auto"/>
              <w:bottom w:val="single" w:sz="4" w:space="0" w:color="auto"/>
              <w:right w:val="single" w:sz="4" w:space="0" w:color="auto"/>
            </w:tcBorders>
          </w:tcPr>
          <w:p w:rsidR="00540200" w:rsidRDefault="00540200" w:rsidP="00540200">
            <w:pPr>
              <w:pStyle w:val="TAC"/>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vAlign w:val="center"/>
          </w:tcPr>
          <w:p w:rsidR="00540200" w:rsidRDefault="00540200" w:rsidP="00540200">
            <w:pPr>
              <w:pStyle w:val="TAC"/>
              <w:rPr>
                <w:rFonts w:cs="Arial"/>
                <w:lang w:eastAsia="ko-KR"/>
              </w:rPr>
            </w:pPr>
            <w:r>
              <w:rPr>
                <w:rFonts w:cs="Arial" w:hint="eastAsia"/>
                <w:lang w:eastAsia="ko-KR"/>
              </w:rPr>
              <w:t>120</w:t>
            </w:r>
          </w:p>
        </w:tc>
        <w:tc>
          <w:tcPr>
            <w:tcW w:w="1467" w:type="dxa"/>
            <w:tcBorders>
              <w:top w:val="single" w:sz="4" w:space="0" w:color="auto"/>
              <w:left w:val="single" w:sz="4" w:space="0" w:color="auto"/>
              <w:bottom w:val="single" w:sz="4" w:space="0" w:color="auto"/>
              <w:right w:val="single" w:sz="4" w:space="0" w:color="auto"/>
            </w:tcBorders>
          </w:tcPr>
          <w:p w:rsidR="00540200" w:rsidRPr="00495FE7" w:rsidRDefault="00540200" w:rsidP="00540200">
            <w:pPr>
              <w:pStyle w:val="TAC"/>
              <w:rPr>
                <w:rFonts w:cs="Arial"/>
                <w:lang w:eastAsia="ko-KR"/>
              </w:rPr>
            </w:pPr>
            <w:r>
              <w:rPr>
                <w:rFonts w:cs="Arial" w:hint="eastAsia"/>
                <w:lang w:eastAsia="ko-KR"/>
              </w:rPr>
              <w:t>Y</w:t>
            </w:r>
            <w:r>
              <w:rPr>
                <w:rFonts w:cs="Arial"/>
                <w:lang w:eastAsia="ko-KR"/>
              </w:rPr>
              <w:t>4+1</w:t>
            </w:r>
          </w:p>
        </w:tc>
        <w:tc>
          <w:tcPr>
            <w:tcW w:w="1368" w:type="dxa"/>
            <w:tcBorders>
              <w:top w:val="single" w:sz="4" w:space="0" w:color="auto"/>
              <w:left w:val="single" w:sz="4" w:space="0" w:color="auto"/>
              <w:bottom w:val="single" w:sz="4" w:space="0" w:color="auto"/>
              <w:right w:val="single" w:sz="4" w:space="0" w:color="auto"/>
            </w:tcBorders>
          </w:tcPr>
          <w:p w:rsidR="00540200" w:rsidRPr="00495FE7" w:rsidRDefault="00540200" w:rsidP="00304035">
            <w:pPr>
              <w:pStyle w:val="TAC"/>
              <w:rPr>
                <w:rFonts w:cs="Arial"/>
                <w:lang w:val="en-CA" w:eastAsia="ko-KR"/>
              </w:rPr>
            </w:pPr>
            <w:r>
              <w:rPr>
                <w:rFonts w:cs="Arial" w:hint="eastAsia"/>
                <w:lang w:val="en-CA" w:eastAsia="ko-KR"/>
              </w:rPr>
              <w:t>Z4</w:t>
            </w:r>
            <w:r>
              <w:rPr>
                <w:rFonts w:cs="Arial"/>
                <w:lang w:val="en-CA" w:eastAsia="ko-KR"/>
              </w:rPr>
              <w:t>+1</w:t>
            </w:r>
          </w:p>
        </w:tc>
        <w:tc>
          <w:tcPr>
            <w:tcW w:w="1467" w:type="dxa"/>
            <w:tcBorders>
              <w:top w:val="single" w:sz="4" w:space="0" w:color="auto"/>
              <w:left w:val="single" w:sz="4" w:space="0" w:color="auto"/>
              <w:bottom w:val="single" w:sz="4" w:space="0" w:color="auto"/>
              <w:right w:val="single" w:sz="4" w:space="0" w:color="auto"/>
            </w:tcBorders>
          </w:tcPr>
          <w:p w:rsidR="00540200" w:rsidRPr="00495FE7" w:rsidRDefault="00540200" w:rsidP="00540200">
            <w:pPr>
              <w:pStyle w:val="TAC"/>
              <w:rPr>
                <w:rFonts w:cs="Arial"/>
              </w:rPr>
            </w:pPr>
            <w:r>
              <w:rPr>
                <w:rFonts w:cs="Arial" w:hint="eastAsia"/>
                <w:lang w:eastAsia="ko-KR"/>
              </w:rPr>
              <w:t>Y</w:t>
            </w:r>
            <w:r>
              <w:rPr>
                <w:rFonts w:cs="Arial"/>
                <w:lang w:eastAsia="ko-KR"/>
              </w:rPr>
              <w:t>4</w:t>
            </w:r>
            <w:r>
              <w:rPr>
                <w:rFonts w:cs="Arial" w:hint="eastAsia"/>
                <w:lang w:eastAsia="ko-KR"/>
              </w:rPr>
              <w:t xml:space="preserve">+ </w:t>
            </w:r>
            <w:r>
              <w:rPr>
                <w:rFonts w:cs="Arial"/>
                <w:lang w:eastAsia="ko-KR"/>
              </w:rPr>
              <w:t>Z4+2</w:t>
            </w:r>
          </w:p>
        </w:tc>
      </w:tr>
      <w:tr w:rsidR="00540200" w:rsidRPr="00495FE7" w:rsidTr="00EF0598">
        <w:trPr>
          <w:jc w:val="center"/>
        </w:trPr>
        <w:tc>
          <w:tcPr>
            <w:tcW w:w="1467" w:type="dxa"/>
            <w:vMerge/>
            <w:tcBorders>
              <w:left w:val="single" w:sz="4" w:space="0" w:color="auto"/>
              <w:right w:val="single" w:sz="4" w:space="0" w:color="auto"/>
            </w:tcBorders>
          </w:tcPr>
          <w:p w:rsidR="00540200" w:rsidRDefault="00540200" w:rsidP="00540200">
            <w:pPr>
              <w:pStyle w:val="TAC"/>
              <w:rPr>
                <w:rFonts w:cs="Arial"/>
                <w:lang w:eastAsia="ko-KR"/>
              </w:rPr>
            </w:pPr>
          </w:p>
        </w:tc>
        <w:tc>
          <w:tcPr>
            <w:tcW w:w="1036" w:type="dxa"/>
            <w:vMerge w:val="restart"/>
            <w:tcBorders>
              <w:top w:val="single" w:sz="4" w:space="0" w:color="auto"/>
              <w:left w:val="single" w:sz="4" w:space="0" w:color="auto"/>
              <w:right w:val="single" w:sz="4" w:space="0" w:color="auto"/>
            </w:tcBorders>
          </w:tcPr>
          <w:p w:rsidR="00540200" w:rsidRDefault="00540200" w:rsidP="00540200">
            <w:pPr>
              <w:pStyle w:val="TAC"/>
              <w:rPr>
                <w:rFonts w:cs="Arial"/>
                <w:lang w:eastAsia="ko-KR"/>
              </w:rPr>
            </w:pPr>
            <w:r>
              <w:rPr>
                <w:rFonts w:cs="Arial" w:hint="eastAsia"/>
                <w:lang w:eastAsia="ko-KR"/>
              </w:rPr>
              <w:t>0.5</w:t>
            </w:r>
          </w:p>
        </w:tc>
        <w:tc>
          <w:tcPr>
            <w:tcW w:w="1036" w:type="dxa"/>
            <w:vMerge w:val="restart"/>
            <w:tcBorders>
              <w:top w:val="single" w:sz="4" w:space="0" w:color="auto"/>
              <w:left w:val="single" w:sz="4" w:space="0" w:color="auto"/>
              <w:right w:val="single" w:sz="4" w:space="0" w:color="auto"/>
            </w:tcBorders>
          </w:tcPr>
          <w:p w:rsidR="00540200" w:rsidRDefault="00540200" w:rsidP="00540200">
            <w:pPr>
              <w:pStyle w:val="TAC"/>
              <w:rPr>
                <w:rFonts w:cs="Arial"/>
                <w:lang w:eastAsia="ko-KR"/>
              </w:rPr>
            </w:pPr>
            <w:r>
              <w:rPr>
                <w:rFonts w:cs="Arial" w:hint="eastAsia"/>
                <w:lang w:eastAsia="ko-KR"/>
              </w:rPr>
              <w:t>0</w:t>
            </w:r>
          </w:p>
        </w:tc>
        <w:tc>
          <w:tcPr>
            <w:tcW w:w="1276" w:type="dxa"/>
            <w:tcBorders>
              <w:top w:val="single" w:sz="4" w:space="0" w:color="auto"/>
              <w:left w:val="single" w:sz="4" w:space="0" w:color="auto"/>
              <w:bottom w:val="single" w:sz="4" w:space="0" w:color="auto"/>
              <w:right w:val="single" w:sz="4" w:space="0" w:color="auto"/>
            </w:tcBorders>
            <w:vAlign w:val="center"/>
          </w:tcPr>
          <w:p w:rsidR="00540200" w:rsidRPr="00495FE7" w:rsidRDefault="00540200" w:rsidP="00540200">
            <w:pPr>
              <w:pStyle w:val="TAC"/>
              <w:rPr>
                <w:rFonts w:cs="Arial"/>
                <w:lang w:eastAsia="ko-KR"/>
              </w:rPr>
            </w:pPr>
            <w:r>
              <w:rPr>
                <w:rFonts w:cs="Arial" w:hint="eastAsia"/>
                <w:lang w:eastAsia="ko-KR"/>
              </w:rPr>
              <w:t>15</w:t>
            </w:r>
          </w:p>
        </w:tc>
        <w:tc>
          <w:tcPr>
            <w:tcW w:w="1467" w:type="dxa"/>
            <w:tcBorders>
              <w:top w:val="single" w:sz="4" w:space="0" w:color="auto"/>
              <w:left w:val="single" w:sz="4" w:space="0" w:color="auto"/>
              <w:bottom w:val="single" w:sz="4" w:space="0" w:color="auto"/>
              <w:right w:val="single" w:sz="4" w:space="0" w:color="auto"/>
            </w:tcBorders>
          </w:tcPr>
          <w:p w:rsidR="00540200" w:rsidRPr="00495FE7" w:rsidRDefault="00540200" w:rsidP="00540200">
            <w:pPr>
              <w:pStyle w:val="TAC"/>
              <w:rPr>
                <w:rFonts w:cs="Arial"/>
                <w:lang w:eastAsia="ko-KR"/>
              </w:rPr>
            </w:pPr>
            <w:r>
              <w:rPr>
                <w:rFonts w:cs="Arial" w:hint="eastAsia"/>
                <w:lang w:eastAsia="ko-KR"/>
              </w:rPr>
              <w:t>Y1</w:t>
            </w:r>
            <w:r>
              <w:rPr>
                <w:rFonts w:cs="Arial"/>
                <w:lang w:eastAsia="ko-KR"/>
              </w:rPr>
              <w:t>+1</w:t>
            </w:r>
          </w:p>
        </w:tc>
        <w:tc>
          <w:tcPr>
            <w:tcW w:w="1368" w:type="dxa"/>
            <w:tcBorders>
              <w:top w:val="single" w:sz="4" w:space="0" w:color="auto"/>
              <w:left w:val="single" w:sz="4" w:space="0" w:color="auto"/>
              <w:bottom w:val="single" w:sz="4" w:space="0" w:color="auto"/>
              <w:right w:val="single" w:sz="4" w:space="0" w:color="auto"/>
            </w:tcBorders>
          </w:tcPr>
          <w:p w:rsidR="00540200" w:rsidRPr="00495FE7" w:rsidRDefault="00540200" w:rsidP="00304035">
            <w:pPr>
              <w:pStyle w:val="TAC"/>
              <w:rPr>
                <w:rFonts w:cs="Arial"/>
                <w:lang w:val="en-CA" w:eastAsia="ko-KR"/>
              </w:rPr>
            </w:pPr>
            <w:r>
              <w:rPr>
                <w:rFonts w:cs="Arial"/>
                <w:lang w:val="en-CA" w:eastAsia="ko-KR"/>
              </w:rPr>
              <w:t>Z1+1</w:t>
            </w:r>
          </w:p>
        </w:tc>
        <w:tc>
          <w:tcPr>
            <w:tcW w:w="1467" w:type="dxa"/>
            <w:tcBorders>
              <w:top w:val="single" w:sz="4" w:space="0" w:color="auto"/>
              <w:left w:val="single" w:sz="4" w:space="0" w:color="auto"/>
              <w:bottom w:val="single" w:sz="4" w:space="0" w:color="auto"/>
              <w:right w:val="single" w:sz="4" w:space="0" w:color="auto"/>
            </w:tcBorders>
            <w:shd w:val="clear" w:color="auto" w:fill="FFFF00"/>
          </w:tcPr>
          <w:p w:rsidR="00540200" w:rsidRPr="00495FE7" w:rsidRDefault="00540200" w:rsidP="00540200">
            <w:pPr>
              <w:pStyle w:val="TAC"/>
              <w:rPr>
                <w:rFonts w:cs="Arial"/>
              </w:rPr>
            </w:pPr>
            <w:r>
              <w:rPr>
                <w:rFonts w:cs="Arial" w:hint="eastAsia"/>
                <w:lang w:eastAsia="ko-KR"/>
              </w:rPr>
              <w:t>Y1+Z1</w:t>
            </w:r>
            <w:r>
              <w:rPr>
                <w:rFonts w:cs="Arial"/>
                <w:lang w:eastAsia="ko-KR"/>
              </w:rPr>
              <w:t>+</w:t>
            </w:r>
            <w:r>
              <w:rPr>
                <w:rFonts w:cs="Arial" w:hint="eastAsia"/>
                <w:lang w:eastAsia="ko-KR"/>
              </w:rPr>
              <w:t>1</w:t>
            </w:r>
          </w:p>
        </w:tc>
      </w:tr>
      <w:tr w:rsidR="00540200" w:rsidRPr="00495FE7" w:rsidTr="00EF0598">
        <w:trPr>
          <w:jc w:val="center"/>
        </w:trPr>
        <w:tc>
          <w:tcPr>
            <w:tcW w:w="1467" w:type="dxa"/>
            <w:vMerge/>
            <w:tcBorders>
              <w:left w:val="single" w:sz="4" w:space="0" w:color="auto"/>
              <w:right w:val="single" w:sz="4" w:space="0" w:color="auto"/>
            </w:tcBorders>
          </w:tcPr>
          <w:p w:rsidR="00540200" w:rsidRDefault="00540200" w:rsidP="00540200">
            <w:pPr>
              <w:pStyle w:val="TAC"/>
              <w:rPr>
                <w:rFonts w:cs="Arial"/>
                <w:lang w:eastAsia="ko-KR"/>
              </w:rPr>
            </w:pPr>
          </w:p>
        </w:tc>
        <w:tc>
          <w:tcPr>
            <w:tcW w:w="1036" w:type="dxa"/>
            <w:vMerge/>
            <w:tcBorders>
              <w:left w:val="single" w:sz="4" w:space="0" w:color="auto"/>
              <w:right w:val="single" w:sz="4" w:space="0" w:color="auto"/>
            </w:tcBorders>
          </w:tcPr>
          <w:p w:rsidR="00540200" w:rsidRDefault="00540200" w:rsidP="00540200">
            <w:pPr>
              <w:pStyle w:val="TAC"/>
              <w:rPr>
                <w:rFonts w:cs="Arial"/>
                <w:lang w:eastAsia="ko-KR"/>
              </w:rPr>
            </w:pPr>
          </w:p>
        </w:tc>
        <w:tc>
          <w:tcPr>
            <w:tcW w:w="1036" w:type="dxa"/>
            <w:vMerge/>
            <w:tcBorders>
              <w:left w:val="single" w:sz="4" w:space="0" w:color="auto"/>
              <w:right w:val="single" w:sz="4" w:space="0" w:color="auto"/>
            </w:tcBorders>
          </w:tcPr>
          <w:p w:rsidR="00540200" w:rsidRDefault="00540200" w:rsidP="00540200">
            <w:pPr>
              <w:pStyle w:val="TAC"/>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vAlign w:val="center"/>
          </w:tcPr>
          <w:p w:rsidR="00540200" w:rsidRDefault="00540200" w:rsidP="00540200">
            <w:pPr>
              <w:pStyle w:val="TAC"/>
              <w:rPr>
                <w:rFonts w:cs="Arial"/>
                <w:lang w:eastAsia="ko-KR"/>
              </w:rPr>
            </w:pPr>
            <w:r>
              <w:rPr>
                <w:rFonts w:cs="Arial" w:hint="eastAsia"/>
                <w:lang w:eastAsia="ko-KR"/>
              </w:rPr>
              <w:t>30</w:t>
            </w:r>
          </w:p>
        </w:tc>
        <w:tc>
          <w:tcPr>
            <w:tcW w:w="1467" w:type="dxa"/>
            <w:tcBorders>
              <w:top w:val="single" w:sz="4" w:space="0" w:color="auto"/>
              <w:left w:val="single" w:sz="4" w:space="0" w:color="auto"/>
              <w:bottom w:val="single" w:sz="4" w:space="0" w:color="auto"/>
              <w:right w:val="single" w:sz="4" w:space="0" w:color="auto"/>
            </w:tcBorders>
          </w:tcPr>
          <w:p w:rsidR="00540200" w:rsidRPr="00495FE7" w:rsidRDefault="00540200" w:rsidP="00540200">
            <w:pPr>
              <w:pStyle w:val="TAC"/>
              <w:rPr>
                <w:rFonts w:cs="Arial"/>
                <w:lang w:eastAsia="ko-KR"/>
              </w:rPr>
            </w:pPr>
            <w:r>
              <w:rPr>
                <w:rFonts w:cs="Arial" w:hint="eastAsia"/>
                <w:lang w:eastAsia="ko-KR"/>
              </w:rPr>
              <w:t>Y</w:t>
            </w:r>
            <w:r>
              <w:rPr>
                <w:rFonts w:cs="Arial"/>
                <w:lang w:eastAsia="ko-KR"/>
              </w:rPr>
              <w:t>2+1</w:t>
            </w:r>
          </w:p>
        </w:tc>
        <w:tc>
          <w:tcPr>
            <w:tcW w:w="1368" w:type="dxa"/>
            <w:tcBorders>
              <w:top w:val="single" w:sz="4" w:space="0" w:color="auto"/>
              <w:left w:val="single" w:sz="4" w:space="0" w:color="auto"/>
              <w:bottom w:val="single" w:sz="4" w:space="0" w:color="auto"/>
              <w:right w:val="single" w:sz="4" w:space="0" w:color="auto"/>
            </w:tcBorders>
          </w:tcPr>
          <w:p w:rsidR="00540200" w:rsidRPr="00495FE7" w:rsidRDefault="00540200" w:rsidP="00304035">
            <w:pPr>
              <w:pStyle w:val="TAC"/>
              <w:rPr>
                <w:rFonts w:cs="Arial"/>
                <w:lang w:val="en-CA" w:eastAsia="ko-KR"/>
              </w:rPr>
            </w:pPr>
            <w:r>
              <w:rPr>
                <w:rFonts w:cs="Arial" w:hint="eastAsia"/>
                <w:lang w:val="en-CA" w:eastAsia="ko-KR"/>
              </w:rPr>
              <w:t>Z2</w:t>
            </w:r>
            <w:r>
              <w:rPr>
                <w:rFonts w:cs="Arial"/>
                <w:lang w:val="en-CA" w:eastAsia="ko-KR"/>
              </w:rPr>
              <w:t>+1</w:t>
            </w:r>
          </w:p>
        </w:tc>
        <w:tc>
          <w:tcPr>
            <w:tcW w:w="1467" w:type="dxa"/>
            <w:tcBorders>
              <w:top w:val="single" w:sz="4" w:space="0" w:color="auto"/>
              <w:left w:val="single" w:sz="4" w:space="0" w:color="auto"/>
              <w:bottom w:val="single" w:sz="4" w:space="0" w:color="auto"/>
              <w:right w:val="single" w:sz="4" w:space="0" w:color="auto"/>
            </w:tcBorders>
          </w:tcPr>
          <w:p w:rsidR="00540200" w:rsidRPr="00495FE7" w:rsidRDefault="00540200" w:rsidP="00540200">
            <w:pPr>
              <w:pStyle w:val="TAC"/>
              <w:rPr>
                <w:rFonts w:cs="Arial"/>
              </w:rPr>
            </w:pPr>
            <w:r>
              <w:rPr>
                <w:rFonts w:cs="Arial" w:hint="eastAsia"/>
                <w:lang w:eastAsia="ko-KR"/>
              </w:rPr>
              <w:t>Y</w:t>
            </w:r>
            <w:r>
              <w:rPr>
                <w:rFonts w:cs="Arial"/>
                <w:lang w:eastAsia="ko-KR"/>
              </w:rPr>
              <w:t>2</w:t>
            </w:r>
            <w:r>
              <w:rPr>
                <w:rFonts w:cs="Arial" w:hint="eastAsia"/>
                <w:lang w:eastAsia="ko-KR"/>
              </w:rPr>
              <w:t xml:space="preserve"> + </w:t>
            </w:r>
            <w:r>
              <w:rPr>
                <w:rFonts w:cs="Arial"/>
                <w:lang w:eastAsia="ko-KR"/>
              </w:rPr>
              <w:t>Z2+2</w:t>
            </w:r>
          </w:p>
        </w:tc>
      </w:tr>
      <w:tr w:rsidR="00540200" w:rsidRPr="00495FE7" w:rsidTr="00EF0598">
        <w:trPr>
          <w:jc w:val="center"/>
        </w:trPr>
        <w:tc>
          <w:tcPr>
            <w:tcW w:w="1467" w:type="dxa"/>
            <w:vMerge/>
            <w:tcBorders>
              <w:left w:val="single" w:sz="4" w:space="0" w:color="auto"/>
              <w:right w:val="single" w:sz="4" w:space="0" w:color="auto"/>
            </w:tcBorders>
          </w:tcPr>
          <w:p w:rsidR="00540200" w:rsidRDefault="00540200" w:rsidP="00540200">
            <w:pPr>
              <w:pStyle w:val="TAC"/>
              <w:rPr>
                <w:rFonts w:cs="Arial"/>
                <w:lang w:eastAsia="ko-KR"/>
              </w:rPr>
            </w:pPr>
          </w:p>
        </w:tc>
        <w:tc>
          <w:tcPr>
            <w:tcW w:w="1036" w:type="dxa"/>
            <w:vMerge/>
            <w:tcBorders>
              <w:left w:val="single" w:sz="4" w:space="0" w:color="auto"/>
              <w:right w:val="single" w:sz="4" w:space="0" w:color="auto"/>
            </w:tcBorders>
          </w:tcPr>
          <w:p w:rsidR="00540200" w:rsidRDefault="00540200" w:rsidP="00540200">
            <w:pPr>
              <w:pStyle w:val="TAC"/>
              <w:rPr>
                <w:rFonts w:cs="Arial"/>
                <w:lang w:eastAsia="ko-KR"/>
              </w:rPr>
            </w:pPr>
          </w:p>
        </w:tc>
        <w:tc>
          <w:tcPr>
            <w:tcW w:w="1036" w:type="dxa"/>
            <w:vMerge/>
            <w:tcBorders>
              <w:left w:val="single" w:sz="4" w:space="0" w:color="auto"/>
              <w:right w:val="single" w:sz="4" w:space="0" w:color="auto"/>
            </w:tcBorders>
          </w:tcPr>
          <w:p w:rsidR="00540200" w:rsidRDefault="00540200" w:rsidP="00540200">
            <w:pPr>
              <w:pStyle w:val="TAC"/>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vAlign w:val="center"/>
          </w:tcPr>
          <w:p w:rsidR="00540200" w:rsidRDefault="00540200" w:rsidP="00540200">
            <w:pPr>
              <w:pStyle w:val="TAC"/>
              <w:rPr>
                <w:rFonts w:cs="Arial"/>
                <w:lang w:eastAsia="ko-KR"/>
              </w:rPr>
            </w:pPr>
            <w:r>
              <w:rPr>
                <w:rFonts w:cs="Arial" w:hint="eastAsia"/>
                <w:lang w:eastAsia="ko-KR"/>
              </w:rPr>
              <w:t>60</w:t>
            </w:r>
          </w:p>
        </w:tc>
        <w:tc>
          <w:tcPr>
            <w:tcW w:w="1467" w:type="dxa"/>
            <w:tcBorders>
              <w:top w:val="single" w:sz="4" w:space="0" w:color="auto"/>
              <w:left w:val="single" w:sz="4" w:space="0" w:color="auto"/>
              <w:bottom w:val="single" w:sz="4" w:space="0" w:color="auto"/>
              <w:right w:val="single" w:sz="4" w:space="0" w:color="auto"/>
            </w:tcBorders>
          </w:tcPr>
          <w:p w:rsidR="00540200" w:rsidRPr="00495FE7" w:rsidRDefault="00540200" w:rsidP="00540200">
            <w:pPr>
              <w:pStyle w:val="TAC"/>
              <w:rPr>
                <w:rFonts w:cs="Arial"/>
                <w:lang w:eastAsia="ko-KR"/>
              </w:rPr>
            </w:pPr>
            <w:r>
              <w:rPr>
                <w:rFonts w:cs="Arial" w:hint="eastAsia"/>
                <w:lang w:eastAsia="ko-KR"/>
              </w:rPr>
              <w:t>Y</w:t>
            </w:r>
            <w:r>
              <w:rPr>
                <w:rFonts w:cs="Arial"/>
                <w:lang w:eastAsia="ko-KR"/>
              </w:rPr>
              <w:t>3+1</w:t>
            </w:r>
          </w:p>
        </w:tc>
        <w:tc>
          <w:tcPr>
            <w:tcW w:w="1368" w:type="dxa"/>
            <w:tcBorders>
              <w:top w:val="single" w:sz="4" w:space="0" w:color="auto"/>
              <w:left w:val="single" w:sz="4" w:space="0" w:color="auto"/>
              <w:bottom w:val="single" w:sz="4" w:space="0" w:color="auto"/>
              <w:right w:val="single" w:sz="4" w:space="0" w:color="auto"/>
            </w:tcBorders>
          </w:tcPr>
          <w:p w:rsidR="00540200" w:rsidRPr="00495FE7" w:rsidRDefault="00540200" w:rsidP="00304035">
            <w:pPr>
              <w:pStyle w:val="TAC"/>
              <w:rPr>
                <w:rFonts w:cs="Arial"/>
                <w:lang w:val="en-CA" w:eastAsia="ko-KR"/>
              </w:rPr>
            </w:pPr>
            <w:r>
              <w:rPr>
                <w:rFonts w:cs="Arial" w:hint="eastAsia"/>
                <w:lang w:val="en-CA" w:eastAsia="ko-KR"/>
              </w:rPr>
              <w:t>Z3</w:t>
            </w:r>
            <w:r>
              <w:rPr>
                <w:rFonts w:cs="Arial"/>
                <w:lang w:val="en-CA" w:eastAsia="ko-KR"/>
              </w:rPr>
              <w:t>+1</w:t>
            </w:r>
          </w:p>
        </w:tc>
        <w:tc>
          <w:tcPr>
            <w:tcW w:w="1467" w:type="dxa"/>
            <w:tcBorders>
              <w:top w:val="single" w:sz="4" w:space="0" w:color="auto"/>
              <w:left w:val="single" w:sz="4" w:space="0" w:color="auto"/>
              <w:bottom w:val="single" w:sz="4" w:space="0" w:color="auto"/>
              <w:right w:val="single" w:sz="4" w:space="0" w:color="auto"/>
            </w:tcBorders>
          </w:tcPr>
          <w:p w:rsidR="00540200" w:rsidRPr="00495FE7" w:rsidRDefault="00540200" w:rsidP="00540200">
            <w:pPr>
              <w:pStyle w:val="TAC"/>
              <w:rPr>
                <w:rFonts w:cs="Arial"/>
              </w:rPr>
            </w:pPr>
            <w:r>
              <w:rPr>
                <w:rFonts w:cs="Arial" w:hint="eastAsia"/>
                <w:lang w:eastAsia="ko-KR"/>
              </w:rPr>
              <w:t>Y</w:t>
            </w:r>
            <w:r>
              <w:rPr>
                <w:rFonts w:cs="Arial"/>
                <w:lang w:eastAsia="ko-KR"/>
              </w:rPr>
              <w:t>3</w:t>
            </w:r>
            <w:r>
              <w:rPr>
                <w:rFonts w:cs="Arial" w:hint="eastAsia"/>
                <w:lang w:eastAsia="ko-KR"/>
              </w:rPr>
              <w:t xml:space="preserve">+ </w:t>
            </w:r>
            <w:r>
              <w:rPr>
                <w:rFonts w:cs="Arial"/>
                <w:lang w:eastAsia="ko-KR"/>
              </w:rPr>
              <w:t>Z3+2</w:t>
            </w:r>
          </w:p>
        </w:tc>
      </w:tr>
      <w:tr w:rsidR="00540200" w:rsidRPr="00495FE7" w:rsidTr="00EF0598">
        <w:trPr>
          <w:jc w:val="center"/>
        </w:trPr>
        <w:tc>
          <w:tcPr>
            <w:tcW w:w="1467" w:type="dxa"/>
            <w:vMerge/>
            <w:tcBorders>
              <w:left w:val="single" w:sz="4" w:space="0" w:color="auto"/>
              <w:bottom w:val="single" w:sz="4" w:space="0" w:color="auto"/>
              <w:right w:val="single" w:sz="4" w:space="0" w:color="auto"/>
            </w:tcBorders>
          </w:tcPr>
          <w:p w:rsidR="00540200" w:rsidRDefault="00540200" w:rsidP="00540200">
            <w:pPr>
              <w:pStyle w:val="TAC"/>
              <w:rPr>
                <w:rFonts w:cs="Arial"/>
                <w:lang w:eastAsia="ko-KR"/>
              </w:rPr>
            </w:pPr>
          </w:p>
        </w:tc>
        <w:tc>
          <w:tcPr>
            <w:tcW w:w="1036" w:type="dxa"/>
            <w:vMerge/>
            <w:tcBorders>
              <w:left w:val="single" w:sz="4" w:space="0" w:color="auto"/>
              <w:bottom w:val="single" w:sz="4" w:space="0" w:color="auto"/>
              <w:right w:val="single" w:sz="4" w:space="0" w:color="auto"/>
            </w:tcBorders>
          </w:tcPr>
          <w:p w:rsidR="00540200" w:rsidRDefault="00540200" w:rsidP="00540200">
            <w:pPr>
              <w:pStyle w:val="TAC"/>
              <w:rPr>
                <w:rFonts w:cs="Arial"/>
                <w:lang w:eastAsia="ko-KR"/>
              </w:rPr>
            </w:pPr>
          </w:p>
        </w:tc>
        <w:tc>
          <w:tcPr>
            <w:tcW w:w="1036" w:type="dxa"/>
            <w:vMerge/>
            <w:tcBorders>
              <w:left w:val="single" w:sz="4" w:space="0" w:color="auto"/>
              <w:bottom w:val="single" w:sz="4" w:space="0" w:color="auto"/>
              <w:right w:val="single" w:sz="4" w:space="0" w:color="auto"/>
            </w:tcBorders>
          </w:tcPr>
          <w:p w:rsidR="00540200" w:rsidRDefault="00540200" w:rsidP="00540200">
            <w:pPr>
              <w:pStyle w:val="TAC"/>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vAlign w:val="center"/>
          </w:tcPr>
          <w:p w:rsidR="00540200" w:rsidRDefault="00540200" w:rsidP="00540200">
            <w:pPr>
              <w:pStyle w:val="TAC"/>
              <w:rPr>
                <w:rFonts w:cs="Arial"/>
                <w:lang w:eastAsia="ko-KR"/>
              </w:rPr>
            </w:pPr>
            <w:r>
              <w:rPr>
                <w:rFonts w:cs="Arial" w:hint="eastAsia"/>
                <w:lang w:eastAsia="ko-KR"/>
              </w:rPr>
              <w:t>120</w:t>
            </w:r>
          </w:p>
        </w:tc>
        <w:tc>
          <w:tcPr>
            <w:tcW w:w="1467" w:type="dxa"/>
            <w:tcBorders>
              <w:top w:val="single" w:sz="4" w:space="0" w:color="auto"/>
              <w:left w:val="single" w:sz="4" w:space="0" w:color="auto"/>
              <w:bottom w:val="single" w:sz="4" w:space="0" w:color="auto"/>
              <w:right w:val="single" w:sz="4" w:space="0" w:color="auto"/>
            </w:tcBorders>
          </w:tcPr>
          <w:p w:rsidR="00540200" w:rsidRPr="00495FE7" w:rsidRDefault="00540200" w:rsidP="00540200">
            <w:pPr>
              <w:pStyle w:val="TAC"/>
              <w:rPr>
                <w:rFonts w:cs="Arial"/>
                <w:lang w:eastAsia="ko-KR"/>
              </w:rPr>
            </w:pPr>
            <w:r>
              <w:rPr>
                <w:rFonts w:cs="Arial" w:hint="eastAsia"/>
                <w:lang w:eastAsia="ko-KR"/>
              </w:rPr>
              <w:t>Y</w:t>
            </w:r>
            <w:r>
              <w:rPr>
                <w:rFonts w:cs="Arial"/>
                <w:lang w:eastAsia="ko-KR"/>
              </w:rPr>
              <w:t>4+1</w:t>
            </w:r>
          </w:p>
        </w:tc>
        <w:tc>
          <w:tcPr>
            <w:tcW w:w="1368" w:type="dxa"/>
            <w:tcBorders>
              <w:top w:val="single" w:sz="4" w:space="0" w:color="auto"/>
              <w:left w:val="single" w:sz="4" w:space="0" w:color="auto"/>
              <w:bottom w:val="single" w:sz="4" w:space="0" w:color="auto"/>
              <w:right w:val="single" w:sz="4" w:space="0" w:color="auto"/>
            </w:tcBorders>
          </w:tcPr>
          <w:p w:rsidR="00540200" w:rsidRPr="00495FE7" w:rsidRDefault="00540200" w:rsidP="00304035">
            <w:pPr>
              <w:pStyle w:val="TAC"/>
              <w:rPr>
                <w:rFonts w:cs="Arial"/>
                <w:lang w:val="en-CA" w:eastAsia="ko-KR"/>
              </w:rPr>
            </w:pPr>
            <w:r>
              <w:rPr>
                <w:rFonts w:cs="Arial" w:hint="eastAsia"/>
                <w:lang w:val="en-CA" w:eastAsia="ko-KR"/>
              </w:rPr>
              <w:t>Z4</w:t>
            </w:r>
            <w:r>
              <w:rPr>
                <w:rFonts w:cs="Arial"/>
                <w:lang w:val="en-CA" w:eastAsia="ko-KR"/>
              </w:rPr>
              <w:t>+1</w:t>
            </w:r>
          </w:p>
        </w:tc>
        <w:tc>
          <w:tcPr>
            <w:tcW w:w="1467" w:type="dxa"/>
            <w:tcBorders>
              <w:top w:val="single" w:sz="4" w:space="0" w:color="auto"/>
              <w:left w:val="single" w:sz="4" w:space="0" w:color="auto"/>
              <w:bottom w:val="single" w:sz="4" w:space="0" w:color="auto"/>
              <w:right w:val="single" w:sz="4" w:space="0" w:color="auto"/>
            </w:tcBorders>
          </w:tcPr>
          <w:p w:rsidR="00540200" w:rsidRPr="00495FE7" w:rsidRDefault="00540200" w:rsidP="00540200">
            <w:pPr>
              <w:pStyle w:val="TAC"/>
              <w:rPr>
                <w:rFonts w:cs="Arial"/>
              </w:rPr>
            </w:pPr>
            <w:r>
              <w:rPr>
                <w:rFonts w:cs="Arial" w:hint="eastAsia"/>
                <w:lang w:eastAsia="ko-KR"/>
              </w:rPr>
              <w:t>Y</w:t>
            </w:r>
            <w:r>
              <w:rPr>
                <w:rFonts w:cs="Arial"/>
                <w:lang w:eastAsia="ko-KR"/>
              </w:rPr>
              <w:t>4</w:t>
            </w:r>
            <w:r>
              <w:rPr>
                <w:rFonts w:cs="Arial" w:hint="eastAsia"/>
                <w:lang w:eastAsia="ko-KR"/>
              </w:rPr>
              <w:t xml:space="preserve">+ </w:t>
            </w:r>
            <w:r>
              <w:rPr>
                <w:rFonts w:cs="Arial"/>
                <w:lang w:eastAsia="ko-KR"/>
              </w:rPr>
              <w:t>Z4+2</w:t>
            </w:r>
          </w:p>
        </w:tc>
      </w:tr>
      <w:tr w:rsidR="00540200" w:rsidRPr="00495FE7" w:rsidTr="00EF0598">
        <w:trPr>
          <w:jc w:val="center"/>
        </w:trPr>
        <w:tc>
          <w:tcPr>
            <w:tcW w:w="1467" w:type="dxa"/>
            <w:vMerge w:val="restart"/>
            <w:tcBorders>
              <w:top w:val="single" w:sz="4" w:space="0" w:color="auto"/>
              <w:left w:val="single" w:sz="4" w:space="0" w:color="auto"/>
              <w:right w:val="single" w:sz="4" w:space="0" w:color="auto"/>
            </w:tcBorders>
          </w:tcPr>
          <w:p w:rsidR="00540200" w:rsidRDefault="00540200" w:rsidP="00540200">
            <w:pPr>
              <w:pStyle w:val="TAC"/>
              <w:rPr>
                <w:rFonts w:cs="Arial"/>
                <w:lang w:eastAsia="ko-KR"/>
              </w:rPr>
            </w:pPr>
            <w:r>
              <w:rPr>
                <w:rFonts w:cs="Arial" w:hint="eastAsia"/>
                <w:lang w:eastAsia="ko-KR"/>
              </w:rPr>
              <w:t>1.0</w:t>
            </w:r>
            <w:r>
              <w:rPr>
                <w:rFonts w:cs="Arial"/>
                <w:lang w:eastAsia="ko-KR"/>
              </w:rPr>
              <w:t xml:space="preserve"> </w:t>
            </w:r>
          </w:p>
        </w:tc>
        <w:tc>
          <w:tcPr>
            <w:tcW w:w="1036" w:type="dxa"/>
            <w:vMerge w:val="restart"/>
            <w:tcBorders>
              <w:top w:val="single" w:sz="4" w:space="0" w:color="auto"/>
              <w:left w:val="single" w:sz="4" w:space="0" w:color="auto"/>
              <w:right w:val="single" w:sz="4" w:space="0" w:color="auto"/>
            </w:tcBorders>
          </w:tcPr>
          <w:p w:rsidR="00540200" w:rsidRDefault="00540200" w:rsidP="00540200">
            <w:pPr>
              <w:pStyle w:val="TAC"/>
              <w:rPr>
                <w:rFonts w:cs="Arial"/>
                <w:lang w:eastAsia="ko-KR"/>
              </w:rPr>
            </w:pPr>
            <w:r>
              <w:rPr>
                <w:rFonts w:cs="Arial" w:hint="eastAsia"/>
                <w:lang w:eastAsia="ko-KR"/>
              </w:rPr>
              <w:t>0</w:t>
            </w:r>
          </w:p>
        </w:tc>
        <w:tc>
          <w:tcPr>
            <w:tcW w:w="1036" w:type="dxa"/>
            <w:vMerge w:val="restart"/>
            <w:tcBorders>
              <w:top w:val="single" w:sz="4" w:space="0" w:color="auto"/>
              <w:left w:val="single" w:sz="4" w:space="0" w:color="auto"/>
              <w:right w:val="single" w:sz="4" w:space="0" w:color="auto"/>
            </w:tcBorders>
          </w:tcPr>
          <w:p w:rsidR="00540200" w:rsidRDefault="00540200" w:rsidP="00540200">
            <w:pPr>
              <w:pStyle w:val="TAC"/>
              <w:rPr>
                <w:rFonts w:cs="Arial"/>
                <w:lang w:eastAsia="ko-KR"/>
              </w:rPr>
            </w:pPr>
            <w:r>
              <w:rPr>
                <w:rFonts w:cs="Arial" w:hint="eastAsia"/>
                <w:lang w:eastAsia="ko-KR"/>
              </w:rPr>
              <w:t>0</w:t>
            </w:r>
          </w:p>
        </w:tc>
        <w:tc>
          <w:tcPr>
            <w:tcW w:w="1276" w:type="dxa"/>
            <w:tcBorders>
              <w:top w:val="single" w:sz="4" w:space="0" w:color="auto"/>
              <w:left w:val="single" w:sz="4" w:space="0" w:color="auto"/>
              <w:bottom w:val="single" w:sz="4" w:space="0" w:color="auto"/>
              <w:right w:val="single" w:sz="4" w:space="0" w:color="auto"/>
            </w:tcBorders>
            <w:vAlign w:val="center"/>
          </w:tcPr>
          <w:p w:rsidR="00540200" w:rsidRPr="00495FE7" w:rsidRDefault="00540200" w:rsidP="00540200">
            <w:pPr>
              <w:pStyle w:val="TAC"/>
              <w:rPr>
                <w:rFonts w:cs="Arial"/>
                <w:lang w:eastAsia="ko-KR"/>
              </w:rPr>
            </w:pPr>
            <w:r>
              <w:rPr>
                <w:rFonts w:cs="Arial" w:hint="eastAsia"/>
                <w:lang w:eastAsia="ko-KR"/>
              </w:rPr>
              <w:t>15</w:t>
            </w:r>
          </w:p>
        </w:tc>
        <w:tc>
          <w:tcPr>
            <w:tcW w:w="1467" w:type="dxa"/>
            <w:tcBorders>
              <w:top w:val="single" w:sz="4" w:space="0" w:color="auto"/>
              <w:left w:val="single" w:sz="4" w:space="0" w:color="auto"/>
              <w:bottom w:val="single" w:sz="4" w:space="0" w:color="auto"/>
              <w:right w:val="single" w:sz="4" w:space="0" w:color="auto"/>
            </w:tcBorders>
          </w:tcPr>
          <w:p w:rsidR="00540200" w:rsidRPr="00495FE7" w:rsidRDefault="00540200" w:rsidP="00540200">
            <w:pPr>
              <w:pStyle w:val="TAC"/>
              <w:rPr>
                <w:rFonts w:cs="Arial"/>
                <w:lang w:eastAsia="ko-KR"/>
              </w:rPr>
            </w:pPr>
            <w:r>
              <w:rPr>
                <w:rFonts w:cs="Arial" w:hint="eastAsia"/>
                <w:lang w:eastAsia="ko-KR"/>
              </w:rPr>
              <w:t>Y1</w:t>
            </w:r>
            <w:r>
              <w:rPr>
                <w:rFonts w:cs="Arial"/>
                <w:lang w:eastAsia="ko-KR"/>
              </w:rPr>
              <w:t>+1</w:t>
            </w:r>
          </w:p>
        </w:tc>
        <w:tc>
          <w:tcPr>
            <w:tcW w:w="1368" w:type="dxa"/>
            <w:tcBorders>
              <w:top w:val="single" w:sz="4" w:space="0" w:color="auto"/>
              <w:left w:val="single" w:sz="4" w:space="0" w:color="auto"/>
              <w:bottom w:val="single" w:sz="4" w:space="0" w:color="auto"/>
              <w:right w:val="single" w:sz="4" w:space="0" w:color="auto"/>
            </w:tcBorders>
          </w:tcPr>
          <w:p w:rsidR="00540200" w:rsidRPr="00495FE7" w:rsidRDefault="00540200" w:rsidP="00304035">
            <w:pPr>
              <w:pStyle w:val="TAC"/>
              <w:rPr>
                <w:rFonts w:cs="Arial"/>
                <w:lang w:val="en-CA" w:eastAsia="ko-KR"/>
              </w:rPr>
            </w:pPr>
            <w:r>
              <w:rPr>
                <w:rFonts w:cs="Arial"/>
                <w:lang w:val="en-CA" w:eastAsia="ko-KR"/>
              </w:rPr>
              <w:t>Z1+1</w:t>
            </w:r>
          </w:p>
        </w:tc>
        <w:tc>
          <w:tcPr>
            <w:tcW w:w="1467" w:type="dxa"/>
            <w:tcBorders>
              <w:top w:val="single" w:sz="4" w:space="0" w:color="auto"/>
              <w:left w:val="single" w:sz="4" w:space="0" w:color="auto"/>
              <w:bottom w:val="single" w:sz="4" w:space="0" w:color="auto"/>
              <w:right w:val="single" w:sz="4" w:space="0" w:color="auto"/>
            </w:tcBorders>
          </w:tcPr>
          <w:p w:rsidR="00540200" w:rsidRPr="00495FE7" w:rsidRDefault="00540200" w:rsidP="00540200">
            <w:pPr>
              <w:pStyle w:val="TAC"/>
              <w:rPr>
                <w:rFonts w:cs="Arial"/>
                <w:lang w:eastAsia="ko-KR"/>
              </w:rPr>
            </w:pPr>
            <w:r>
              <w:rPr>
                <w:rFonts w:cs="Arial" w:hint="eastAsia"/>
                <w:lang w:eastAsia="ko-KR"/>
              </w:rPr>
              <w:t xml:space="preserve">Y1 + </w:t>
            </w:r>
            <w:r>
              <w:rPr>
                <w:rFonts w:cs="Arial"/>
                <w:lang w:eastAsia="ko-KR"/>
              </w:rPr>
              <w:t>Z1+2</w:t>
            </w:r>
          </w:p>
        </w:tc>
      </w:tr>
      <w:tr w:rsidR="00540200" w:rsidRPr="00495FE7" w:rsidTr="00EF0598">
        <w:trPr>
          <w:jc w:val="center"/>
        </w:trPr>
        <w:tc>
          <w:tcPr>
            <w:tcW w:w="1467" w:type="dxa"/>
            <w:vMerge/>
            <w:tcBorders>
              <w:left w:val="single" w:sz="4" w:space="0" w:color="auto"/>
              <w:right w:val="single" w:sz="4" w:space="0" w:color="auto"/>
            </w:tcBorders>
          </w:tcPr>
          <w:p w:rsidR="00540200" w:rsidRDefault="00540200" w:rsidP="00540200">
            <w:pPr>
              <w:pStyle w:val="TAC"/>
              <w:rPr>
                <w:rFonts w:cs="Arial"/>
                <w:lang w:eastAsia="ko-KR"/>
              </w:rPr>
            </w:pPr>
          </w:p>
        </w:tc>
        <w:tc>
          <w:tcPr>
            <w:tcW w:w="1036" w:type="dxa"/>
            <w:vMerge/>
            <w:tcBorders>
              <w:left w:val="single" w:sz="4" w:space="0" w:color="auto"/>
              <w:right w:val="single" w:sz="4" w:space="0" w:color="auto"/>
            </w:tcBorders>
          </w:tcPr>
          <w:p w:rsidR="00540200" w:rsidRDefault="00540200" w:rsidP="00540200">
            <w:pPr>
              <w:pStyle w:val="TAC"/>
              <w:rPr>
                <w:rFonts w:cs="Arial"/>
                <w:lang w:eastAsia="ko-KR"/>
              </w:rPr>
            </w:pPr>
          </w:p>
        </w:tc>
        <w:tc>
          <w:tcPr>
            <w:tcW w:w="1036" w:type="dxa"/>
            <w:vMerge/>
            <w:tcBorders>
              <w:left w:val="single" w:sz="4" w:space="0" w:color="auto"/>
              <w:right w:val="single" w:sz="4" w:space="0" w:color="auto"/>
            </w:tcBorders>
          </w:tcPr>
          <w:p w:rsidR="00540200" w:rsidRDefault="00540200" w:rsidP="00540200">
            <w:pPr>
              <w:pStyle w:val="TAC"/>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vAlign w:val="center"/>
          </w:tcPr>
          <w:p w:rsidR="00540200" w:rsidRDefault="00540200" w:rsidP="00540200">
            <w:pPr>
              <w:pStyle w:val="TAC"/>
              <w:rPr>
                <w:rFonts w:cs="Arial"/>
                <w:lang w:eastAsia="ko-KR"/>
              </w:rPr>
            </w:pPr>
            <w:r>
              <w:rPr>
                <w:rFonts w:cs="Arial" w:hint="eastAsia"/>
                <w:lang w:eastAsia="ko-KR"/>
              </w:rPr>
              <w:t>30</w:t>
            </w:r>
          </w:p>
        </w:tc>
        <w:tc>
          <w:tcPr>
            <w:tcW w:w="1467" w:type="dxa"/>
            <w:tcBorders>
              <w:top w:val="single" w:sz="4" w:space="0" w:color="auto"/>
              <w:left w:val="single" w:sz="4" w:space="0" w:color="auto"/>
              <w:bottom w:val="single" w:sz="4" w:space="0" w:color="auto"/>
              <w:right w:val="single" w:sz="4" w:space="0" w:color="auto"/>
            </w:tcBorders>
          </w:tcPr>
          <w:p w:rsidR="00540200" w:rsidRPr="00495FE7" w:rsidRDefault="00540200" w:rsidP="00540200">
            <w:pPr>
              <w:pStyle w:val="TAC"/>
              <w:rPr>
                <w:rFonts w:cs="Arial"/>
                <w:lang w:eastAsia="ko-KR"/>
              </w:rPr>
            </w:pPr>
            <w:r>
              <w:rPr>
                <w:rFonts w:cs="Arial" w:hint="eastAsia"/>
                <w:lang w:eastAsia="ko-KR"/>
              </w:rPr>
              <w:t>Y</w:t>
            </w:r>
            <w:r>
              <w:rPr>
                <w:rFonts w:cs="Arial"/>
                <w:lang w:eastAsia="ko-KR"/>
              </w:rPr>
              <w:t>2+1</w:t>
            </w:r>
          </w:p>
        </w:tc>
        <w:tc>
          <w:tcPr>
            <w:tcW w:w="1368" w:type="dxa"/>
            <w:tcBorders>
              <w:top w:val="single" w:sz="4" w:space="0" w:color="auto"/>
              <w:left w:val="single" w:sz="4" w:space="0" w:color="auto"/>
              <w:bottom w:val="single" w:sz="4" w:space="0" w:color="auto"/>
              <w:right w:val="single" w:sz="4" w:space="0" w:color="auto"/>
            </w:tcBorders>
          </w:tcPr>
          <w:p w:rsidR="00540200" w:rsidRPr="00495FE7" w:rsidRDefault="00540200" w:rsidP="00304035">
            <w:pPr>
              <w:pStyle w:val="TAC"/>
              <w:rPr>
                <w:rFonts w:cs="Arial"/>
                <w:lang w:val="en-CA" w:eastAsia="ko-KR"/>
              </w:rPr>
            </w:pPr>
            <w:r>
              <w:rPr>
                <w:rFonts w:cs="Arial" w:hint="eastAsia"/>
                <w:lang w:val="en-CA" w:eastAsia="ko-KR"/>
              </w:rPr>
              <w:t>Z2</w:t>
            </w:r>
            <w:r>
              <w:rPr>
                <w:rFonts w:cs="Arial"/>
                <w:lang w:val="en-CA" w:eastAsia="ko-KR"/>
              </w:rPr>
              <w:t>+1</w:t>
            </w:r>
          </w:p>
        </w:tc>
        <w:tc>
          <w:tcPr>
            <w:tcW w:w="1467" w:type="dxa"/>
            <w:tcBorders>
              <w:top w:val="single" w:sz="4" w:space="0" w:color="auto"/>
              <w:left w:val="single" w:sz="4" w:space="0" w:color="auto"/>
              <w:bottom w:val="single" w:sz="4" w:space="0" w:color="auto"/>
              <w:right w:val="single" w:sz="4" w:space="0" w:color="auto"/>
            </w:tcBorders>
          </w:tcPr>
          <w:p w:rsidR="00540200" w:rsidRPr="00495FE7" w:rsidRDefault="00540200" w:rsidP="00540200">
            <w:pPr>
              <w:pStyle w:val="TAC"/>
              <w:rPr>
                <w:rFonts w:cs="Arial"/>
              </w:rPr>
            </w:pPr>
            <w:r>
              <w:rPr>
                <w:rFonts w:cs="Arial" w:hint="eastAsia"/>
                <w:lang w:eastAsia="ko-KR"/>
              </w:rPr>
              <w:t>Y</w:t>
            </w:r>
            <w:r>
              <w:rPr>
                <w:rFonts w:cs="Arial"/>
                <w:lang w:eastAsia="ko-KR"/>
              </w:rPr>
              <w:t>2</w:t>
            </w:r>
            <w:r>
              <w:rPr>
                <w:rFonts w:cs="Arial" w:hint="eastAsia"/>
                <w:lang w:eastAsia="ko-KR"/>
              </w:rPr>
              <w:t xml:space="preserve"> + </w:t>
            </w:r>
            <w:r>
              <w:rPr>
                <w:rFonts w:cs="Arial"/>
                <w:lang w:eastAsia="ko-KR"/>
              </w:rPr>
              <w:t>Z2+2</w:t>
            </w:r>
          </w:p>
        </w:tc>
      </w:tr>
      <w:tr w:rsidR="00540200" w:rsidRPr="00495FE7" w:rsidTr="00EF0598">
        <w:trPr>
          <w:jc w:val="center"/>
        </w:trPr>
        <w:tc>
          <w:tcPr>
            <w:tcW w:w="1467" w:type="dxa"/>
            <w:vMerge/>
            <w:tcBorders>
              <w:left w:val="single" w:sz="4" w:space="0" w:color="auto"/>
              <w:right w:val="single" w:sz="4" w:space="0" w:color="auto"/>
            </w:tcBorders>
          </w:tcPr>
          <w:p w:rsidR="00540200" w:rsidRDefault="00540200" w:rsidP="00540200">
            <w:pPr>
              <w:pStyle w:val="TAC"/>
              <w:rPr>
                <w:rFonts w:cs="Arial"/>
                <w:lang w:eastAsia="ko-KR"/>
              </w:rPr>
            </w:pPr>
          </w:p>
        </w:tc>
        <w:tc>
          <w:tcPr>
            <w:tcW w:w="1036" w:type="dxa"/>
            <w:vMerge/>
            <w:tcBorders>
              <w:left w:val="single" w:sz="4" w:space="0" w:color="auto"/>
              <w:right w:val="single" w:sz="4" w:space="0" w:color="auto"/>
            </w:tcBorders>
          </w:tcPr>
          <w:p w:rsidR="00540200" w:rsidRDefault="00540200" w:rsidP="00540200">
            <w:pPr>
              <w:pStyle w:val="TAC"/>
              <w:rPr>
                <w:rFonts w:cs="Arial"/>
                <w:lang w:eastAsia="ko-KR"/>
              </w:rPr>
            </w:pPr>
          </w:p>
        </w:tc>
        <w:tc>
          <w:tcPr>
            <w:tcW w:w="1036" w:type="dxa"/>
            <w:vMerge/>
            <w:tcBorders>
              <w:left w:val="single" w:sz="4" w:space="0" w:color="auto"/>
              <w:right w:val="single" w:sz="4" w:space="0" w:color="auto"/>
            </w:tcBorders>
          </w:tcPr>
          <w:p w:rsidR="00540200" w:rsidRDefault="00540200" w:rsidP="00540200">
            <w:pPr>
              <w:pStyle w:val="TAC"/>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vAlign w:val="center"/>
          </w:tcPr>
          <w:p w:rsidR="00540200" w:rsidRDefault="00540200" w:rsidP="00540200">
            <w:pPr>
              <w:pStyle w:val="TAC"/>
              <w:rPr>
                <w:rFonts w:cs="Arial"/>
                <w:lang w:eastAsia="ko-KR"/>
              </w:rPr>
            </w:pPr>
            <w:r>
              <w:rPr>
                <w:rFonts w:cs="Arial" w:hint="eastAsia"/>
                <w:lang w:eastAsia="ko-KR"/>
              </w:rPr>
              <w:t>60</w:t>
            </w:r>
          </w:p>
        </w:tc>
        <w:tc>
          <w:tcPr>
            <w:tcW w:w="1467" w:type="dxa"/>
            <w:tcBorders>
              <w:top w:val="single" w:sz="4" w:space="0" w:color="auto"/>
              <w:left w:val="single" w:sz="4" w:space="0" w:color="auto"/>
              <w:bottom w:val="single" w:sz="4" w:space="0" w:color="auto"/>
              <w:right w:val="single" w:sz="4" w:space="0" w:color="auto"/>
            </w:tcBorders>
          </w:tcPr>
          <w:p w:rsidR="00540200" w:rsidRPr="00495FE7" w:rsidRDefault="00540200" w:rsidP="00540200">
            <w:pPr>
              <w:pStyle w:val="TAC"/>
              <w:rPr>
                <w:rFonts w:cs="Arial"/>
                <w:lang w:eastAsia="ko-KR"/>
              </w:rPr>
            </w:pPr>
            <w:r>
              <w:rPr>
                <w:rFonts w:cs="Arial" w:hint="eastAsia"/>
                <w:lang w:eastAsia="ko-KR"/>
              </w:rPr>
              <w:t>Y</w:t>
            </w:r>
            <w:r>
              <w:rPr>
                <w:rFonts w:cs="Arial"/>
                <w:lang w:eastAsia="ko-KR"/>
              </w:rPr>
              <w:t>3+1</w:t>
            </w:r>
          </w:p>
        </w:tc>
        <w:tc>
          <w:tcPr>
            <w:tcW w:w="1368" w:type="dxa"/>
            <w:tcBorders>
              <w:top w:val="single" w:sz="4" w:space="0" w:color="auto"/>
              <w:left w:val="single" w:sz="4" w:space="0" w:color="auto"/>
              <w:bottom w:val="single" w:sz="4" w:space="0" w:color="auto"/>
              <w:right w:val="single" w:sz="4" w:space="0" w:color="auto"/>
            </w:tcBorders>
          </w:tcPr>
          <w:p w:rsidR="00540200" w:rsidRPr="00495FE7" w:rsidRDefault="00540200" w:rsidP="00304035">
            <w:pPr>
              <w:pStyle w:val="TAC"/>
              <w:rPr>
                <w:rFonts w:cs="Arial"/>
                <w:lang w:val="en-CA" w:eastAsia="ko-KR"/>
              </w:rPr>
            </w:pPr>
            <w:r>
              <w:rPr>
                <w:rFonts w:cs="Arial" w:hint="eastAsia"/>
                <w:lang w:val="en-CA" w:eastAsia="ko-KR"/>
              </w:rPr>
              <w:t>Z3</w:t>
            </w:r>
            <w:r>
              <w:rPr>
                <w:rFonts w:cs="Arial"/>
                <w:lang w:val="en-CA" w:eastAsia="ko-KR"/>
              </w:rPr>
              <w:t>+1</w:t>
            </w:r>
          </w:p>
        </w:tc>
        <w:tc>
          <w:tcPr>
            <w:tcW w:w="1467" w:type="dxa"/>
            <w:tcBorders>
              <w:top w:val="single" w:sz="4" w:space="0" w:color="auto"/>
              <w:left w:val="single" w:sz="4" w:space="0" w:color="auto"/>
              <w:bottom w:val="single" w:sz="4" w:space="0" w:color="auto"/>
              <w:right w:val="single" w:sz="4" w:space="0" w:color="auto"/>
            </w:tcBorders>
          </w:tcPr>
          <w:p w:rsidR="00540200" w:rsidRPr="00495FE7" w:rsidRDefault="00540200" w:rsidP="00540200">
            <w:pPr>
              <w:pStyle w:val="TAC"/>
              <w:rPr>
                <w:rFonts w:cs="Arial"/>
              </w:rPr>
            </w:pPr>
            <w:r>
              <w:rPr>
                <w:rFonts w:cs="Arial" w:hint="eastAsia"/>
                <w:lang w:eastAsia="ko-KR"/>
              </w:rPr>
              <w:t>Y</w:t>
            </w:r>
            <w:r>
              <w:rPr>
                <w:rFonts w:cs="Arial"/>
                <w:lang w:eastAsia="ko-KR"/>
              </w:rPr>
              <w:t>3</w:t>
            </w:r>
            <w:r>
              <w:rPr>
                <w:rFonts w:cs="Arial" w:hint="eastAsia"/>
                <w:lang w:eastAsia="ko-KR"/>
              </w:rPr>
              <w:t xml:space="preserve">+ </w:t>
            </w:r>
            <w:r>
              <w:rPr>
                <w:rFonts w:cs="Arial"/>
                <w:lang w:eastAsia="ko-KR"/>
              </w:rPr>
              <w:t>Z3+2</w:t>
            </w:r>
          </w:p>
        </w:tc>
      </w:tr>
      <w:tr w:rsidR="00540200" w:rsidRPr="00495FE7" w:rsidTr="00EF0598">
        <w:trPr>
          <w:jc w:val="center"/>
        </w:trPr>
        <w:tc>
          <w:tcPr>
            <w:tcW w:w="1467" w:type="dxa"/>
            <w:vMerge/>
            <w:tcBorders>
              <w:left w:val="single" w:sz="4" w:space="0" w:color="auto"/>
              <w:right w:val="single" w:sz="4" w:space="0" w:color="auto"/>
            </w:tcBorders>
          </w:tcPr>
          <w:p w:rsidR="00540200" w:rsidRDefault="00540200" w:rsidP="00540200">
            <w:pPr>
              <w:pStyle w:val="TAC"/>
              <w:rPr>
                <w:rFonts w:cs="Arial"/>
                <w:lang w:eastAsia="ko-KR"/>
              </w:rPr>
            </w:pPr>
          </w:p>
        </w:tc>
        <w:tc>
          <w:tcPr>
            <w:tcW w:w="1036" w:type="dxa"/>
            <w:vMerge/>
            <w:tcBorders>
              <w:left w:val="single" w:sz="4" w:space="0" w:color="auto"/>
              <w:bottom w:val="single" w:sz="4" w:space="0" w:color="auto"/>
              <w:right w:val="single" w:sz="4" w:space="0" w:color="auto"/>
            </w:tcBorders>
          </w:tcPr>
          <w:p w:rsidR="00540200" w:rsidRDefault="00540200" w:rsidP="00540200">
            <w:pPr>
              <w:pStyle w:val="TAC"/>
              <w:rPr>
                <w:rFonts w:cs="Arial"/>
                <w:lang w:eastAsia="ko-KR"/>
              </w:rPr>
            </w:pPr>
          </w:p>
        </w:tc>
        <w:tc>
          <w:tcPr>
            <w:tcW w:w="1036" w:type="dxa"/>
            <w:vMerge/>
            <w:tcBorders>
              <w:left w:val="single" w:sz="4" w:space="0" w:color="auto"/>
              <w:bottom w:val="single" w:sz="4" w:space="0" w:color="auto"/>
              <w:right w:val="single" w:sz="4" w:space="0" w:color="auto"/>
            </w:tcBorders>
          </w:tcPr>
          <w:p w:rsidR="00540200" w:rsidRDefault="00540200" w:rsidP="00540200">
            <w:pPr>
              <w:pStyle w:val="TAC"/>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vAlign w:val="center"/>
          </w:tcPr>
          <w:p w:rsidR="00540200" w:rsidRDefault="00540200" w:rsidP="00540200">
            <w:pPr>
              <w:pStyle w:val="TAC"/>
              <w:rPr>
                <w:rFonts w:cs="Arial"/>
                <w:lang w:eastAsia="ko-KR"/>
              </w:rPr>
            </w:pPr>
            <w:r>
              <w:rPr>
                <w:rFonts w:cs="Arial" w:hint="eastAsia"/>
                <w:lang w:eastAsia="ko-KR"/>
              </w:rPr>
              <w:t>120</w:t>
            </w:r>
          </w:p>
        </w:tc>
        <w:tc>
          <w:tcPr>
            <w:tcW w:w="1467" w:type="dxa"/>
            <w:tcBorders>
              <w:top w:val="single" w:sz="4" w:space="0" w:color="auto"/>
              <w:left w:val="single" w:sz="4" w:space="0" w:color="auto"/>
              <w:bottom w:val="single" w:sz="4" w:space="0" w:color="auto"/>
              <w:right w:val="single" w:sz="4" w:space="0" w:color="auto"/>
            </w:tcBorders>
          </w:tcPr>
          <w:p w:rsidR="00540200" w:rsidRPr="00495FE7" w:rsidRDefault="00540200" w:rsidP="00540200">
            <w:pPr>
              <w:pStyle w:val="TAC"/>
              <w:rPr>
                <w:rFonts w:cs="Arial"/>
                <w:lang w:eastAsia="ko-KR"/>
              </w:rPr>
            </w:pPr>
            <w:r>
              <w:rPr>
                <w:rFonts w:cs="Arial" w:hint="eastAsia"/>
                <w:lang w:eastAsia="ko-KR"/>
              </w:rPr>
              <w:t>Y</w:t>
            </w:r>
            <w:r>
              <w:rPr>
                <w:rFonts w:cs="Arial"/>
                <w:lang w:eastAsia="ko-KR"/>
              </w:rPr>
              <w:t>4+1</w:t>
            </w:r>
          </w:p>
        </w:tc>
        <w:tc>
          <w:tcPr>
            <w:tcW w:w="1368" w:type="dxa"/>
            <w:tcBorders>
              <w:top w:val="single" w:sz="4" w:space="0" w:color="auto"/>
              <w:left w:val="single" w:sz="4" w:space="0" w:color="auto"/>
              <w:bottom w:val="single" w:sz="4" w:space="0" w:color="auto"/>
              <w:right w:val="single" w:sz="4" w:space="0" w:color="auto"/>
            </w:tcBorders>
          </w:tcPr>
          <w:p w:rsidR="00540200" w:rsidRPr="00495FE7" w:rsidRDefault="00540200" w:rsidP="00304035">
            <w:pPr>
              <w:pStyle w:val="TAC"/>
              <w:rPr>
                <w:rFonts w:cs="Arial"/>
                <w:lang w:val="en-CA" w:eastAsia="ko-KR"/>
              </w:rPr>
            </w:pPr>
            <w:r>
              <w:rPr>
                <w:rFonts w:cs="Arial" w:hint="eastAsia"/>
                <w:lang w:val="en-CA" w:eastAsia="ko-KR"/>
              </w:rPr>
              <w:t>Z4</w:t>
            </w:r>
            <w:r>
              <w:rPr>
                <w:rFonts w:cs="Arial"/>
                <w:lang w:val="en-CA" w:eastAsia="ko-KR"/>
              </w:rPr>
              <w:t>+1</w:t>
            </w:r>
          </w:p>
        </w:tc>
        <w:tc>
          <w:tcPr>
            <w:tcW w:w="1467" w:type="dxa"/>
            <w:tcBorders>
              <w:top w:val="single" w:sz="4" w:space="0" w:color="auto"/>
              <w:left w:val="single" w:sz="4" w:space="0" w:color="auto"/>
              <w:bottom w:val="single" w:sz="4" w:space="0" w:color="auto"/>
              <w:right w:val="single" w:sz="4" w:space="0" w:color="auto"/>
            </w:tcBorders>
          </w:tcPr>
          <w:p w:rsidR="00540200" w:rsidRPr="00495FE7" w:rsidRDefault="00540200" w:rsidP="00540200">
            <w:pPr>
              <w:pStyle w:val="TAC"/>
              <w:rPr>
                <w:rFonts w:cs="Arial"/>
              </w:rPr>
            </w:pPr>
            <w:r>
              <w:rPr>
                <w:rFonts w:cs="Arial" w:hint="eastAsia"/>
                <w:lang w:eastAsia="ko-KR"/>
              </w:rPr>
              <w:t>Y</w:t>
            </w:r>
            <w:r>
              <w:rPr>
                <w:rFonts w:cs="Arial"/>
                <w:lang w:eastAsia="ko-KR"/>
              </w:rPr>
              <w:t>4</w:t>
            </w:r>
            <w:r>
              <w:rPr>
                <w:rFonts w:cs="Arial" w:hint="eastAsia"/>
                <w:lang w:eastAsia="ko-KR"/>
              </w:rPr>
              <w:t xml:space="preserve">+ </w:t>
            </w:r>
            <w:r>
              <w:rPr>
                <w:rFonts w:cs="Arial"/>
                <w:lang w:eastAsia="ko-KR"/>
              </w:rPr>
              <w:t>Z4+2</w:t>
            </w:r>
          </w:p>
        </w:tc>
      </w:tr>
      <w:tr w:rsidR="00540200" w:rsidRPr="00495FE7" w:rsidTr="00EF0598">
        <w:trPr>
          <w:jc w:val="center"/>
        </w:trPr>
        <w:tc>
          <w:tcPr>
            <w:tcW w:w="1467" w:type="dxa"/>
            <w:vMerge/>
            <w:tcBorders>
              <w:left w:val="single" w:sz="4" w:space="0" w:color="auto"/>
              <w:right w:val="single" w:sz="4" w:space="0" w:color="auto"/>
            </w:tcBorders>
          </w:tcPr>
          <w:p w:rsidR="00540200" w:rsidRDefault="00540200" w:rsidP="00540200">
            <w:pPr>
              <w:pStyle w:val="TAC"/>
              <w:rPr>
                <w:rFonts w:cs="Arial"/>
                <w:lang w:eastAsia="ko-KR"/>
              </w:rPr>
            </w:pPr>
          </w:p>
        </w:tc>
        <w:tc>
          <w:tcPr>
            <w:tcW w:w="1036" w:type="dxa"/>
            <w:vMerge w:val="restart"/>
            <w:tcBorders>
              <w:top w:val="single" w:sz="4" w:space="0" w:color="auto"/>
              <w:left w:val="single" w:sz="4" w:space="0" w:color="auto"/>
              <w:right w:val="single" w:sz="4" w:space="0" w:color="auto"/>
            </w:tcBorders>
          </w:tcPr>
          <w:p w:rsidR="00540200" w:rsidRDefault="00540200" w:rsidP="00540200">
            <w:pPr>
              <w:pStyle w:val="TAC"/>
              <w:rPr>
                <w:rFonts w:cs="Arial"/>
                <w:lang w:eastAsia="ko-KR"/>
              </w:rPr>
            </w:pPr>
            <w:r>
              <w:rPr>
                <w:rFonts w:cs="Arial" w:hint="eastAsia"/>
                <w:lang w:eastAsia="ko-KR"/>
              </w:rPr>
              <w:t>0.5</w:t>
            </w:r>
          </w:p>
        </w:tc>
        <w:tc>
          <w:tcPr>
            <w:tcW w:w="1036" w:type="dxa"/>
            <w:vMerge w:val="restart"/>
            <w:tcBorders>
              <w:top w:val="single" w:sz="4" w:space="0" w:color="auto"/>
              <w:left w:val="single" w:sz="4" w:space="0" w:color="auto"/>
              <w:right w:val="single" w:sz="4" w:space="0" w:color="auto"/>
            </w:tcBorders>
          </w:tcPr>
          <w:p w:rsidR="00540200" w:rsidRDefault="00540200" w:rsidP="00540200">
            <w:pPr>
              <w:pStyle w:val="TAC"/>
              <w:rPr>
                <w:rFonts w:cs="Arial"/>
                <w:lang w:eastAsia="ko-KR"/>
              </w:rPr>
            </w:pPr>
            <w:r>
              <w:rPr>
                <w:rFonts w:cs="Arial" w:hint="eastAsia"/>
                <w:lang w:eastAsia="ko-KR"/>
              </w:rPr>
              <w:t>0.5</w:t>
            </w:r>
          </w:p>
        </w:tc>
        <w:tc>
          <w:tcPr>
            <w:tcW w:w="1276" w:type="dxa"/>
            <w:tcBorders>
              <w:top w:val="single" w:sz="4" w:space="0" w:color="auto"/>
              <w:left w:val="single" w:sz="4" w:space="0" w:color="auto"/>
              <w:bottom w:val="single" w:sz="4" w:space="0" w:color="auto"/>
              <w:right w:val="single" w:sz="4" w:space="0" w:color="auto"/>
            </w:tcBorders>
            <w:vAlign w:val="center"/>
          </w:tcPr>
          <w:p w:rsidR="00540200" w:rsidRPr="00495FE7" w:rsidRDefault="00540200" w:rsidP="00540200">
            <w:pPr>
              <w:pStyle w:val="TAC"/>
              <w:rPr>
                <w:rFonts w:cs="Arial"/>
                <w:lang w:eastAsia="ko-KR"/>
              </w:rPr>
            </w:pPr>
            <w:r>
              <w:rPr>
                <w:rFonts w:cs="Arial" w:hint="eastAsia"/>
                <w:lang w:eastAsia="ko-KR"/>
              </w:rPr>
              <w:t>15</w:t>
            </w:r>
          </w:p>
        </w:tc>
        <w:tc>
          <w:tcPr>
            <w:tcW w:w="1467" w:type="dxa"/>
            <w:tcBorders>
              <w:top w:val="single" w:sz="4" w:space="0" w:color="auto"/>
              <w:left w:val="single" w:sz="4" w:space="0" w:color="auto"/>
              <w:bottom w:val="single" w:sz="4" w:space="0" w:color="auto"/>
              <w:right w:val="single" w:sz="4" w:space="0" w:color="auto"/>
            </w:tcBorders>
          </w:tcPr>
          <w:p w:rsidR="00540200" w:rsidRPr="00495FE7" w:rsidRDefault="00540200" w:rsidP="00540200">
            <w:pPr>
              <w:pStyle w:val="TAC"/>
              <w:rPr>
                <w:rFonts w:cs="Arial"/>
                <w:lang w:eastAsia="ko-KR"/>
              </w:rPr>
            </w:pPr>
            <w:r>
              <w:rPr>
                <w:rFonts w:cs="Arial" w:hint="eastAsia"/>
                <w:lang w:eastAsia="ko-KR"/>
              </w:rPr>
              <w:t>Y1</w:t>
            </w:r>
            <w:r>
              <w:rPr>
                <w:rFonts w:cs="Arial"/>
                <w:lang w:eastAsia="ko-KR"/>
              </w:rPr>
              <w:t>+1</w:t>
            </w:r>
          </w:p>
        </w:tc>
        <w:tc>
          <w:tcPr>
            <w:tcW w:w="1368" w:type="dxa"/>
            <w:tcBorders>
              <w:top w:val="single" w:sz="4" w:space="0" w:color="auto"/>
              <w:left w:val="single" w:sz="4" w:space="0" w:color="auto"/>
              <w:bottom w:val="single" w:sz="4" w:space="0" w:color="auto"/>
              <w:right w:val="single" w:sz="4" w:space="0" w:color="auto"/>
            </w:tcBorders>
          </w:tcPr>
          <w:p w:rsidR="00540200" w:rsidRPr="00495FE7" w:rsidRDefault="00540200" w:rsidP="00304035">
            <w:pPr>
              <w:pStyle w:val="TAC"/>
              <w:rPr>
                <w:rFonts w:cs="Arial"/>
                <w:lang w:val="en-CA" w:eastAsia="ko-KR"/>
              </w:rPr>
            </w:pPr>
            <w:r>
              <w:rPr>
                <w:rFonts w:cs="Arial"/>
                <w:lang w:val="en-CA" w:eastAsia="ko-KR"/>
              </w:rPr>
              <w:t>Z1+1</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0200" w:rsidRPr="00495FE7" w:rsidRDefault="00540200" w:rsidP="00540200">
            <w:pPr>
              <w:pStyle w:val="TAC"/>
              <w:rPr>
                <w:rFonts w:cs="Arial"/>
                <w:lang w:eastAsia="ko-KR"/>
              </w:rPr>
            </w:pPr>
            <w:r>
              <w:rPr>
                <w:rFonts w:cs="Arial" w:hint="eastAsia"/>
                <w:lang w:eastAsia="ko-KR"/>
              </w:rPr>
              <w:t xml:space="preserve">Y1 + </w:t>
            </w:r>
            <w:r>
              <w:rPr>
                <w:rFonts w:cs="Arial"/>
                <w:lang w:eastAsia="ko-KR"/>
              </w:rPr>
              <w:t>Z1+2</w:t>
            </w:r>
          </w:p>
        </w:tc>
      </w:tr>
      <w:tr w:rsidR="00540200" w:rsidRPr="00495FE7" w:rsidTr="00EF0598">
        <w:trPr>
          <w:jc w:val="center"/>
        </w:trPr>
        <w:tc>
          <w:tcPr>
            <w:tcW w:w="1467" w:type="dxa"/>
            <w:vMerge/>
            <w:tcBorders>
              <w:left w:val="single" w:sz="4" w:space="0" w:color="auto"/>
              <w:right w:val="single" w:sz="4" w:space="0" w:color="auto"/>
            </w:tcBorders>
          </w:tcPr>
          <w:p w:rsidR="00540200" w:rsidRDefault="00540200" w:rsidP="00540200">
            <w:pPr>
              <w:pStyle w:val="TAC"/>
              <w:rPr>
                <w:rFonts w:cs="Arial"/>
                <w:lang w:eastAsia="ko-KR"/>
              </w:rPr>
            </w:pPr>
          </w:p>
        </w:tc>
        <w:tc>
          <w:tcPr>
            <w:tcW w:w="1036" w:type="dxa"/>
            <w:vMerge/>
            <w:tcBorders>
              <w:left w:val="single" w:sz="4" w:space="0" w:color="auto"/>
              <w:right w:val="single" w:sz="4" w:space="0" w:color="auto"/>
            </w:tcBorders>
          </w:tcPr>
          <w:p w:rsidR="00540200" w:rsidRDefault="00540200" w:rsidP="00540200">
            <w:pPr>
              <w:pStyle w:val="TAC"/>
              <w:rPr>
                <w:rFonts w:cs="Arial"/>
                <w:lang w:eastAsia="ko-KR"/>
              </w:rPr>
            </w:pPr>
          </w:p>
        </w:tc>
        <w:tc>
          <w:tcPr>
            <w:tcW w:w="1036" w:type="dxa"/>
            <w:vMerge/>
            <w:tcBorders>
              <w:left w:val="single" w:sz="4" w:space="0" w:color="auto"/>
              <w:right w:val="single" w:sz="4" w:space="0" w:color="auto"/>
            </w:tcBorders>
          </w:tcPr>
          <w:p w:rsidR="00540200" w:rsidRDefault="00540200" w:rsidP="00540200">
            <w:pPr>
              <w:pStyle w:val="TAC"/>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vAlign w:val="center"/>
          </w:tcPr>
          <w:p w:rsidR="00540200" w:rsidRDefault="00540200" w:rsidP="00540200">
            <w:pPr>
              <w:pStyle w:val="TAC"/>
              <w:rPr>
                <w:rFonts w:cs="Arial"/>
                <w:lang w:eastAsia="ko-KR"/>
              </w:rPr>
            </w:pPr>
            <w:r>
              <w:rPr>
                <w:rFonts w:cs="Arial" w:hint="eastAsia"/>
                <w:lang w:eastAsia="ko-KR"/>
              </w:rPr>
              <w:t>30</w:t>
            </w:r>
          </w:p>
        </w:tc>
        <w:tc>
          <w:tcPr>
            <w:tcW w:w="1467" w:type="dxa"/>
            <w:tcBorders>
              <w:top w:val="single" w:sz="4" w:space="0" w:color="auto"/>
              <w:left w:val="single" w:sz="4" w:space="0" w:color="auto"/>
              <w:bottom w:val="single" w:sz="4" w:space="0" w:color="auto"/>
              <w:right w:val="single" w:sz="4" w:space="0" w:color="auto"/>
            </w:tcBorders>
          </w:tcPr>
          <w:p w:rsidR="00540200" w:rsidRPr="00495FE7" w:rsidRDefault="00540200" w:rsidP="00540200">
            <w:pPr>
              <w:pStyle w:val="TAC"/>
              <w:rPr>
                <w:rFonts w:cs="Arial"/>
                <w:lang w:eastAsia="ko-KR"/>
              </w:rPr>
            </w:pPr>
            <w:r>
              <w:rPr>
                <w:rFonts w:cs="Arial" w:hint="eastAsia"/>
                <w:lang w:eastAsia="ko-KR"/>
              </w:rPr>
              <w:t>Y</w:t>
            </w:r>
            <w:r>
              <w:rPr>
                <w:rFonts w:cs="Arial"/>
                <w:lang w:eastAsia="ko-KR"/>
              </w:rPr>
              <w:t>2+1</w:t>
            </w:r>
          </w:p>
        </w:tc>
        <w:tc>
          <w:tcPr>
            <w:tcW w:w="1368" w:type="dxa"/>
            <w:tcBorders>
              <w:top w:val="single" w:sz="4" w:space="0" w:color="auto"/>
              <w:left w:val="single" w:sz="4" w:space="0" w:color="auto"/>
              <w:bottom w:val="single" w:sz="4" w:space="0" w:color="auto"/>
              <w:right w:val="single" w:sz="4" w:space="0" w:color="auto"/>
            </w:tcBorders>
          </w:tcPr>
          <w:p w:rsidR="00540200" w:rsidRPr="00495FE7" w:rsidRDefault="00540200" w:rsidP="00304035">
            <w:pPr>
              <w:pStyle w:val="TAC"/>
              <w:rPr>
                <w:rFonts w:cs="Arial"/>
                <w:lang w:val="en-CA" w:eastAsia="ko-KR"/>
              </w:rPr>
            </w:pPr>
            <w:r>
              <w:rPr>
                <w:rFonts w:cs="Arial" w:hint="eastAsia"/>
                <w:lang w:val="en-CA" w:eastAsia="ko-KR"/>
              </w:rPr>
              <w:t>Z2</w:t>
            </w:r>
            <w:r>
              <w:rPr>
                <w:rFonts w:cs="Arial"/>
                <w:lang w:val="en-CA" w:eastAsia="ko-KR"/>
              </w:rPr>
              <w:t>+1</w:t>
            </w:r>
          </w:p>
        </w:tc>
        <w:tc>
          <w:tcPr>
            <w:tcW w:w="1467" w:type="dxa"/>
            <w:tcBorders>
              <w:top w:val="single" w:sz="4" w:space="0" w:color="auto"/>
              <w:left w:val="single" w:sz="4" w:space="0" w:color="auto"/>
              <w:bottom w:val="single" w:sz="4" w:space="0" w:color="auto"/>
              <w:right w:val="single" w:sz="4" w:space="0" w:color="auto"/>
            </w:tcBorders>
          </w:tcPr>
          <w:p w:rsidR="00540200" w:rsidRPr="00495FE7" w:rsidRDefault="00540200" w:rsidP="00540200">
            <w:pPr>
              <w:pStyle w:val="TAC"/>
              <w:rPr>
                <w:rFonts w:cs="Arial"/>
              </w:rPr>
            </w:pPr>
            <w:r>
              <w:rPr>
                <w:rFonts w:cs="Arial" w:hint="eastAsia"/>
                <w:lang w:eastAsia="ko-KR"/>
              </w:rPr>
              <w:t>Y</w:t>
            </w:r>
            <w:r>
              <w:rPr>
                <w:rFonts w:cs="Arial"/>
                <w:lang w:eastAsia="ko-KR"/>
              </w:rPr>
              <w:t>2</w:t>
            </w:r>
            <w:r>
              <w:rPr>
                <w:rFonts w:cs="Arial" w:hint="eastAsia"/>
                <w:lang w:eastAsia="ko-KR"/>
              </w:rPr>
              <w:t xml:space="preserve"> + </w:t>
            </w:r>
            <w:r>
              <w:rPr>
                <w:rFonts w:cs="Arial"/>
                <w:lang w:eastAsia="ko-KR"/>
              </w:rPr>
              <w:t>Z2+2</w:t>
            </w:r>
          </w:p>
        </w:tc>
      </w:tr>
      <w:tr w:rsidR="00540200" w:rsidRPr="00495FE7" w:rsidTr="00EF0598">
        <w:trPr>
          <w:jc w:val="center"/>
        </w:trPr>
        <w:tc>
          <w:tcPr>
            <w:tcW w:w="1467" w:type="dxa"/>
            <w:vMerge/>
            <w:tcBorders>
              <w:left w:val="single" w:sz="4" w:space="0" w:color="auto"/>
              <w:right w:val="single" w:sz="4" w:space="0" w:color="auto"/>
            </w:tcBorders>
          </w:tcPr>
          <w:p w:rsidR="00540200" w:rsidRDefault="00540200" w:rsidP="00540200">
            <w:pPr>
              <w:pStyle w:val="TAC"/>
              <w:rPr>
                <w:rFonts w:cs="Arial"/>
                <w:lang w:eastAsia="ko-KR"/>
              </w:rPr>
            </w:pPr>
          </w:p>
        </w:tc>
        <w:tc>
          <w:tcPr>
            <w:tcW w:w="1036" w:type="dxa"/>
            <w:vMerge/>
            <w:tcBorders>
              <w:left w:val="single" w:sz="4" w:space="0" w:color="auto"/>
              <w:right w:val="single" w:sz="4" w:space="0" w:color="auto"/>
            </w:tcBorders>
          </w:tcPr>
          <w:p w:rsidR="00540200" w:rsidRDefault="00540200" w:rsidP="00540200">
            <w:pPr>
              <w:pStyle w:val="TAC"/>
              <w:rPr>
                <w:rFonts w:cs="Arial"/>
                <w:lang w:eastAsia="ko-KR"/>
              </w:rPr>
            </w:pPr>
          </w:p>
        </w:tc>
        <w:tc>
          <w:tcPr>
            <w:tcW w:w="1036" w:type="dxa"/>
            <w:vMerge/>
            <w:tcBorders>
              <w:left w:val="single" w:sz="4" w:space="0" w:color="auto"/>
              <w:right w:val="single" w:sz="4" w:space="0" w:color="auto"/>
            </w:tcBorders>
          </w:tcPr>
          <w:p w:rsidR="00540200" w:rsidRDefault="00540200" w:rsidP="00540200">
            <w:pPr>
              <w:pStyle w:val="TAC"/>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vAlign w:val="center"/>
          </w:tcPr>
          <w:p w:rsidR="00540200" w:rsidRDefault="00540200" w:rsidP="00540200">
            <w:pPr>
              <w:pStyle w:val="TAC"/>
              <w:rPr>
                <w:rFonts w:cs="Arial"/>
                <w:lang w:eastAsia="ko-KR"/>
              </w:rPr>
            </w:pPr>
            <w:r>
              <w:rPr>
                <w:rFonts w:cs="Arial" w:hint="eastAsia"/>
                <w:lang w:eastAsia="ko-KR"/>
              </w:rPr>
              <w:t>60</w:t>
            </w:r>
          </w:p>
        </w:tc>
        <w:tc>
          <w:tcPr>
            <w:tcW w:w="1467" w:type="dxa"/>
            <w:tcBorders>
              <w:top w:val="single" w:sz="4" w:space="0" w:color="auto"/>
              <w:left w:val="single" w:sz="4" w:space="0" w:color="auto"/>
              <w:bottom w:val="single" w:sz="4" w:space="0" w:color="auto"/>
              <w:right w:val="single" w:sz="4" w:space="0" w:color="auto"/>
            </w:tcBorders>
          </w:tcPr>
          <w:p w:rsidR="00540200" w:rsidRPr="00495FE7" w:rsidRDefault="00540200" w:rsidP="00540200">
            <w:pPr>
              <w:pStyle w:val="TAC"/>
              <w:rPr>
                <w:rFonts w:cs="Arial"/>
                <w:lang w:eastAsia="ko-KR"/>
              </w:rPr>
            </w:pPr>
            <w:r>
              <w:rPr>
                <w:rFonts w:cs="Arial" w:hint="eastAsia"/>
                <w:lang w:eastAsia="ko-KR"/>
              </w:rPr>
              <w:t>Y</w:t>
            </w:r>
            <w:r>
              <w:rPr>
                <w:rFonts w:cs="Arial"/>
                <w:lang w:eastAsia="ko-KR"/>
              </w:rPr>
              <w:t>3+1</w:t>
            </w:r>
          </w:p>
        </w:tc>
        <w:tc>
          <w:tcPr>
            <w:tcW w:w="1368" w:type="dxa"/>
            <w:tcBorders>
              <w:top w:val="single" w:sz="4" w:space="0" w:color="auto"/>
              <w:left w:val="single" w:sz="4" w:space="0" w:color="auto"/>
              <w:bottom w:val="single" w:sz="4" w:space="0" w:color="auto"/>
              <w:right w:val="single" w:sz="4" w:space="0" w:color="auto"/>
            </w:tcBorders>
          </w:tcPr>
          <w:p w:rsidR="00540200" w:rsidRPr="00495FE7" w:rsidRDefault="00540200" w:rsidP="00304035">
            <w:pPr>
              <w:pStyle w:val="TAC"/>
              <w:rPr>
                <w:rFonts w:cs="Arial"/>
                <w:lang w:val="en-CA" w:eastAsia="ko-KR"/>
              </w:rPr>
            </w:pPr>
            <w:r>
              <w:rPr>
                <w:rFonts w:cs="Arial" w:hint="eastAsia"/>
                <w:lang w:val="en-CA" w:eastAsia="ko-KR"/>
              </w:rPr>
              <w:t>Z3</w:t>
            </w:r>
            <w:r>
              <w:rPr>
                <w:rFonts w:cs="Arial"/>
                <w:lang w:val="en-CA" w:eastAsia="ko-KR"/>
              </w:rPr>
              <w:t>+1</w:t>
            </w:r>
          </w:p>
        </w:tc>
        <w:tc>
          <w:tcPr>
            <w:tcW w:w="1467" w:type="dxa"/>
            <w:tcBorders>
              <w:top w:val="single" w:sz="4" w:space="0" w:color="auto"/>
              <w:left w:val="single" w:sz="4" w:space="0" w:color="auto"/>
              <w:bottom w:val="single" w:sz="4" w:space="0" w:color="auto"/>
              <w:right w:val="single" w:sz="4" w:space="0" w:color="auto"/>
            </w:tcBorders>
          </w:tcPr>
          <w:p w:rsidR="00540200" w:rsidRPr="00495FE7" w:rsidRDefault="00540200" w:rsidP="00540200">
            <w:pPr>
              <w:pStyle w:val="TAC"/>
              <w:rPr>
                <w:rFonts w:cs="Arial"/>
              </w:rPr>
            </w:pPr>
            <w:r>
              <w:rPr>
                <w:rFonts w:cs="Arial" w:hint="eastAsia"/>
                <w:lang w:eastAsia="ko-KR"/>
              </w:rPr>
              <w:t>Y</w:t>
            </w:r>
            <w:r>
              <w:rPr>
                <w:rFonts w:cs="Arial"/>
                <w:lang w:eastAsia="ko-KR"/>
              </w:rPr>
              <w:t>3</w:t>
            </w:r>
            <w:r>
              <w:rPr>
                <w:rFonts w:cs="Arial" w:hint="eastAsia"/>
                <w:lang w:eastAsia="ko-KR"/>
              </w:rPr>
              <w:t xml:space="preserve">+ </w:t>
            </w:r>
            <w:r>
              <w:rPr>
                <w:rFonts w:cs="Arial"/>
                <w:lang w:eastAsia="ko-KR"/>
              </w:rPr>
              <w:t>Z3+2</w:t>
            </w:r>
          </w:p>
        </w:tc>
      </w:tr>
      <w:tr w:rsidR="00540200" w:rsidRPr="00495FE7" w:rsidTr="00EF0598">
        <w:trPr>
          <w:jc w:val="center"/>
        </w:trPr>
        <w:tc>
          <w:tcPr>
            <w:tcW w:w="1467" w:type="dxa"/>
            <w:vMerge/>
            <w:tcBorders>
              <w:left w:val="single" w:sz="4" w:space="0" w:color="auto"/>
              <w:bottom w:val="single" w:sz="4" w:space="0" w:color="auto"/>
              <w:right w:val="single" w:sz="4" w:space="0" w:color="auto"/>
            </w:tcBorders>
          </w:tcPr>
          <w:p w:rsidR="00540200" w:rsidRDefault="00540200" w:rsidP="00540200">
            <w:pPr>
              <w:pStyle w:val="TAC"/>
              <w:rPr>
                <w:rFonts w:cs="Arial"/>
                <w:lang w:eastAsia="ko-KR"/>
              </w:rPr>
            </w:pPr>
          </w:p>
        </w:tc>
        <w:tc>
          <w:tcPr>
            <w:tcW w:w="1036" w:type="dxa"/>
            <w:vMerge/>
            <w:tcBorders>
              <w:left w:val="single" w:sz="4" w:space="0" w:color="auto"/>
              <w:bottom w:val="single" w:sz="4" w:space="0" w:color="auto"/>
              <w:right w:val="single" w:sz="4" w:space="0" w:color="auto"/>
            </w:tcBorders>
          </w:tcPr>
          <w:p w:rsidR="00540200" w:rsidRDefault="00540200" w:rsidP="00540200">
            <w:pPr>
              <w:pStyle w:val="TAC"/>
              <w:rPr>
                <w:rFonts w:cs="Arial"/>
                <w:lang w:eastAsia="ko-KR"/>
              </w:rPr>
            </w:pPr>
          </w:p>
        </w:tc>
        <w:tc>
          <w:tcPr>
            <w:tcW w:w="1036" w:type="dxa"/>
            <w:vMerge/>
            <w:tcBorders>
              <w:left w:val="single" w:sz="4" w:space="0" w:color="auto"/>
              <w:bottom w:val="single" w:sz="4" w:space="0" w:color="auto"/>
              <w:right w:val="single" w:sz="4" w:space="0" w:color="auto"/>
            </w:tcBorders>
          </w:tcPr>
          <w:p w:rsidR="00540200" w:rsidRDefault="00540200" w:rsidP="00540200">
            <w:pPr>
              <w:pStyle w:val="TAC"/>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vAlign w:val="center"/>
          </w:tcPr>
          <w:p w:rsidR="00540200" w:rsidRDefault="00540200" w:rsidP="00540200">
            <w:pPr>
              <w:pStyle w:val="TAC"/>
              <w:rPr>
                <w:rFonts w:cs="Arial"/>
                <w:lang w:eastAsia="ko-KR"/>
              </w:rPr>
            </w:pPr>
            <w:r>
              <w:rPr>
                <w:rFonts w:cs="Arial" w:hint="eastAsia"/>
                <w:lang w:eastAsia="ko-KR"/>
              </w:rPr>
              <w:t>120</w:t>
            </w:r>
          </w:p>
        </w:tc>
        <w:tc>
          <w:tcPr>
            <w:tcW w:w="1467" w:type="dxa"/>
            <w:tcBorders>
              <w:top w:val="single" w:sz="4" w:space="0" w:color="auto"/>
              <w:left w:val="single" w:sz="4" w:space="0" w:color="auto"/>
              <w:bottom w:val="single" w:sz="4" w:space="0" w:color="auto"/>
              <w:right w:val="single" w:sz="4" w:space="0" w:color="auto"/>
            </w:tcBorders>
          </w:tcPr>
          <w:p w:rsidR="00540200" w:rsidRPr="00495FE7" w:rsidRDefault="00540200" w:rsidP="00540200">
            <w:pPr>
              <w:pStyle w:val="TAC"/>
              <w:rPr>
                <w:rFonts w:cs="Arial"/>
                <w:lang w:eastAsia="ko-KR"/>
              </w:rPr>
            </w:pPr>
            <w:r>
              <w:rPr>
                <w:rFonts w:cs="Arial" w:hint="eastAsia"/>
                <w:lang w:eastAsia="ko-KR"/>
              </w:rPr>
              <w:t>Y</w:t>
            </w:r>
            <w:r>
              <w:rPr>
                <w:rFonts w:cs="Arial"/>
                <w:lang w:eastAsia="ko-KR"/>
              </w:rPr>
              <w:t>4+1</w:t>
            </w:r>
          </w:p>
        </w:tc>
        <w:tc>
          <w:tcPr>
            <w:tcW w:w="1368" w:type="dxa"/>
            <w:tcBorders>
              <w:top w:val="single" w:sz="4" w:space="0" w:color="auto"/>
              <w:left w:val="single" w:sz="4" w:space="0" w:color="auto"/>
              <w:bottom w:val="single" w:sz="4" w:space="0" w:color="auto"/>
              <w:right w:val="single" w:sz="4" w:space="0" w:color="auto"/>
            </w:tcBorders>
          </w:tcPr>
          <w:p w:rsidR="00540200" w:rsidRPr="00495FE7" w:rsidRDefault="00540200" w:rsidP="00304035">
            <w:pPr>
              <w:pStyle w:val="TAC"/>
              <w:rPr>
                <w:rFonts w:cs="Arial"/>
                <w:lang w:val="en-CA" w:eastAsia="ko-KR"/>
              </w:rPr>
            </w:pPr>
            <w:r>
              <w:rPr>
                <w:rFonts w:cs="Arial" w:hint="eastAsia"/>
                <w:lang w:val="en-CA" w:eastAsia="ko-KR"/>
              </w:rPr>
              <w:t>Z4</w:t>
            </w:r>
            <w:r>
              <w:rPr>
                <w:rFonts w:cs="Arial"/>
                <w:lang w:val="en-CA" w:eastAsia="ko-KR"/>
              </w:rPr>
              <w:t>+1</w:t>
            </w:r>
          </w:p>
        </w:tc>
        <w:tc>
          <w:tcPr>
            <w:tcW w:w="1467" w:type="dxa"/>
            <w:tcBorders>
              <w:top w:val="single" w:sz="4" w:space="0" w:color="auto"/>
              <w:left w:val="single" w:sz="4" w:space="0" w:color="auto"/>
              <w:bottom w:val="single" w:sz="4" w:space="0" w:color="auto"/>
              <w:right w:val="single" w:sz="4" w:space="0" w:color="auto"/>
            </w:tcBorders>
          </w:tcPr>
          <w:p w:rsidR="00540200" w:rsidRPr="00495FE7" w:rsidRDefault="00540200" w:rsidP="00540200">
            <w:pPr>
              <w:pStyle w:val="TAC"/>
              <w:rPr>
                <w:rFonts w:cs="Arial"/>
              </w:rPr>
            </w:pPr>
            <w:r>
              <w:rPr>
                <w:rFonts w:cs="Arial" w:hint="eastAsia"/>
                <w:lang w:eastAsia="ko-KR"/>
              </w:rPr>
              <w:t>Y</w:t>
            </w:r>
            <w:r>
              <w:rPr>
                <w:rFonts w:cs="Arial"/>
                <w:lang w:eastAsia="ko-KR"/>
              </w:rPr>
              <w:t>4</w:t>
            </w:r>
            <w:r>
              <w:rPr>
                <w:rFonts w:cs="Arial" w:hint="eastAsia"/>
                <w:lang w:eastAsia="ko-KR"/>
              </w:rPr>
              <w:t xml:space="preserve">+ </w:t>
            </w:r>
            <w:r>
              <w:rPr>
                <w:rFonts w:cs="Arial"/>
                <w:lang w:eastAsia="ko-KR"/>
              </w:rPr>
              <w:t>Z4+2</w:t>
            </w:r>
          </w:p>
        </w:tc>
      </w:tr>
      <w:tr w:rsidR="00540200" w:rsidRPr="00495FE7" w:rsidTr="00EF0598">
        <w:trPr>
          <w:jc w:val="center"/>
        </w:trPr>
        <w:tc>
          <w:tcPr>
            <w:tcW w:w="9117" w:type="dxa"/>
            <w:gridSpan w:val="7"/>
            <w:tcBorders>
              <w:top w:val="single" w:sz="4" w:space="0" w:color="auto"/>
              <w:left w:val="single" w:sz="4" w:space="0" w:color="auto"/>
              <w:right w:val="single" w:sz="4" w:space="0" w:color="auto"/>
            </w:tcBorders>
          </w:tcPr>
          <w:p w:rsidR="00540200" w:rsidRPr="00495FE7" w:rsidRDefault="00540200" w:rsidP="00EF0598">
            <w:pPr>
              <w:pStyle w:val="TAC"/>
              <w:jc w:val="left"/>
              <w:rPr>
                <w:rFonts w:cs="Arial"/>
                <w:lang w:eastAsia="ko-KR"/>
              </w:rPr>
            </w:pPr>
            <w:r>
              <w:rPr>
                <w:rFonts w:cs="Arial" w:hint="eastAsia"/>
                <w:lang w:eastAsia="ko-KR"/>
              </w:rPr>
              <w:t xml:space="preserve">Note : </w:t>
            </w:r>
            <w:r>
              <w:rPr>
                <w:rFonts w:cs="Arial"/>
                <w:lang w:eastAsia="ko-KR"/>
              </w:rPr>
              <w:t>If X1 &gt; 1.0ms, the total number of interrupted slots on serving cell(s) is same as that of X1 = 1.0ms.</w:t>
            </w:r>
          </w:p>
        </w:tc>
      </w:tr>
    </w:tbl>
    <w:p w:rsidR="00540200" w:rsidRDefault="00540200" w:rsidP="00540200">
      <w:pPr>
        <w:rPr>
          <w:lang w:eastAsia="ko-KR"/>
        </w:rPr>
      </w:pPr>
    </w:p>
    <w:p w:rsidR="002E7D77" w:rsidRDefault="002E7D77" w:rsidP="00540200">
      <w:pPr>
        <w:rPr>
          <w:lang w:eastAsia="ko-KR"/>
        </w:rPr>
      </w:pPr>
      <w:r>
        <w:rPr>
          <w:lang w:eastAsia="ko-KR"/>
        </w:rPr>
        <w:t xml:space="preserve">In the Table 2.1 and Table 2.2, the cases which </w:t>
      </w:r>
      <w:r>
        <w:rPr>
          <w:rFonts w:hint="eastAsia"/>
          <w:lang w:eastAsia="ko-KR"/>
        </w:rPr>
        <w:t>th</w:t>
      </w:r>
      <w:r>
        <w:rPr>
          <w:lang w:eastAsia="ko-KR"/>
        </w:rPr>
        <w:t>e total number of interrupted slots by MG1 and MG2 is 1 slot less than the sum of each total number of interrupted slots</w:t>
      </w:r>
      <w:r>
        <w:rPr>
          <w:lang w:eastAsia="ko-KR"/>
        </w:rPr>
        <w:t xml:space="preserve"> are highlighted with yellow colour.</w:t>
      </w:r>
    </w:p>
    <w:p w:rsidR="002E7D77" w:rsidRDefault="002E7D77" w:rsidP="00540200">
      <w:pPr>
        <w:rPr>
          <w:lang w:eastAsia="ko-KR"/>
        </w:rPr>
      </w:pPr>
    </w:p>
    <w:p w:rsidR="00A13822" w:rsidRDefault="00A13822" w:rsidP="00540200">
      <w:pPr>
        <w:rPr>
          <w:lang w:eastAsia="ko-KR"/>
        </w:rPr>
      </w:pPr>
      <w:r>
        <w:rPr>
          <w:rFonts w:hint="eastAsia"/>
          <w:lang w:eastAsia="ko-KR"/>
        </w:rPr>
        <w:t>From the Table</w:t>
      </w:r>
      <w:r>
        <w:rPr>
          <w:lang w:eastAsia="ko-KR"/>
        </w:rPr>
        <w:t xml:space="preserve"> 2.1 and Table 2.2,</w:t>
      </w:r>
      <w:r w:rsidR="002E7D77">
        <w:rPr>
          <w:rFonts w:hint="eastAsia"/>
          <w:lang w:eastAsia="ko-KR"/>
        </w:rPr>
        <w:t xml:space="preserve"> </w:t>
      </w:r>
    </w:p>
    <w:p w:rsidR="00A13822" w:rsidRDefault="00A13822" w:rsidP="00540200">
      <w:pPr>
        <w:rPr>
          <w:lang w:eastAsia="ko-KR"/>
        </w:rPr>
      </w:pPr>
    </w:p>
    <w:p w:rsidR="002E7D77" w:rsidRDefault="00613E87" w:rsidP="00A13822">
      <w:pPr>
        <w:pStyle w:val="a0"/>
        <w:rPr>
          <w:rFonts w:eastAsia="바탕"/>
          <w:b/>
          <w:lang w:eastAsia="ko-KR"/>
        </w:rPr>
      </w:pPr>
      <w:r>
        <w:rPr>
          <w:rFonts w:eastAsia="바탕"/>
          <w:b/>
          <w:lang w:eastAsia="ko-KR"/>
        </w:rPr>
        <w:t>Proposal</w:t>
      </w:r>
      <w:r>
        <w:rPr>
          <w:rFonts w:eastAsia="바탕"/>
          <w:b/>
          <w:lang w:eastAsia="ko-KR"/>
        </w:rPr>
        <w:t xml:space="preserve"> </w:t>
      </w:r>
      <w:r>
        <w:rPr>
          <w:rFonts w:eastAsia="바탕"/>
          <w:b/>
          <w:lang w:eastAsia="ko-KR"/>
        </w:rPr>
        <w:t>3</w:t>
      </w:r>
      <w:r w:rsidR="00A13822">
        <w:rPr>
          <w:rFonts w:eastAsia="바탕" w:hint="eastAsia"/>
          <w:b/>
          <w:lang w:eastAsia="ko-KR"/>
        </w:rPr>
        <w:t>:</w:t>
      </w:r>
      <w:r w:rsidR="00A13822">
        <w:rPr>
          <w:rFonts w:eastAsia="바탕"/>
          <w:b/>
          <w:lang w:eastAsia="ko-KR"/>
        </w:rPr>
        <w:t xml:space="preserve"> </w:t>
      </w:r>
      <w:r w:rsidR="00A13822">
        <w:rPr>
          <w:rFonts w:eastAsia="바탕"/>
          <w:b/>
          <w:lang w:eastAsia="ko-KR"/>
        </w:rPr>
        <w:t>When two MG patterns</w:t>
      </w:r>
      <w:r w:rsidR="001C538A">
        <w:rPr>
          <w:rFonts w:eastAsia="바탕"/>
          <w:b/>
          <w:lang w:eastAsia="ko-KR"/>
        </w:rPr>
        <w:t>(MG1, MG2)</w:t>
      </w:r>
      <w:r w:rsidR="00A13822">
        <w:rPr>
          <w:rFonts w:eastAsia="바탕"/>
          <w:b/>
          <w:lang w:eastAsia="ko-KR"/>
        </w:rPr>
        <w:t xml:space="preserve"> are configured </w:t>
      </w:r>
      <w:r>
        <w:rPr>
          <w:rFonts w:eastAsia="바탕"/>
          <w:b/>
          <w:lang w:eastAsia="ko-KR"/>
        </w:rPr>
        <w:t xml:space="preserve">with FNO </w:t>
      </w:r>
      <w:r w:rsidR="00A13822">
        <w:rPr>
          <w:rFonts w:eastAsia="바탕"/>
          <w:b/>
          <w:lang w:eastAsia="ko-KR"/>
        </w:rPr>
        <w:t>for</w:t>
      </w:r>
      <w:r w:rsidR="001C538A">
        <w:rPr>
          <w:rFonts w:eastAsia="바탕"/>
          <w:b/>
          <w:lang w:eastAsia="ko-KR"/>
        </w:rPr>
        <w:t xml:space="preserve"> S</w:t>
      </w:r>
      <w:r w:rsidR="00A13822">
        <w:rPr>
          <w:rFonts w:eastAsia="바탕"/>
          <w:b/>
          <w:lang w:eastAsia="ko-KR"/>
        </w:rPr>
        <w:t xml:space="preserve">ynchronization scenarios, </w:t>
      </w:r>
      <w:r w:rsidR="001C538A">
        <w:rPr>
          <w:rFonts w:eastAsia="바탕"/>
          <w:b/>
          <w:lang w:eastAsia="ko-KR"/>
        </w:rPr>
        <w:t xml:space="preserve">the total interrupted slots on serving cell(s) </w:t>
      </w:r>
      <w:r w:rsidR="00F00046">
        <w:rPr>
          <w:rFonts w:eastAsia="바탕"/>
          <w:b/>
          <w:lang w:eastAsia="ko-KR"/>
        </w:rPr>
        <w:t xml:space="preserve">is equal to the </w:t>
      </w:r>
      <w:r w:rsidR="00F00046">
        <w:rPr>
          <w:rFonts w:eastAsia="바탕"/>
          <w:b/>
          <w:lang w:eastAsia="ko-KR"/>
        </w:rPr>
        <w:t>sum of each total number of interrupted slots</w:t>
      </w:r>
      <w:r w:rsidR="00F00046">
        <w:rPr>
          <w:rFonts w:eastAsia="바탕"/>
          <w:b/>
          <w:lang w:eastAsia="ko-KR"/>
        </w:rPr>
        <w:t xml:space="preserve"> except for following cases</w:t>
      </w:r>
    </w:p>
    <w:p w:rsidR="00F00046" w:rsidRDefault="00F00046" w:rsidP="00F00046">
      <w:pPr>
        <w:pStyle w:val="a0"/>
        <w:numPr>
          <w:ilvl w:val="0"/>
          <w:numId w:val="38"/>
        </w:numPr>
        <w:rPr>
          <w:rFonts w:eastAsia="바탕"/>
          <w:b/>
          <w:lang w:eastAsia="ko-KR"/>
        </w:rPr>
      </w:pPr>
      <w:r>
        <w:rPr>
          <w:rFonts w:eastAsia="바탕"/>
          <w:b/>
          <w:lang w:eastAsia="ko-KR"/>
        </w:rPr>
        <w:t>X1 = 0ms    &amp; {MGTA_MG1 = 0 &amp; MGTA_MG2 = 0} or</w:t>
      </w:r>
    </w:p>
    <w:p w:rsidR="00F00046" w:rsidRDefault="00F00046" w:rsidP="00F00046">
      <w:pPr>
        <w:pStyle w:val="a0"/>
        <w:numPr>
          <w:ilvl w:val="0"/>
          <w:numId w:val="38"/>
        </w:numPr>
        <w:rPr>
          <w:rFonts w:eastAsia="바탕"/>
          <w:b/>
          <w:lang w:eastAsia="ko-KR"/>
        </w:rPr>
      </w:pPr>
      <w:r>
        <w:rPr>
          <w:rFonts w:eastAsia="바탕"/>
          <w:b/>
          <w:lang w:eastAsia="ko-KR"/>
        </w:rPr>
        <w:t>X1 = 0</w:t>
      </w:r>
      <w:r>
        <w:rPr>
          <w:rFonts w:eastAsia="바탕"/>
          <w:b/>
          <w:lang w:eastAsia="ko-KR"/>
        </w:rPr>
        <w:t>.5ms</w:t>
      </w:r>
      <w:r>
        <w:rPr>
          <w:rFonts w:eastAsia="바탕"/>
          <w:b/>
          <w:lang w:eastAsia="ko-KR"/>
        </w:rPr>
        <w:t xml:space="preserve"> &amp; {MGTA_MG1 = 0 &amp; MGTA_MG2 = 0</w:t>
      </w:r>
      <w:r>
        <w:rPr>
          <w:rFonts w:eastAsia="바탕"/>
          <w:b/>
          <w:lang w:eastAsia="ko-KR"/>
        </w:rPr>
        <w:t>.5</w:t>
      </w:r>
      <w:r>
        <w:rPr>
          <w:rFonts w:eastAsia="바탕"/>
          <w:b/>
          <w:lang w:eastAsia="ko-KR"/>
        </w:rPr>
        <w:t>} or</w:t>
      </w:r>
    </w:p>
    <w:p w:rsidR="00F00046" w:rsidRDefault="00F00046" w:rsidP="00F00046">
      <w:pPr>
        <w:pStyle w:val="a0"/>
        <w:numPr>
          <w:ilvl w:val="0"/>
          <w:numId w:val="38"/>
        </w:numPr>
        <w:rPr>
          <w:rFonts w:eastAsia="바탕"/>
          <w:b/>
          <w:lang w:eastAsia="ko-KR"/>
        </w:rPr>
      </w:pPr>
      <w:r>
        <w:rPr>
          <w:rFonts w:eastAsia="바탕"/>
          <w:b/>
          <w:lang w:eastAsia="ko-KR"/>
        </w:rPr>
        <w:t>X1 = 0.5ms &amp; {MGTA_MG1 = 0</w:t>
      </w:r>
      <w:r>
        <w:rPr>
          <w:rFonts w:eastAsia="바탕"/>
          <w:b/>
          <w:lang w:eastAsia="ko-KR"/>
        </w:rPr>
        <w:t>.5</w:t>
      </w:r>
      <w:r>
        <w:rPr>
          <w:rFonts w:eastAsia="바탕"/>
          <w:b/>
          <w:lang w:eastAsia="ko-KR"/>
        </w:rPr>
        <w:t xml:space="preserve"> &amp; MGTA_MG2 = 0} or</w:t>
      </w:r>
    </w:p>
    <w:p w:rsidR="00F00046" w:rsidRDefault="00F00046" w:rsidP="00F00046">
      <w:pPr>
        <w:pStyle w:val="a0"/>
        <w:numPr>
          <w:ilvl w:val="0"/>
          <w:numId w:val="38"/>
        </w:numPr>
        <w:rPr>
          <w:rFonts w:eastAsia="바탕"/>
          <w:b/>
          <w:lang w:eastAsia="ko-KR"/>
        </w:rPr>
      </w:pPr>
      <w:r>
        <w:rPr>
          <w:rFonts w:eastAsia="바탕"/>
          <w:b/>
          <w:lang w:eastAsia="ko-KR"/>
        </w:rPr>
        <w:t>In above exception cases</w:t>
      </w:r>
    </w:p>
    <w:p w:rsidR="00F00046" w:rsidRDefault="00F00046" w:rsidP="00613E87">
      <w:pPr>
        <w:pStyle w:val="a0"/>
        <w:numPr>
          <w:ilvl w:val="1"/>
          <w:numId w:val="38"/>
        </w:numPr>
        <w:rPr>
          <w:rFonts w:eastAsia="바탕"/>
          <w:b/>
          <w:lang w:eastAsia="ko-KR"/>
        </w:rPr>
      </w:pPr>
      <w:r>
        <w:rPr>
          <w:rFonts w:eastAsia="바탕"/>
          <w:b/>
          <w:lang w:eastAsia="ko-KR"/>
        </w:rPr>
        <w:t>sum of each total number of interrupted slots</w:t>
      </w:r>
      <w:r>
        <w:rPr>
          <w:rFonts w:eastAsia="바탕"/>
          <w:b/>
          <w:lang w:eastAsia="ko-KR"/>
        </w:rPr>
        <w:t xml:space="preserve"> – 1</w:t>
      </w:r>
    </w:p>
    <w:p w:rsidR="00F00046" w:rsidRDefault="00613E87" w:rsidP="00F00046">
      <w:pPr>
        <w:pStyle w:val="a0"/>
        <w:rPr>
          <w:rFonts w:eastAsia="바탕"/>
          <w:b/>
          <w:lang w:eastAsia="ko-KR"/>
        </w:rPr>
      </w:pPr>
      <w:r>
        <w:rPr>
          <w:rFonts w:eastAsia="바탕"/>
          <w:b/>
          <w:lang w:eastAsia="ko-KR"/>
        </w:rPr>
        <w:t>Proposal</w:t>
      </w:r>
      <w:r>
        <w:rPr>
          <w:rFonts w:eastAsia="바탕"/>
          <w:b/>
          <w:lang w:eastAsia="ko-KR"/>
        </w:rPr>
        <w:t xml:space="preserve"> </w:t>
      </w:r>
      <w:r>
        <w:rPr>
          <w:rFonts w:eastAsia="바탕"/>
          <w:b/>
          <w:lang w:eastAsia="ko-KR"/>
        </w:rPr>
        <w:t>4</w:t>
      </w:r>
      <w:r w:rsidR="001C538A">
        <w:rPr>
          <w:rFonts w:eastAsia="바탕" w:hint="eastAsia"/>
          <w:b/>
          <w:lang w:eastAsia="ko-KR"/>
        </w:rPr>
        <w:t>:</w:t>
      </w:r>
      <w:r w:rsidR="001C538A">
        <w:rPr>
          <w:rFonts w:eastAsia="바탕"/>
          <w:b/>
          <w:lang w:eastAsia="ko-KR"/>
        </w:rPr>
        <w:t xml:space="preserve"> When two MG patterns(MG1, MG2) are configured </w:t>
      </w:r>
      <w:r>
        <w:rPr>
          <w:rFonts w:eastAsia="바탕"/>
          <w:b/>
          <w:lang w:eastAsia="ko-KR"/>
        </w:rPr>
        <w:t xml:space="preserve">with FNO </w:t>
      </w:r>
      <w:r w:rsidR="001C538A">
        <w:rPr>
          <w:rFonts w:eastAsia="바탕"/>
          <w:b/>
          <w:lang w:eastAsia="ko-KR"/>
        </w:rPr>
        <w:t>for</w:t>
      </w:r>
      <w:r w:rsidR="001C538A">
        <w:rPr>
          <w:rFonts w:eastAsia="바탕"/>
          <w:b/>
          <w:lang w:eastAsia="ko-KR"/>
        </w:rPr>
        <w:t xml:space="preserve"> A</w:t>
      </w:r>
      <w:r w:rsidR="001C538A">
        <w:rPr>
          <w:rFonts w:eastAsia="바탕"/>
          <w:b/>
          <w:lang w:eastAsia="ko-KR"/>
        </w:rPr>
        <w:t xml:space="preserve">synchronization scenarios, the total interrupted slots on serving cell(s) </w:t>
      </w:r>
      <w:r w:rsidR="00F00046">
        <w:rPr>
          <w:rFonts w:eastAsia="바탕"/>
          <w:b/>
          <w:lang w:eastAsia="ko-KR"/>
        </w:rPr>
        <w:t xml:space="preserve">is equal to </w:t>
      </w:r>
      <w:r w:rsidR="00F00046">
        <w:rPr>
          <w:rFonts w:eastAsia="바탕"/>
          <w:b/>
          <w:lang w:eastAsia="ko-KR"/>
        </w:rPr>
        <w:t>the sum of each total number of interrupted slots except for following cases</w:t>
      </w:r>
    </w:p>
    <w:p w:rsidR="00F00046" w:rsidRDefault="00F00046" w:rsidP="00F00046">
      <w:pPr>
        <w:pStyle w:val="a0"/>
        <w:numPr>
          <w:ilvl w:val="0"/>
          <w:numId w:val="38"/>
        </w:numPr>
        <w:rPr>
          <w:rFonts w:eastAsia="바탕"/>
          <w:b/>
          <w:lang w:eastAsia="ko-KR"/>
        </w:rPr>
      </w:pPr>
      <w:r>
        <w:rPr>
          <w:rFonts w:eastAsia="바탕"/>
          <w:b/>
          <w:lang w:eastAsia="ko-KR"/>
        </w:rPr>
        <w:t>X1 = 0ms    &amp; {MGTA_MG1 = 0 &amp; MGTA_MG2 = 0} or</w:t>
      </w:r>
    </w:p>
    <w:p w:rsidR="00F00046" w:rsidRDefault="00F00046" w:rsidP="00F00046">
      <w:pPr>
        <w:pStyle w:val="a0"/>
        <w:numPr>
          <w:ilvl w:val="0"/>
          <w:numId w:val="38"/>
        </w:numPr>
        <w:rPr>
          <w:rFonts w:eastAsia="바탕"/>
          <w:b/>
          <w:lang w:eastAsia="ko-KR"/>
        </w:rPr>
      </w:pPr>
      <w:r>
        <w:rPr>
          <w:rFonts w:eastAsia="바탕"/>
          <w:b/>
          <w:lang w:eastAsia="ko-KR"/>
        </w:rPr>
        <w:t>X1 = 0ms    &amp; {MGTA_MG1 = 0</w:t>
      </w:r>
      <w:r>
        <w:rPr>
          <w:rFonts w:eastAsia="바탕"/>
          <w:b/>
          <w:lang w:eastAsia="ko-KR"/>
        </w:rPr>
        <w:t>.5</w:t>
      </w:r>
      <w:r>
        <w:rPr>
          <w:rFonts w:eastAsia="바탕"/>
          <w:b/>
          <w:lang w:eastAsia="ko-KR"/>
        </w:rPr>
        <w:t xml:space="preserve"> &amp; MGTA_MG2 = 0</w:t>
      </w:r>
      <w:r>
        <w:rPr>
          <w:rFonts w:eastAsia="바탕"/>
          <w:b/>
          <w:lang w:eastAsia="ko-KR"/>
        </w:rPr>
        <w:t>.5</w:t>
      </w:r>
      <w:r>
        <w:rPr>
          <w:rFonts w:eastAsia="바탕"/>
          <w:b/>
          <w:lang w:eastAsia="ko-KR"/>
        </w:rPr>
        <w:t>} or</w:t>
      </w:r>
    </w:p>
    <w:p w:rsidR="00F00046" w:rsidRDefault="00F00046" w:rsidP="00F00046">
      <w:pPr>
        <w:pStyle w:val="a0"/>
        <w:numPr>
          <w:ilvl w:val="0"/>
          <w:numId w:val="38"/>
        </w:numPr>
        <w:rPr>
          <w:rFonts w:eastAsia="바탕"/>
          <w:b/>
          <w:lang w:eastAsia="ko-KR"/>
        </w:rPr>
      </w:pPr>
      <w:r>
        <w:rPr>
          <w:rFonts w:eastAsia="바탕"/>
          <w:b/>
          <w:lang w:eastAsia="ko-KR"/>
        </w:rPr>
        <w:t>X1 = 0.5ms &amp; {MGTA_MG1 = 0 &amp; MGTA_MG2 = 0.5} or</w:t>
      </w:r>
    </w:p>
    <w:p w:rsidR="00F00046" w:rsidRDefault="00F00046" w:rsidP="00F00046">
      <w:pPr>
        <w:pStyle w:val="a0"/>
        <w:numPr>
          <w:ilvl w:val="0"/>
          <w:numId w:val="38"/>
        </w:numPr>
        <w:rPr>
          <w:rFonts w:eastAsia="바탕"/>
          <w:b/>
          <w:lang w:eastAsia="ko-KR"/>
        </w:rPr>
      </w:pPr>
      <w:r>
        <w:rPr>
          <w:rFonts w:eastAsia="바탕"/>
          <w:b/>
          <w:lang w:eastAsia="ko-KR"/>
        </w:rPr>
        <w:t>X1 = 0.5ms &amp; {MGTA_MG1 = 0.5 &amp; MGTA_MG2 = 0} or</w:t>
      </w:r>
    </w:p>
    <w:p w:rsidR="00F00046" w:rsidRDefault="00F00046" w:rsidP="00F00046">
      <w:pPr>
        <w:pStyle w:val="a0"/>
        <w:numPr>
          <w:ilvl w:val="0"/>
          <w:numId w:val="38"/>
        </w:numPr>
        <w:rPr>
          <w:rFonts w:eastAsia="바탕"/>
          <w:b/>
          <w:lang w:eastAsia="ko-KR"/>
        </w:rPr>
      </w:pPr>
      <w:r>
        <w:rPr>
          <w:rFonts w:eastAsia="바탕"/>
          <w:b/>
          <w:lang w:eastAsia="ko-KR"/>
        </w:rPr>
        <w:t>In above exception cases</w:t>
      </w:r>
    </w:p>
    <w:p w:rsidR="00F00046" w:rsidRDefault="00F00046" w:rsidP="00F00046">
      <w:pPr>
        <w:pStyle w:val="a0"/>
        <w:numPr>
          <w:ilvl w:val="1"/>
          <w:numId w:val="38"/>
        </w:numPr>
        <w:rPr>
          <w:rFonts w:eastAsia="바탕"/>
          <w:b/>
          <w:lang w:eastAsia="ko-KR"/>
        </w:rPr>
      </w:pPr>
      <w:r>
        <w:rPr>
          <w:rFonts w:eastAsia="바탕"/>
          <w:b/>
          <w:lang w:eastAsia="ko-KR"/>
        </w:rPr>
        <w:t>sum of each total number of interrupted slots - 1</w:t>
      </w:r>
    </w:p>
    <w:p w:rsidR="00540200" w:rsidRDefault="00540200" w:rsidP="00540200">
      <w:pPr>
        <w:pStyle w:val="a0"/>
        <w:rPr>
          <w:rFonts w:eastAsia="바탕"/>
          <w:b/>
          <w:lang w:eastAsia="ko-KR"/>
        </w:rPr>
      </w:pPr>
    </w:p>
    <w:p w:rsidR="00540200" w:rsidRDefault="00540200" w:rsidP="00804D81">
      <w:pPr>
        <w:rPr>
          <w:lang w:eastAsia="ko-KR"/>
        </w:rPr>
      </w:pPr>
    </w:p>
    <w:p w:rsidR="007F1509" w:rsidRDefault="007F1509" w:rsidP="007F1509">
      <w:pPr>
        <w:rPr>
          <w:b/>
          <w:u w:val="single"/>
        </w:rPr>
      </w:pPr>
      <w:r w:rsidRPr="007F1509">
        <w:rPr>
          <w:b/>
          <w:u w:val="single"/>
        </w:rPr>
        <w:lastRenderedPageBreak/>
        <w:t xml:space="preserve">For FO, </w:t>
      </w:r>
    </w:p>
    <w:p w:rsidR="001C538A" w:rsidRPr="007F1509" w:rsidRDefault="001C538A" w:rsidP="007F1509">
      <w:pPr>
        <w:rPr>
          <w:b/>
          <w:u w:val="single"/>
        </w:rPr>
      </w:pPr>
    </w:p>
    <w:p w:rsidR="001C538A" w:rsidRDefault="007F1509" w:rsidP="007F1509">
      <w:pPr>
        <w:rPr>
          <w:lang w:eastAsia="ko-KR"/>
        </w:rPr>
      </w:pPr>
      <w:r>
        <w:rPr>
          <w:rFonts w:hint="eastAsia"/>
          <w:lang w:eastAsia="ko-KR"/>
        </w:rPr>
        <w:t>If MGs are fully overlapped as Figure</w:t>
      </w:r>
      <w:r>
        <w:rPr>
          <w:lang w:eastAsia="ko-KR"/>
        </w:rPr>
        <w:t xml:space="preserve"> 2.1(b1) and (b2), either MG1 or MG2 can be used in UE side. It needs to be indicated to UE which MG should be used. It can be decided from Network considering priority of measurement. Depending on indicated MG, total number of </w:t>
      </w:r>
      <w:r w:rsidR="00276F96">
        <w:rPr>
          <w:lang w:eastAsia="ko-KR"/>
        </w:rPr>
        <w:t xml:space="preserve">effectively </w:t>
      </w:r>
      <w:r>
        <w:rPr>
          <w:lang w:eastAsia="ko-KR"/>
        </w:rPr>
        <w:t xml:space="preserve">interrupted slots </w:t>
      </w:r>
      <w:r w:rsidR="00276F96">
        <w:rPr>
          <w:lang w:eastAsia="ko-KR"/>
        </w:rPr>
        <w:t xml:space="preserve">needs to be defined. </w:t>
      </w:r>
    </w:p>
    <w:p w:rsidR="001C538A" w:rsidRDefault="001C538A" w:rsidP="007F1509">
      <w:pPr>
        <w:rPr>
          <w:lang w:eastAsia="ko-KR"/>
        </w:rPr>
      </w:pPr>
    </w:p>
    <w:p w:rsidR="007F1509" w:rsidRDefault="00276F96" w:rsidP="007F1509">
      <w:pPr>
        <w:rPr>
          <w:lang w:eastAsia="ko-KR"/>
        </w:rPr>
      </w:pPr>
      <w:r>
        <w:rPr>
          <w:lang w:eastAsia="ko-KR"/>
        </w:rPr>
        <w:t xml:space="preserve">For example, in Figure 2.1(b2), if MG2 is MG with higher priority on measurement, the UE should perform measurement using MG2. After measurement with MG2 during MGL of MG2, the UE </w:t>
      </w:r>
      <w:r w:rsidR="001C538A">
        <w:rPr>
          <w:lang w:eastAsia="ko-KR"/>
        </w:rPr>
        <w:t>does not</w:t>
      </w:r>
      <w:r>
        <w:rPr>
          <w:lang w:eastAsia="ko-KR"/>
        </w:rPr>
        <w:t xml:space="preserve"> perform measurement using MG1 even though partial MGL of MG1 is remained. In other words, after the measurement based on MG2, the UE </w:t>
      </w:r>
      <w:r w:rsidR="005F3D67">
        <w:rPr>
          <w:lang w:eastAsia="ko-KR"/>
        </w:rPr>
        <w:t xml:space="preserve">can be required to conduct data reception/transmission. </w:t>
      </w:r>
      <w:r w:rsidR="001C538A">
        <w:rPr>
          <w:lang w:eastAsia="ko-KR"/>
        </w:rPr>
        <w:t>And,</w:t>
      </w:r>
      <w:r w:rsidR="005F3D67">
        <w:rPr>
          <w:lang w:eastAsia="ko-KR"/>
        </w:rPr>
        <w:t>, i</w:t>
      </w:r>
      <w:r>
        <w:rPr>
          <w:lang w:eastAsia="ko-KR"/>
        </w:rPr>
        <w:t xml:space="preserve">n this case, the total number of effectively interrupted slots on serving cell(s) </w:t>
      </w:r>
      <w:r w:rsidR="005F3D67">
        <w:rPr>
          <w:lang w:eastAsia="ko-KR"/>
        </w:rPr>
        <w:t>needs to be specified based on the MG2.</w:t>
      </w:r>
    </w:p>
    <w:p w:rsidR="00C9075C" w:rsidRDefault="00C9075C" w:rsidP="007F1509">
      <w:pPr>
        <w:rPr>
          <w:lang w:eastAsia="ko-KR"/>
        </w:rPr>
      </w:pPr>
    </w:p>
    <w:p w:rsidR="00C9075C" w:rsidRDefault="00C9075C" w:rsidP="00C9075C">
      <w:pPr>
        <w:rPr>
          <w:b/>
          <w:u w:val="single"/>
        </w:rPr>
      </w:pPr>
      <w:r w:rsidRPr="007F1509">
        <w:rPr>
          <w:b/>
          <w:u w:val="single"/>
        </w:rPr>
        <w:t>For F</w:t>
      </w:r>
      <w:r>
        <w:rPr>
          <w:b/>
          <w:u w:val="single"/>
        </w:rPr>
        <w:t>P</w:t>
      </w:r>
      <w:r w:rsidRPr="007F1509">
        <w:rPr>
          <w:b/>
          <w:u w:val="single"/>
        </w:rPr>
        <w:t xml:space="preserve">O, </w:t>
      </w:r>
    </w:p>
    <w:p w:rsidR="001C538A" w:rsidRPr="007F1509" w:rsidRDefault="001C538A" w:rsidP="00C9075C">
      <w:pPr>
        <w:rPr>
          <w:b/>
          <w:u w:val="single"/>
        </w:rPr>
      </w:pPr>
    </w:p>
    <w:p w:rsidR="00C9075C" w:rsidRDefault="00C9075C" w:rsidP="007F1509">
      <w:pPr>
        <w:rPr>
          <w:lang w:eastAsia="ko-KR"/>
        </w:rPr>
      </w:pPr>
      <w:r>
        <w:rPr>
          <w:lang w:eastAsia="ko-KR"/>
        </w:rPr>
        <w:t xml:space="preserve">In case that </w:t>
      </w:r>
      <w:r>
        <w:rPr>
          <w:rFonts w:hint="eastAsia"/>
          <w:lang w:eastAsia="ko-KR"/>
        </w:rPr>
        <w:t xml:space="preserve">MGs are fully </w:t>
      </w:r>
      <w:r>
        <w:rPr>
          <w:lang w:eastAsia="ko-KR"/>
        </w:rPr>
        <w:t xml:space="preserve">partially </w:t>
      </w:r>
      <w:r>
        <w:rPr>
          <w:rFonts w:hint="eastAsia"/>
          <w:lang w:eastAsia="ko-KR"/>
        </w:rPr>
        <w:t>overlapped as Figure</w:t>
      </w:r>
      <w:r>
        <w:rPr>
          <w:lang w:eastAsia="ko-KR"/>
        </w:rPr>
        <w:t xml:space="preserve"> 2.1(c), either MG1 or MG2 can be also used in UE side. It needs to be indicated to UE which MG should be used. It can be decided from Network considering priority of measurement. It is same story with FO.</w:t>
      </w:r>
    </w:p>
    <w:p w:rsidR="00C9075C" w:rsidRPr="00C9075C" w:rsidRDefault="00C9075C" w:rsidP="007F1509">
      <w:pPr>
        <w:rPr>
          <w:lang w:eastAsia="ko-KR"/>
        </w:rPr>
      </w:pPr>
    </w:p>
    <w:p w:rsidR="00C9075C" w:rsidRDefault="00C9075C" w:rsidP="00C9075C">
      <w:pPr>
        <w:rPr>
          <w:b/>
          <w:u w:val="single"/>
        </w:rPr>
      </w:pPr>
      <w:r w:rsidRPr="007F1509">
        <w:rPr>
          <w:b/>
          <w:u w:val="single"/>
        </w:rPr>
        <w:t>For</w:t>
      </w:r>
      <w:r>
        <w:rPr>
          <w:b/>
          <w:u w:val="single"/>
        </w:rPr>
        <w:t xml:space="preserve"> PF</w:t>
      </w:r>
      <w:r w:rsidRPr="007F1509">
        <w:rPr>
          <w:b/>
          <w:u w:val="single"/>
        </w:rPr>
        <w:t xml:space="preserve">O, </w:t>
      </w:r>
    </w:p>
    <w:p w:rsidR="007F0764" w:rsidRPr="007F1509" w:rsidRDefault="007F0764" w:rsidP="00C9075C">
      <w:pPr>
        <w:rPr>
          <w:b/>
          <w:u w:val="single"/>
        </w:rPr>
      </w:pPr>
    </w:p>
    <w:p w:rsidR="00C9075C" w:rsidRDefault="00C9075C" w:rsidP="00C9075C">
      <w:pPr>
        <w:rPr>
          <w:lang w:eastAsia="ko-KR"/>
        </w:rPr>
      </w:pPr>
      <w:r>
        <w:rPr>
          <w:lang w:eastAsia="ko-KR"/>
        </w:rPr>
        <w:t>It is same story with FO (Figure 2.1 (b2)) for duration of overlapping with MG1 and MG2.</w:t>
      </w:r>
    </w:p>
    <w:p w:rsidR="005F3D67" w:rsidRDefault="005F3D67" w:rsidP="007F1509">
      <w:pPr>
        <w:rPr>
          <w:lang w:eastAsia="ko-KR"/>
        </w:rPr>
      </w:pPr>
    </w:p>
    <w:p w:rsidR="00C9075C" w:rsidRDefault="00C9075C" w:rsidP="00C9075C">
      <w:pPr>
        <w:rPr>
          <w:b/>
          <w:u w:val="single"/>
        </w:rPr>
      </w:pPr>
      <w:r w:rsidRPr="007F1509">
        <w:rPr>
          <w:b/>
          <w:u w:val="single"/>
        </w:rPr>
        <w:t>For</w:t>
      </w:r>
      <w:r>
        <w:rPr>
          <w:b/>
          <w:u w:val="single"/>
        </w:rPr>
        <w:t xml:space="preserve"> PP</w:t>
      </w:r>
      <w:r w:rsidRPr="007F1509">
        <w:rPr>
          <w:b/>
          <w:u w:val="single"/>
        </w:rPr>
        <w:t xml:space="preserve">O, </w:t>
      </w:r>
    </w:p>
    <w:p w:rsidR="007F0764" w:rsidRPr="007F1509" w:rsidRDefault="007F0764" w:rsidP="00C9075C">
      <w:pPr>
        <w:rPr>
          <w:b/>
          <w:u w:val="single"/>
        </w:rPr>
      </w:pPr>
    </w:p>
    <w:p w:rsidR="00C9075C" w:rsidRDefault="00C9075C" w:rsidP="00C9075C">
      <w:pPr>
        <w:rPr>
          <w:lang w:eastAsia="ko-KR"/>
        </w:rPr>
      </w:pPr>
      <w:r>
        <w:rPr>
          <w:lang w:eastAsia="ko-KR"/>
        </w:rPr>
        <w:t>It is same story with F</w:t>
      </w:r>
      <w:r w:rsidR="004D36E9">
        <w:rPr>
          <w:lang w:eastAsia="ko-KR"/>
        </w:rPr>
        <w:t>P</w:t>
      </w:r>
      <w:r>
        <w:rPr>
          <w:lang w:eastAsia="ko-KR"/>
        </w:rPr>
        <w:t>O for duration of overlapping with MG1 and MG2.</w:t>
      </w:r>
    </w:p>
    <w:p w:rsidR="00C9075C" w:rsidRDefault="00C9075C" w:rsidP="007F1509">
      <w:pPr>
        <w:rPr>
          <w:lang w:eastAsia="ko-KR"/>
        </w:rPr>
      </w:pPr>
    </w:p>
    <w:p w:rsidR="007F0764" w:rsidRPr="00C9075C" w:rsidRDefault="007F0764" w:rsidP="007F1509">
      <w:pPr>
        <w:rPr>
          <w:rFonts w:hint="eastAsia"/>
          <w:lang w:eastAsia="ko-KR"/>
        </w:rPr>
      </w:pPr>
    </w:p>
    <w:p w:rsidR="005F3D67" w:rsidRDefault="005F3D67" w:rsidP="005F3D67">
      <w:pPr>
        <w:pStyle w:val="a0"/>
        <w:rPr>
          <w:rFonts w:eastAsia="바탕"/>
          <w:b/>
          <w:lang w:eastAsia="ko-KR"/>
        </w:rPr>
      </w:pPr>
      <w:r>
        <w:rPr>
          <w:rFonts w:eastAsia="바탕" w:hint="eastAsia"/>
          <w:b/>
          <w:lang w:eastAsia="ko-KR"/>
        </w:rPr>
        <w:t xml:space="preserve">Proposal </w:t>
      </w:r>
      <w:r w:rsidR="00613E87">
        <w:rPr>
          <w:rFonts w:eastAsia="바탕"/>
          <w:b/>
          <w:lang w:eastAsia="ko-KR"/>
        </w:rPr>
        <w:t>5</w:t>
      </w:r>
      <w:r>
        <w:rPr>
          <w:rFonts w:eastAsia="바탕" w:hint="eastAsia"/>
          <w:b/>
          <w:lang w:eastAsia="ko-KR"/>
        </w:rPr>
        <w:t>:</w:t>
      </w:r>
      <w:r>
        <w:rPr>
          <w:rFonts w:eastAsia="바탕"/>
          <w:b/>
          <w:lang w:eastAsia="ko-KR"/>
        </w:rPr>
        <w:t xml:space="preserve"> Consider to indicate priorit</w:t>
      </w:r>
      <w:r w:rsidR="007F0764">
        <w:rPr>
          <w:rFonts w:eastAsia="바탕"/>
          <w:b/>
          <w:lang w:eastAsia="ko-KR"/>
        </w:rPr>
        <w:t>ies</w:t>
      </w:r>
      <w:r>
        <w:rPr>
          <w:rFonts w:eastAsia="바탕"/>
          <w:b/>
          <w:lang w:eastAsia="ko-KR"/>
        </w:rPr>
        <w:t xml:space="preserve"> of configured </w:t>
      </w:r>
      <w:r w:rsidR="004D36E9">
        <w:rPr>
          <w:rFonts w:eastAsia="바탕"/>
          <w:b/>
          <w:lang w:eastAsia="ko-KR"/>
        </w:rPr>
        <w:t xml:space="preserve">multiple </w:t>
      </w:r>
      <w:r>
        <w:rPr>
          <w:rFonts w:eastAsia="바탕"/>
          <w:b/>
          <w:lang w:eastAsia="ko-KR"/>
        </w:rPr>
        <w:t>MG pattern</w:t>
      </w:r>
      <w:r w:rsidR="004D36E9">
        <w:rPr>
          <w:rFonts w:eastAsia="바탕"/>
          <w:b/>
          <w:lang w:eastAsia="ko-KR"/>
        </w:rPr>
        <w:t>s</w:t>
      </w:r>
      <w:r>
        <w:rPr>
          <w:rFonts w:eastAsia="바탕"/>
          <w:b/>
          <w:lang w:eastAsia="ko-KR"/>
        </w:rPr>
        <w:t>.</w:t>
      </w:r>
    </w:p>
    <w:p w:rsidR="005F3D67" w:rsidRDefault="005F3D67" w:rsidP="005F3D67">
      <w:pPr>
        <w:pStyle w:val="a0"/>
        <w:rPr>
          <w:rFonts w:eastAsia="바탕"/>
          <w:b/>
          <w:lang w:eastAsia="ko-KR"/>
        </w:rPr>
      </w:pPr>
      <w:r>
        <w:rPr>
          <w:rFonts w:eastAsia="바탕" w:hint="eastAsia"/>
          <w:b/>
          <w:lang w:eastAsia="ko-KR"/>
        </w:rPr>
        <w:t xml:space="preserve">Proposal </w:t>
      </w:r>
      <w:r w:rsidR="00613E87">
        <w:rPr>
          <w:rFonts w:eastAsia="바탕"/>
          <w:b/>
          <w:lang w:eastAsia="ko-KR"/>
        </w:rPr>
        <w:t>5</w:t>
      </w:r>
      <w:r>
        <w:rPr>
          <w:rFonts w:eastAsia="바탕"/>
          <w:b/>
          <w:lang w:eastAsia="ko-KR"/>
        </w:rPr>
        <w:t>-1</w:t>
      </w:r>
      <w:r>
        <w:rPr>
          <w:rFonts w:eastAsia="바탕" w:hint="eastAsia"/>
          <w:b/>
          <w:lang w:eastAsia="ko-KR"/>
        </w:rPr>
        <w:t>:</w:t>
      </w:r>
      <w:r>
        <w:rPr>
          <w:rFonts w:eastAsia="바탕"/>
          <w:b/>
          <w:lang w:eastAsia="ko-KR"/>
        </w:rPr>
        <w:t xml:space="preserve"> Consider total number of effectively interrupted slots on serving cell(s) due to multiple MG pattern</w:t>
      </w:r>
      <w:r w:rsidR="004D36E9">
        <w:rPr>
          <w:rFonts w:eastAsia="바탕"/>
          <w:b/>
          <w:lang w:eastAsia="ko-KR"/>
        </w:rPr>
        <w:t>s</w:t>
      </w:r>
      <w:r>
        <w:rPr>
          <w:rFonts w:eastAsia="바탕"/>
          <w:b/>
          <w:lang w:eastAsia="ko-KR"/>
        </w:rPr>
        <w:t xml:space="preserve"> </w:t>
      </w:r>
      <w:r w:rsidR="004D36E9">
        <w:rPr>
          <w:rFonts w:eastAsia="바탕"/>
          <w:b/>
          <w:lang w:eastAsia="ko-KR"/>
        </w:rPr>
        <w:t>in case</w:t>
      </w:r>
      <w:r w:rsidR="00613E87">
        <w:rPr>
          <w:rFonts w:eastAsia="바탕"/>
          <w:b/>
          <w:lang w:eastAsia="ko-KR"/>
        </w:rPr>
        <w:t>s</w:t>
      </w:r>
      <w:r w:rsidR="004D36E9">
        <w:rPr>
          <w:rFonts w:eastAsia="바탕"/>
          <w:b/>
          <w:lang w:eastAsia="ko-KR"/>
        </w:rPr>
        <w:t xml:space="preserve"> of FO, FPO, PFO and PPO other than FNO</w:t>
      </w:r>
      <w:r>
        <w:rPr>
          <w:rFonts w:eastAsia="바탕"/>
          <w:b/>
          <w:lang w:eastAsia="ko-KR"/>
        </w:rPr>
        <w:t>.</w:t>
      </w:r>
    </w:p>
    <w:p w:rsidR="007F0764" w:rsidRDefault="007F0764" w:rsidP="005F3D67">
      <w:pPr>
        <w:pStyle w:val="a0"/>
        <w:rPr>
          <w:rFonts w:eastAsia="바탕"/>
          <w:b/>
          <w:lang w:eastAsia="ko-KR"/>
        </w:rPr>
      </w:pPr>
    </w:p>
    <w:p w:rsidR="003A5EEA" w:rsidRPr="00DC6E81" w:rsidRDefault="003A5EEA" w:rsidP="003A5EEA">
      <w:pPr>
        <w:pStyle w:val="af1"/>
        <w:numPr>
          <w:ilvl w:val="0"/>
          <w:numId w:val="33"/>
        </w:numPr>
        <w:ind w:leftChars="0"/>
        <w:rPr>
          <w:rFonts w:ascii="Times New Roman" w:hAnsi="Times New Roman"/>
          <w:kern w:val="0"/>
          <w:szCs w:val="20"/>
          <w:lang w:val="en-GB"/>
        </w:rPr>
      </w:pPr>
      <w:r>
        <w:rPr>
          <w:rFonts w:ascii="Times New Roman" w:hAnsi="Times New Roman"/>
          <w:kern w:val="0"/>
          <w:szCs w:val="20"/>
          <w:lang w:val="en-GB"/>
        </w:rPr>
        <w:t xml:space="preserve">Overhead </w:t>
      </w:r>
      <w:r w:rsidRPr="0078693F">
        <w:rPr>
          <w:rFonts w:ascii="Times New Roman" w:hAnsi="Times New Roman"/>
          <w:kern w:val="0"/>
          <w:szCs w:val="20"/>
          <w:lang w:val="en-GB"/>
        </w:rPr>
        <w:t xml:space="preserve">issue </w:t>
      </w:r>
      <w:r w:rsidRPr="0078693F">
        <w:rPr>
          <w:rFonts w:ascii="Times New Roman" w:hAnsi="Times New Roman"/>
          <w:kern w:val="0"/>
          <w:szCs w:val="20"/>
        </w:rPr>
        <w:t xml:space="preserve"> </w:t>
      </w:r>
    </w:p>
    <w:p w:rsidR="00DD566A" w:rsidRDefault="00DD566A" w:rsidP="003A5EEA">
      <w:r>
        <w:t>Desirable</w:t>
      </w:r>
      <w:r w:rsidR="00D242A3">
        <w:t xml:space="preserve">, </w:t>
      </w:r>
      <w:r>
        <w:t xml:space="preserve">it should be expected there is no significant performance degradation of serving cell(s) by multiple MG patterns. </w:t>
      </w:r>
    </w:p>
    <w:p w:rsidR="00952334" w:rsidRDefault="00952334" w:rsidP="00952334">
      <w:pPr>
        <w:pStyle w:val="a0"/>
        <w:rPr>
          <w:lang w:eastAsia="ko-KR"/>
        </w:rPr>
      </w:pPr>
      <w:r>
        <w:rPr>
          <w:lang w:eastAsia="ko-KR"/>
        </w:rPr>
        <w:t xml:space="preserve">If multiple MG patterns are applied to UE, the UE is not required to transmit or receive data during MGL of the multiple MGs. It means performance degradation can occur higher than a single MG pattern. The performance degradation can be simply calculated with sum of ratio of </w:t>
      </w:r>
      <m:oMath>
        <m:f>
          <m:fPr>
            <m:ctrlPr>
              <w:rPr>
                <w:rFonts w:ascii="Cambria Math" w:hAnsi="Cambria Math"/>
                <w:lang w:eastAsia="ko-KR"/>
              </w:rPr>
            </m:ctrlPr>
          </m:fPr>
          <m:num>
            <m:r>
              <w:rPr>
                <w:rFonts w:ascii="Cambria Math" w:hAnsi="Cambria Math"/>
                <w:lang w:eastAsia="ko-KR"/>
              </w:rPr>
              <m:t>MGL</m:t>
            </m:r>
          </m:num>
          <m:den>
            <m:r>
              <w:rPr>
                <w:rFonts w:ascii="Cambria Math" w:hAnsi="Cambria Math"/>
                <w:lang w:eastAsia="ko-KR"/>
              </w:rPr>
              <m:t>MGRP</m:t>
            </m:r>
          </m:den>
        </m:f>
      </m:oMath>
      <w:r>
        <w:rPr>
          <w:rFonts w:hint="eastAsia"/>
          <w:lang w:eastAsia="ko-KR"/>
        </w:rPr>
        <w:t xml:space="preserve"> </w:t>
      </w:r>
      <w:r>
        <w:rPr>
          <w:lang w:eastAsia="ko-KR"/>
        </w:rPr>
        <w:t xml:space="preserve">from configuration of </w:t>
      </w:r>
      <w:r>
        <w:rPr>
          <w:rFonts w:hint="eastAsia"/>
          <w:lang w:eastAsia="ko-KR"/>
        </w:rPr>
        <w:t xml:space="preserve">each MG </w:t>
      </w:r>
      <w:r>
        <w:rPr>
          <w:lang w:eastAsia="ko-KR"/>
        </w:rPr>
        <w:t xml:space="preserve">pattern </w:t>
      </w:r>
      <w:r>
        <w:rPr>
          <w:rFonts w:hint="eastAsia"/>
          <w:lang w:eastAsia="ko-KR"/>
        </w:rPr>
        <w:t>ID</w:t>
      </w:r>
      <w:r>
        <w:rPr>
          <w:lang w:eastAsia="ko-KR"/>
        </w:rPr>
        <w:t xml:space="preserve">. </w:t>
      </w:r>
    </w:p>
    <w:p w:rsidR="00952334" w:rsidRDefault="00952334" w:rsidP="00952334">
      <w:pPr>
        <w:pStyle w:val="a0"/>
        <w:rPr>
          <w:lang w:eastAsia="ko-KR"/>
        </w:rPr>
      </w:pPr>
      <w:r>
        <w:rPr>
          <w:lang w:eastAsia="ko-KR"/>
        </w:rPr>
        <w:t xml:space="preserve">For example, multiple MG patterns are configured with MG ID #0 and MG ID #1, performance degradation is about 22.5% and it is 7.5% higher than that of single MG ID #0. Instead of MG ID#1, using MG ID #5, performance degradation is about 18.75%. It is 3.75% higher than that of single MG ID #0. </w:t>
      </w:r>
    </w:p>
    <w:p w:rsidR="007F0764" w:rsidRDefault="007F0764" w:rsidP="00952334">
      <w:pPr>
        <w:pStyle w:val="a0"/>
        <w:rPr>
          <w:lang w:eastAsia="ko-KR"/>
        </w:rPr>
      </w:pPr>
      <w:r>
        <w:rPr>
          <w:rFonts w:hint="eastAsia"/>
          <w:lang w:eastAsia="ko-KR"/>
        </w:rPr>
        <w:t xml:space="preserve">It is necessary to define an overhead cap to avoid too much performance degradation. </w:t>
      </w:r>
    </w:p>
    <w:p w:rsidR="00496FF9" w:rsidRDefault="00952334" w:rsidP="00952334">
      <w:pPr>
        <w:pStyle w:val="a0"/>
        <w:rPr>
          <w:lang w:eastAsia="ko-KR"/>
        </w:rPr>
      </w:pPr>
      <w:r>
        <w:rPr>
          <w:lang w:eastAsia="ko-KR"/>
        </w:rPr>
        <w:t xml:space="preserve">One way to define an overhead cap is to </w:t>
      </w:r>
      <w:r w:rsidR="00496FF9">
        <w:rPr>
          <w:lang w:eastAsia="ko-KR"/>
        </w:rPr>
        <w:t>set</w:t>
      </w:r>
      <w:r w:rsidR="00C70F85">
        <w:rPr>
          <w:lang w:eastAsia="ko-KR"/>
        </w:rPr>
        <w:t xml:space="preserve"> </w:t>
      </w:r>
      <w:r>
        <w:rPr>
          <w:lang w:eastAsia="ko-KR"/>
        </w:rPr>
        <w:t>the increased ratio is less than the threshold</w:t>
      </w:r>
      <w:r w:rsidR="00C70F85">
        <w:rPr>
          <w:lang w:eastAsia="ko-KR"/>
        </w:rPr>
        <w:t xml:space="preserve"> </w:t>
      </w:r>
      <w:r>
        <w:rPr>
          <w:lang w:eastAsia="ko-KR"/>
        </w:rPr>
        <w:t xml:space="preserve">(K) comparing with the </w:t>
      </w:r>
      <w:r w:rsidR="00496FF9">
        <w:rPr>
          <w:lang w:eastAsia="ko-KR"/>
        </w:rPr>
        <w:t>legacy</w:t>
      </w:r>
      <w:r w:rsidR="001A2C23">
        <w:rPr>
          <w:lang w:eastAsia="ko-KR"/>
        </w:rPr>
        <w:t>/referenced</w:t>
      </w:r>
      <w:r w:rsidR="00496FF9">
        <w:rPr>
          <w:lang w:eastAsia="ko-KR"/>
        </w:rPr>
        <w:t xml:space="preserve"> s</w:t>
      </w:r>
      <w:r>
        <w:rPr>
          <w:lang w:eastAsia="ko-KR"/>
        </w:rPr>
        <w:t xml:space="preserve">ingle MG. </w:t>
      </w:r>
    </w:p>
    <w:p w:rsidR="001A2C23" w:rsidRDefault="001A2C23" w:rsidP="00952334">
      <w:pPr>
        <w:pStyle w:val="a0"/>
        <w:rPr>
          <w:rFonts w:hint="eastAsia"/>
          <w:lang w:eastAsia="ko-KR"/>
        </w:rPr>
      </w:pPr>
      <m:oMathPara>
        <m:oMath>
          <m:f>
            <m:fPr>
              <m:ctrlPr>
                <w:rPr>
                  <w:rFonts w:ascii="Cambria Math" w:eastAsia="바탕" w:hAnsi="Cambria Math"/>
                  <w:b/>
                  <w:i/>
                  <w:lang w:eastAsia="ko-KR"/>
                </w:rPr>
              </m:ctrlPr>
            </m:fPr>
            <m:num>
              <m:nary>
                <m:naryPr>
                  <m:chr m:val="∑"/>
                  <m:limLoc m:val="undOvr"/>
                  <m:ctrlPr>
                    <w:rPr>
                      <w:rFonts w:ascii="Cambria Math" w:eastAsia="바탕" w:hAnsi="Cambria Math"/>
                      <w:b/>
                      <w:lang w:eastAsia="ko-KR"/>
                    </w:rPr>
                  </m:ctrlPr>
                </m:naryPr>
                <m:sub>
                  <m:r>
                    <m:rPr>
                      <m:sty m:val="bi"/>
                    </m:rPr>
                    <w:rPr>
                      <w:rFonts w:ascii="Cambria Math" w:eastAsia="바탕" w:hAnsi="Cambria Math"/>
                      <w:lang w:eastAsia="ko-KR"/>
                    </w:rPr>
                    <m:t>m=1</m:t>
                  </m:r>
                </m:sub>
                <m:sup>
                  <m:r>
                    <m:rPr>
                      <m:sty m:val="bi"/>
                    </m:rPr>
                    <w:rPr>
                      <w:rFonts w:ascii="Cambria Math" w:eastAsia="바탕" w:hAnsi="Cambria Math"/>
                      <w:lang w:eastAsia="ko-KR"/>
                    </w:rPr>
                    <m:t>N</m:t>
                  </m:r>
                </m:sup>
                <m:e>
                  <m:d>
                    <m:dPr>
                      <m:ctrlPr>
                        <w:rPr>
                          <w:rFonts w:ascii="Cambria Math" w:eastAsia="바탕" w:hAnsi="Cambria Math"/>
                          <w:b/>
                          <w:i/>
                          <w:lang w:eastAsia="ko-KR"/>
                        </w:rPr>
                      </m:ctrlPr>
                    </m:dPr>
                    <m:e>
                      <m:f>
                        <m:fPr>
                          <m:ctrlPr>
                            <w:rPr>
                              <w:rFonts w:ascii="Cambria Math" w:eastAsia="바탕" w:hAnsi="Cambria Math"/>
                              <w:b/>
                              <w:i/>
                              <w:lang w:eastAsia="ko-KR"/>
                            </w:rPr>
                          </m:ctrlPr>
                        </m:fPr>
                        <m:num>
                          <m:sSub>
                            <m:sSubPr>
                              <m:ctrlPr>
                                <w:rPr>
                                  <w:rFonts w:ascii="Cambria Math" w:eastAsia="바탕" w:hAnsi="Cambria Math"/>
                                  <w:b/>
                                  <w:i/>
                                  <w:lang w:eastAsia="ko-KR"/>
                                </w:rPr>
                              </m:ctrlPr>
                            </m:sSubPr>
                            <m:e>
                              <m:r>
                                <m:rPr>
                                  <m:sty m:val="bi"/>
                                </m:rPr>
                                <w:rPr>
                                  <w:rFonts w:ascii="Cambria Math" w:eastAsia="바탕" w:hAnsi="Cambria Math"/>
                                  <w:lang w:eastAsia="ko-KR"/>
                                </w:rPr>
                                <m:t>MGL</m:t>
                              </m:r>
                            </m:e>
                            <m:sub>
                              <m:r>
                                <m:rPr>
                                  <m:sty m:val="bi"/>
                                </m:rPr>
                                <w:rPr>
                                  <w:rFonts w:ascii="Cambria Math" w:eastAsia="바탕" w:hAnsi="Cambria Math"/>
                                  <w:lang w:eastAsia="ko-KR"/>
                                </w:rPr>
                                <m:t>m</m:t>
                              </m:r>
                            </m:sub>
                          </m:sSub>
                        </m:num>
                        <m:den>
                          <m:sSub>
                            <m:sSubPr>
                              <m:ctrlPr>
                                <w:rPr>
                                  <w:rFonts w:ascii="Cambria Math" w:eastAsia="바탕" w:hAnsi="Cambria Math"/>
                                  <w:b/>
                                  <w:i/>
                                  <w:lang w:eastAsia="ko-KR"/>
                                </w:rPr>
                              </m:ctrlPr>
                            </m:sSubPr>
                            <m:e>
                              <m:r>
                                <m:rPr>
                                  <m:sty m:val="bi"/>
                                </m:rPr>
                                <w:rPr>
                                  <w:rFonts w:ascii="Cambria Math" w:eastAsia="바탕" w:hAnsi="Cambria Math"/>
                                  <w:lang w:eastAsia="ko-KR"/>
                                </w:rPr>
                                <m:t>MGRP</m:t>
                              </m:r>
                            </m:e>
                            <m:sub>
                              <m:r>
                                <m:rPr>
                                  <m:sty m:val="bi"/>
                                </m:rPr>
                                <w:rPr>
                                  <w:rFonts w:ascii="Cambria Math" w:eastAsia="바탕" w:hAnsi="Cambria Math"/>
                                  <w:lang w:eastAsia="ko-KR"/>
                                </w:rPr>
                                <m:t>m</m:t>
                              </m:r>
                            </m:sub>
                          </m:sSub>
                        </m:den>
                      </m:f>
                    </m:e>
                  </m:d>
                </m:e>
              </m:nary>
            </m:num>
            <m:den>
              <m:f>
                <m:fPr>
                  <m:ctrlPr>
                    <w:rPr>
                      <w:rFonts w:ascii="Cambria Math" w:eastAsia="바탕" w:hAnsi="Cambria Math"/>
                      <w:b/>
                      <w:i/>
                      <w:lang w:eastAsia="ko-KR"/>
                    </w:rPr>
                  </m:ctrlPr>
                </m:fPr>
                <m:num>
                  <m:sSub>
                    <m:sSubPr>
                      <m:ctrlPr>
                        <w:rPr>
                          <w:rFonts w:ascii="Cambria Math" w:eastAsia="바탕" w:hAnsi="Cambria Math"/>
                          <w:b/>
                          <w:i/>
                          <w:lang w:eastAsia="ko-KR"/>
                        </w:rPr>
                      </m:ctrlPr>
                    </m:sSubPr>
                    <m:e>
                      <m:r>
                        <m:rPr>
                          <m:sty m:val="bi"/>
                        </m:rPr>
                        <w:rPr>
                          <w:rFonts w:ascii="Cambria Math" w:eastAsia="바탕" w:hAnsi="Cambria Math"/>
                          <w:lang w:eastAsia="ko-KR"/>
                        </w:rPr>
                        <m:t>MGL</m:t>
                      </m:r>
                    </m:e>
                    <m:sub>
                      <m:r>
                        <m:rPr>
                          <m:sty m:val="bi"/>
                        </m:rPr>
                        <w:rPr>
                          <w:rFonts w:ascii="Cambria Math" w:eastAsia="바탕" w:hAnsi="Cambria Math"/>
                          <w:lang w:eastAsia="ko-KR"/>
                        </w:rPr>
                        <m:t>r</m:t>
                      </m:r>
                    </m:sub>
                  </m:sSub>
                </m:num>
                <m:den>
                  <m:sSub>
                    <m:sSubPr>
                      <m:ctrlPr>
                        <w:rPr>
                          <w:rFonts w:ascii="Cambria Math" w:eastAsia="바탕" w:hAnsi="Cambria Math"/>
                          <w:b/>
                          <w:i/>
                          <w:lang w:eastAsia="ko-KR"/>
                        </w:rPr>
                      </m:ctrlPr>
                    </m:sSubPr>
                    <m:e>
                      <m:r>
                        <m:rPr>
                          <m:sty m:val="bi"/>
                        </m:rPr>
                        <w:rPr>
                          <w:rFonts w:ascii="Cambria Math" w:eastAsia="바탕" w:hAnsi="Cambria Math"/>
                          <w:lang w:eastAsia="ko-KR"/>
                        </w:rPr>
                        <m:t>MGRP</m:t>
                      </m:r>
                    </m:e>
                    <m:sub>
                      <m:r>
                        <m:rPr>
                          <m:sty m:val="bi"/>
                        </m:rPr>
                        <w:rPr>
                          <w:rFonts w:ascii="Cambria Math" w:eastAsia="바탕" w:hAnsi="Cambria Math"/>
                          <w:lang w:eastAsia="ko-KR"/>
                        </w:rPr>
                        <m:t>r</m:t>
                      </m:r>
                    </m:sub>
                  </m:sSub>
                </m:den>
              </m:f>
            </m:den>
          </m:f>
          <m:r>
            <m:rPr>
              <m:sty m:val="bi"/>
            </m:rPr>
            <w:rPr>
              <w:rFonts w:ascii="Cambria Math" w:eastAsia="바탕" w:hAnsi="Cambria Math" w:hint="eastAsia"/>
              <w:lang w:eastAsia="ko-KR"/>
            </w:rPr>
            <m:t>≤</m:t>
          </m:r>
          <m:r>
            <m:rPr>
              <m:sty m:val="bi"/>
            </m:rPr>
            <w:rPr>
              <w:rFonts w:ascii="Cambria Math" w:eastAsia="바탕" w:hAnsi="Cambria Math"/>
              <w:lang w:eastAsia="ko-KR"/>
            </w:rPr>
            <m:t>1+ threshold(K)</m:t>
          </m:r>
        </m:oMath>
      </m:oMathPara>
    </w:p>
    <w:p w:rsidR="00496FF9" w:rsidRDefault="00496FF9" w:rsidP="00952334">
      <w:pPr>
        <w:pStyle w:val="a0"/>
        <w:rPr>
          <w:lang w:eastAsia="ko-KR"/>
        </w:rPr>
      </w:pPr>
      <w:r>
        <w:rPr>
          <w:lang w:eastAsia="ko-KR"/>
        </w:rPr>
        <w:t xml:space="preserve">Here, </w:t>
      </w:r>
    </w:p>
    <w:p w:rsidR="00496FF9" w:rsidRPr="00496FF9" w:rsidRDefault="00496FF9" w:rsidP="00496FF9">
      <w:pPr>
        <w:pStyle w:val="a0"/>
        <w:numPr>
          <w:ilvl w:val="1"/>
          <w:numId w:val="37"/>
        </w:numPr>
        <w:rPr>
          <w:rFonts w:eastAsia="바탕"/>
          <w:lang w:eastAsia="ko-KR"/>
        </w:rPr>
      </w:pPr>
      <w:r w:rsidRPr="00496FF9">
        <w:rPr>
          <w:rFonts w:eastAsia="바탕" w:hint="eastAsia"/>
          <w:lang w:eastAsia="ko-KR"/>
        </w:rPr>
        <w:t>N : number of multiple MG patterns</w:t>
      </w:r>
    </w:p>
    <w:p w:rsidR="00496FF9" w:rsidRPr="00496FF9" w:rsidRDefault="00496FF9" w:rsidP="00496FF9">
      <w:pPr>
        <w:pStyle w:val="a0"/>
        <w:numPr>
          <w:ilvl w:val="1"/>
          <w:numId w:val="37"/>
        </w:numPr>
        <w:rPr>
          <w:rFonts w:eastAsia="바탕"/>
          <w:lang w:eastAsia="ko-KR"/>
        </w:rPr>
      </w:pPr>
      <w:r w:rsidRPr="00496FF9">
        <w:rPr>
          <w:rFonts w:eastAsia="바탕"/>
          <w:lang w:eastAsia="ko-KR"/>
        </w:rPr>
        <w:t xml:space="preserve">MGLr : </w:t>
      </w:r>
      <w:r>
        <w:rPr>
          <w:rFonts w:eastAsia="바탕"/>
          <w:lang w:eastAsia="ko-KR"/>
        </w:rPr>
        <w:t xml:space="preserve">MGL of referenced </w:t>
      </w:r>
      <w:r w:rsidRPr="00496FF9">
        <w:rPr>
          <w:rFonts w:eastAsia="바탕"/>
          <w:lang w:eastAsia="ko-KR"/>
        </w:rPr>
        <w:t>MG</w:t>
      </w:r>
    </w:p>
    <w:p w:rsidR="00496FF9" w:rsidRPr="00496FF9" w:rsidRDefault="00496FF9" w:rsidP="00496FF9">
      <w:pPr>
        <w:pStyle w:val="a0"/>
        <w:numPr>
          <w:ilvl w:val="1"/>
          <w:numId w:val="37"/>
        </w:numPr>
        <w:rPr>
          <w:rFonts w:eastAsia="바탕"/>
          <w:lang w:eastAsia="ko-KR"/>
        </w:rPr>
      </w:pPr>
      <w:r w:rsidRPr="00496FF9">
        <w:rPr>
          <w:rFonts w:eastAsia="바탕"/>
          <w:lang w:eastAsia="ko-KR"/>
        </w:rPr>
        <w:t xml:space="preserve">MGRPr : </w:t>
      </w:r>
      <w:r>
        <w:rPr>
          <w:rFonts w:eastAsia="바탕"/>
          <w:lang w:eastAsia="ko-KR"/>
        </w:rPr>
        <w:t>MGRP of reference</w:t>
      </w:r>
      <w:r w:rsidR="001A2C23">
        <w:rPr>
          <w:rFonts w:eastAsia="바탕"/>
          <w:lang w:eastAsia="ko-KR"/>
        </w:rPr>
        <w:t>d</w:t>
      </w:r>
      <w:r>
        <w:rPr>
          <w:rFonts w:eastAsia="바탕"/>
          <w:lang w:eastAsia="ko-KR"/>
        </w:rPr>
        <w:t xml:space="preserve"> MG</w:t>
      </w:r>
    </w:p>
    <w:p w:rsidR="00496FF9" w:rsidRDefault="00496FF9" w:rsidP="00952334">
      <w:pPr>
        <w:pStyle w:val="a0"/>
        <w:rPr>
          <w:lang w:eastAsia="ko-KR"/>
        </w:rPr>
      </w:pPr>
    </w:p>
    <w:p w:rsidR="00952334" w:rsidRDefault="007F0764" w:rsidP="00952334">
      <w:pPr>
        <w:pStyle w:val="a0"/>
        <w:rPr>
          <w:lang w:eastAsia="ko-KR"/>
        </w:rPr>
      </w:pPr>
      <w:r>
        <w:rPr>
          <w:lang w:eastAsia="ko-KR"/>
        </w:rPr>
        <w:t>The value of t</w:t>
      </w:r>
      <w:r w:rsidR="00496FF9">
        <w:rPr>
          <w:lang w:eastAsia="ko-KR"/>
        </w:rPr>
        <w:t>hreshold (</w:t>
      </w:r>
      <w:r w:rsidR="00952334">
        <w:rPr>
          <w:lang w:eastAsia="ko-KR"/>
        </w:rPr>
        <w:t>K</w:t>
      </w:r>
      <w:r w:rsidR="00496FF9">
        <w:rPr>
          <w:lang w:eastAsia="ko-KR"/>
        </w:rPr>
        <w:t>)</w:t>
      </w:r>
      <w:r w:rsidR="00952334">
        <w:rPr>
          <w:lang w:eastAsia="ko-KR"/>
        </w:rPr>
        <w:t xml:space="preserve"> </w:t>
      </w:r>
      <w:r>
        <w:rPr>
          <w:lang w:eastAsia="ko-KR"/>
        </w:rPr>
        <w:t>needs further discussion with starting point of 5%</w:t>
      </w:r>
      <w:r w:rsidR="00952334">
        <w:rPr>
          <w:lang w:eastAsia="ko-KR"/>
        </w:rPr>
        <w:t>.</w:t>
      </w:r>
      <w:r>
        <w:rPr>
          <w:lang w:eastAsia="ko-KR"/>
        </w:rPr>
        <w:t xml:space="preserve"> </w:t>
      </w:r>
    </w:p>
    <w:p w:rsidR="00C70F85" w:rsidRDefault="00C70F85" w:rsidP="00952334">
      <w:pPr>
        <w:pStyle w:val="a0"/>
        <w:rPr>
          <w:lang w:eastAsia="ko-KR"/>
        </w:rPr>
      </w:pPr>
    </w:p>
    <w:p w:rsidR="00C70F85" w:rsidRDefault="00C70F85" w:rsidP="00C70F85">
      <w:pPr>
        <w:pStyle w:val="a0"/>
        <w:rPr>
          <w:rFonts w:eastAsia="바탕"/>
          <w:b/>
          <w:lang w:eastAsia="ko-KR"/>
        </w:rPr>
      </w:pPr>
      <w:r>
        <w:rPr>
          <w:rFonts w:eastAsia="바탕" w:hint="eastAsia"/>
          <w:b/>
          <w:lang w:eastAsia="ko-KR"/>
        </w:rPr>
        <w:lastRenderedPageBreak/>
        <w:t xml:space="preserve">Proposal </w:t>
      </w:r>
      <w:r w:rsidR="00613E87">
        <w:rPr>
          <w:rFonts w:eastAsia="바탕"/>
          <w:b/>
          <w:lang w:eastAsia="ko-KR"/>
        </w:rPr>
        <w:t>6</w:t>
      </w:r>
      <w:r>
        <w:rPr>
          <w:rFonts w:eastAsia="바탕" w:hint="eastAsia"/>
          <w:b/>
          <w:lang w:eastAsia="ko-KR"/>
        </w:rPr>
        <w:t>:</w:t>
      </w:r>
      <w:r>
        <w:rPr>
          <w:rFonts w:eastAsia="바탕"/>
          <w:b/>
          <w:lang w:eastAsia="ko-KR"/>
        </w:rPr>
        <w:t xml:space="preserve"> Consider </w:t>
      </w:r>
      <w:r w:rsidR="00496FF9">
        <w:rPr>
          <w:rFonts w:eastAsia="바탕"/>
          <w:b/>
          <w:lang w:eastAsia="ko-KR"/>
        </w:rPr>
        <w:t>overhead cap with</w:t>
      </w:r>
      <w:r>
        <w:rPr>
          <w:rFonts w:eastAsia="바탕"/>
          <w:b/>
          <w:lang w:eastAsia="ko-KR"/>
        </w:rPr>
        <w:t xml:space="preserve"> </w:t>
      </w:r>
      <m:oMath>
        <m:f>
          <m:fPr>
            <m:ctrlPr>
              <w:rPr>
                <w:rFonts w:ascii="Cambria Math" w:eastAsia="바탕" w:hAnsi="Cambria Math"/>
                <w:b/>
                <w:i/>
                <w:lang w:eastAsia="ko-KR"/>
              </w:rPr>
            </m:ctrlPr>
          </m:fPr>
          <m:num>
            <m:nary>
              <m:naryPr>
                <m:chr m:val="∑"/>
                <m:limLoc m:val="undOvr"/>
                <m:ctrlPr>
                  <w:rPr>
                    <w:rFonts w:ascii="Cambria Math" w:eastAsia="바탕" w:hAnsi="Cambria Math"/>
                    <w:b/>
                    <w:lang w:eastAsia="ko-KR"/>
                  </w:rPr>
                </m:ctrlPr>
              </m:naryPr>
              <m:sub>
                <m:r>
                  <m:rPr>
                    <m:sty m:val="bi"/>
                  </m:rPr>
                  <w:rPr>
                    <w:rFonts w:ascii="Cambria Math" w:eastAsia="바탕" w:hAnsi="Cambria Math"/>
                    <w:lang w:eastAsia="ko-KR"/>
                  </w:rPr>
                  <m:t>m=1</m:t>
                </m:r>
              </m:sub>
              <m:sup>
                <m:r>
                  <m:rPr>
                    <m:sty m:val="bi"/>
                  </m:rPr>
                  <w:rPr>
                    <w:rFonts w:ascii="Cambria Math" w:eastAsia="바탕" w:hAnsi="Cambria Math"/>
                    <w:lang w:eastAsia="ko-KR"/>
                  </w:rPr>
                  <m:t>N</m:t>
                </m:r>
              </m:sup>
              <m:e>
                <m:d>
                  <m:dPr>
                    <m:ctrlPr>
                      <w:rPr>
                        <w:rFonts w:ascii="Cambria Math" w:eastAsia="바탕" w:hAnsi="Cambria Math"/>
                        <w:b/>
                        <w:i/>
                        <w:lang w:eastAsia="ko-KR"/>
                      </w:rPr>
                    </m:ctrlPr>
                  </m:dPr>
                  <m:e>
                    <m:f>
                      <m:fPr>
                        <m:ctrlPr>
                          <w:rPr>
                            <w:rFonts w:ascii="Cambria Math" w:eastAsia="바탕" w:hAnsi="Cambria Math"/>
                            <w:b/>
                            <w:i/>
                            <w:lang w:eastAsia="ko-KR"/>
                          </w:rPr>
                        </m:ctrlPr>
                      </m:fPr>
                      <m:num>
                        <m:sSub>
                          <m:sSubPr>
                            <m:ctrlPr>
                              <w:rPr>
                                <w:rFonts w:ascii="Cambria Math" w:eastAsia="바탕" w:hAnsi="Cambria Math"/>
                                <w:b/>
                                <w:i/>
                                <w:lang w:eastAsia="ko-KR"/>
                              </w:rPr>
                            </m:ctrlPr>
                          </m:sSubPr>
                          <m:e>
                            <m:r>
                              <m:rPr>
                                <m:sty m:val="bi"/>
                              </m:rPr>
                              <w:rPr>
                                <w:rFonts w:ascii="Cambria Math" w:eastAsia="바탕" w:hAnsi="Cambria Math"/>
                                <w:lang w:eastAsia="ko-KR"/>
                              </w:rPr>
                              <m:t>MGL</m:t>
                            </m:r>
                          </m:e>
                          <m:sub>
                            <m:r>
                              <m:rPr>
                                <m:sty m:val="bi"/>
                              </m:rPr>
                              <w:rPr>
                                <w:rFonts w:ascii="Cambria Math" w:eastAsia="바탕" w:hAnsi="Cambria Math"/>
                                <w:lang w:eastAsia="ko-KR"/>
                              </w:rPr>
                              <m:t>m</m:t>
                            </m:r>
                          </m:sub>
                        </m:sSub>
                      </m:num>
                      <m:den>
                        <m:sSub>
                          <m:sSubPr>
                            <m:ctrlPr>
                              <w:rPr>
                                <w:rFonts w:ascii="Cambria Math" w:eastAsia="바탕" w:hAnsi="Cambria Math"/>
                                <w:b/>
                                <w:i/>
                                <w:lang w:eastAsia="ko-KR"/>
                              </w:rPr>
                            </m:ctrlPr>
                          </m:sSubPr>
                          <m:e>
                            <m:r>
                              <m:rPr>
                                <m:sty m:val="bi"/>
                              </m:rPr>
                              <w:rPr>
                                <w:rFonts w:ascii="Cambria Math" w:eastAsia="바탕" w:hAnsi="Cambria Math"/>
                                <w:lang w:eastAsia="ko-KR"/>
                              </w:rPr>
                              <m:t>MGRP</m:t>
                            </m:r>
                          </m:e>
                          <m:sub>
                            <m:r>
                              <m:rPr>
                                <m:sty m:val="bi"/>
                              </m:rPr>
                              <w:rPr>
                                <w:rFonts w:ascii="Cambria Math" w:eastAsia="바탕" w:hAnsi="Cambria Math"/>
                                <w:lang w:eastAsia="ko-KR"/>
                              </w:rPr>
                              <m:t>m</m:t>
                            </m:r>
                          </m:sub>
                        </m:sSub>
                      </m:den>
                    </m:f>
                  </m:e>
                </m:d>
              </m:e>
            </m:nary>
          </m:num>
          <m:den>
            <m:f>
              <m:fPr>
                <m:ctrlPr>
                  <w:rPr>
                    <w:rFonts w:ascii="Cambria Math" w:eastAsia="바탕" w:hAnsi="Cambria Math"/>
                    <w:b/>
                    <w:i/>
                    <w:lang w:eastAsia="ko-KR"/>
                  </w:rPr>
                </m:ctrlPr>
              </m:fPr>
              <m:num>
                <m:sSub>
                  <m:sSubPr>
                    <m:ctrlPr>
                      <w:rPr>
                        <w:rFonts w:ascii="Cambria Math" w:eastAsia="바탕" w:hAnsi="Cambria Math"/>
                        <w:b/>
                        <w:i/>
                        <w:lang w:eastAsia="ko-KR"/>
                      </w:rPr>
                    </m:ctrlPr>
                  </m:sSubPr>
                  <m:e>
                    <m:r>
                      <m:rPr>
                        <m:sty m:val="bi"/>
                      </m:rPr>
                      <w:rPr>
                        <w:rFonts w:ascii="Cambria Math" w:eastAsia="바탕" w:hAnsi="Cambria Math"/>
                        <w:lang w:eastAsia="ko-KR"/>
                      </w:rPr>
                      <m:t>MGL</m:t>
                    </m:r>
                  </m:e>
                  <m:sub>
                    <m:r>
                      <m:rPr>
                        <m:sty m:val="bi"/>
                      </m:rPr>
                      <w:rPr>
                        <w:rFonts w:ascii="Cambria Math" w:eastAsia="바탕" w:hAnsi="Cambria Math"/>
                        <w:lang w:eastAsia="ko-KR"/>
                      </w:rPr>
                      <m:t>r</m:t>
                    </m:r>
                  </m:sub>
                </m:sSub>
              </m:num>
              <m:den>
                <m:sSub>
                  <m:sSubPr>
                    <m:ctrlPr>
                      <w:rPr>
                        <w:rFonts w:ascii="Cambria Math" w:eastAsia="바탕" w:hAnsi="Cambria Math"/>
                        <w:b/>
                        <w:i/>
                        <w:lang w:eastAsia="ko-KR"/>
                      </w:rPr>
                    </m:ctrlPr>
                  </m:sSubPr>
                  <m:e>
                    <m:r>
                      <m:rPr>
                        <m:sty m:val="bi"/>
                      </m:rPr>
                      <w:rPr>
                        <w:rFonts w:ascii="Cambria Math" w:eastAsia="바탕" w:hAnsi="Cambria Math"/>
                        <w:lang w:eastAsia="ko-KR"/>
                      </w:rPr>
                      <m:t>MGRP</m:t>
                    </m:r>
                  </m:e>
                  <m:sub>
                    <m:r>
                      <m:rPr>
                        <m:sty m:val="bi"/>
                      </m:rPr>
                      <w:rPr>
                        <w:rFonts w:ascii="Cambria Math" w:eastAsia="바탕" w:hAnsi="Cambria Math"/>
                        <w:lang w:eastAsia="ko-KR"/>
                      </w:rPr>
                      <m:t>r</m:t>
                    </m:r>
                  </m:sub>
                </m:sSub>
              </m:den>
            </m:f>
          </m:den>
        </m:f>
      </m:oMath>
      <w:r w:rsidR="00496FF9">
        <w:rPr>
          <w:rFonts w:eastAsia="바탕"/>
          <w:b/>
          <w:lang w:eastAsia="ko-KR"/>
        </w:rPr>
        <w:t xml:space="preserve"> </w:t>
      </w:r>
      <w:r w:rsidR="00496FF9">
        <w:rPr>
          <w:rFonts w:eastAsia="바탕" w:hint="eastAsia"/>
          <w:b/>
          <w:lang w:eastAsia="ko-KR"/>
        </w:rPr>
        <w:t xml:space="preserve"> </w:t>
      </w:r>
      <w:r>
        <w:rPr>
          <w:rFonts w:eastAsia="바탕"/>
          <w:b/>
          <w:lang w:eastAsia="ko-KR"/>
        </w:rPr>
        <w:t>when configuring multiple MG patterns.</w:t>
      </w:r>
    </w:p>
    <w:p w:rsidR="00C70F85" w:rsidRDefault="001A2C23" w:rsidP="00C70F85">
      <w:pPr>
        <w:pStyle w:val="a0"/>
        <w:numPr>
          <w:ilvl w:val="0"/>
          <w:numId w:val="36"/>
        </w:numPr>
        <w:rPr>
          <w:rFonts w:eastAsia="바탕"/>
          <w:b/>
          <w:lang w:eastAsia="ko-KR"/>
        </w:rPr>
      </w:pPr>
      <m:oMath>
        <m:f>
          <m:fPr>
            <m:ctrlPr>
              <w:rPr>
                <w:rFonts w:ascii="Cambria Math" w:eastAsia="바탕" w:hAnsi="Cambria Math"/>
                <w:b/>
                <w:i/>
                <w:lang w:eastAsia="ko-KR"/>
              </w:rPr>
            </m:ctrlPr>
          </m:fPr>
          <m:num>
            <m:nary>
              <m:naryPr>
                <m:chr m:val="∑"/>
                <m:limLoc m:val="undOvr"/>
                <m:ctrlPr>
                  <w:rPr>
                    <w:rFonts w:ascii="Cambria Math" w:eastAsia="바탕" w:hAnsi="Cambria Math"/>
                    <w:b/>
                    <w:lang w:eastAsia="ko-KR"/>
                  </w:rPr>
                </m:ctrlPr>
              </m:naryPr>
              <m:sub>
                <m:r>
                  <m:rPr>
                    <m:sty m:val="bi"/>
                  </m:rPr>
                  <w:rPr>
                    <w:rFonts w:ascii="Cambria Math" w:eastAsia="바탕" w:hAnsi="Cambria Math"/>
                    <w:lang w:eastAsia="ko-KR"/>
                  </w:rPr>
                  <m:t>m=1</m:t>
                </m:r>
              </m:sub>
              <m:sup>
                <m:r>
                  <m:rPr>
                    <m:sty m:val="bi"/>
                  </m:rPr>
                  <w:rPr>
                    <w:rFonts w:ascii="Cambria Math" w:eastAsia="바탕" w:hAnsi="Cambria Math"/>
                    <w:lang w:eastAsia="ko-KR"/>
                  </w:rPr>
                  <m:t>N</m:t>
                </m:r>
              </m:sup>
              <m:e>
                <m:d>
                  <m:dPr>
                    <m:ctrlPr>
                      <w:rPr>
                        <w:rFonts w:ascii="Cambria Math" w:eastAsia="바탕" w:hAnsi="Cambria Math"/>
                        <w:b/>
                        <w:i/>
                        <w:lang w:eastAsia="ko-KR"/>
                      </w:rPr>
                    </m:ctrlPr>
                  </m:dPr>
                  <m:e>
                    <m:f>
                      <m:fPr>
                        <m:ctrlPr>
                          <w:rPr>
                            <w:rFonts w:ascii="Cambria Math" w:eastAsia="바탕" w:hAnsi="Cambria Math"/>
                            <w:b/>
                            <w:i/>
                            <w:lang w:eastAsia="ko-KR"/>
                          </w:rPr>
                        </m:ctrlPr>
                      </m:fPr>
                      <m:num>
                        <m:sSub>
                          <m:sSubPr>
                            <m:ctrlPr>
                              <w:rPr>
                                <w:rFonts w:ascii="Cambria Math" w:eastAsia="바탕" w:hAnsi="Cambria Math"/>
                                <w:b/>
                                <w:i/>
                                <w:lang w:eastAsia="ko-KR"/>
                              </w:rPr>
                            </m:ctrlPr>
                          </m:sSubPr>
                          <m:e>
                            <m:r>
                              <m:rPr>
                                <m:sty m:val="bi"/>
                              </m:rPr>
                              <w:rPr>
                                <w:rFonts w:ascii="Cambria Math" w:eastAsia="바탕" w:hAnsi="Cambria Math"/>
                                <w:lang w:eastAsia="ko-KR"/>
                              </w:rPr>
                              <m:t>MGL</m:t>
                            </m:r>
                          </m:e>
                          <m:sub>
                            <m:r>
                              <m:rPr>
                                <m:sty m:val="bi"/>
                              </m:rPr>
                              <w:rPr>
                                <w:rFonts w:ascii="Cambria Math" w:eastAsia="바탕" w:hAnsi="Cambria Math"/>
                                <w:lang w:eastAsia="ko-KR"/>
                              </w:rPr>
                              <m:t>m</m:t>
                            </m:r>
                          </m:sub>
                        </m:sSub>
                      </m:num>
                      <m:den>
                        <m:sSub>
                          <m:sSubPr>
                            <m:ctrlPr>
                              <w:rPr>
                                <w:rFonts w:ascii="Cambria Math" w:eastAsia="바탕" w:hAnsi="Cambria Math"/>
                                <w:b/>
                                <w:i/>
                                <w:lang w:eastAsia="ko-KR"/>
                              </w:rPr>
                            </m:ctrlPr>
                          </m:sSubPr>
                          <m:e>
                            <m:r>
                              <m:rPr>
                                <m:sty m:val="bi"/>
                              </m:rPr>
                              <w:rPr>
                                <w:rFonts w:ascii="Cambria Math" w:eastAsia="바탕" w:hAnsi="Cambria Math"/>
                                <w:lang w:eastAsia="ko-KR"/>
                              </w:rPr>
                              <m:t>MGRP</m:t>
                            </m:r>
                          </m:e>
                          <m:sub>
                            <m:r>
                              <m:rPr>
                                <m:sty m:val="bi"/>
                              </m:rPr>
                              <w:rPr>
                                <w:rFonts w:ascii="Cambria Math" w:eastAsia="바탕" w:hAnsi="Cambria Math"/>
                                <w:lang w:eastAsia="ko-KR"/>
                              </w:rPr>
                              <m:t>m</m:t>
                            </m:r>
                          </m:sub>
                        </m:sSub>
                      </m:den>
                    </m:f>
                  </m:e>
                </m:d>
              </m:e>
            </m:nary>
          </m:num>
          <m:den>
            <m:f>
              <m:fPr>
                <m:ctrlPr>
                  <w:rPr>
                    <w:rFonts w:ascii="Cambria Math" w:eastAsia="바탕" w:hAnsi="Cambria Math"/>
                    <w:b/>
                    <w:i/>
                    <w:lang w:eastAsia="ko-KR"/>
                  </w:rPr>
                </m:ctrlPr>
              </m:fPr>
              <m:num>
                <m:sSub>
                  <m:sSubPr>
                    <m:ctrlPr>
                      <w:rPr>
                        <w:rFonts w:ascii="Cambria Math" w:eastAsia="바탕" w:hAnsi="Cambria Math"/>
                        <w:b/>
                        <w:i/>
                        <w:lang w:eastAsia="ko-KR"/>
                      </w:rPr>
                    </m:ctrlPr>
                  </m:sSubPr>
                  <m:e>
                    <m:r>
                      <m:rPr>
                        <m:sty m:val="bi"/>
                      </m:rPr>
                      <w:rPr>
                        <w:rFonts w:ascii="Cambria Math" w:eastAsia="바탕" w:hAnsi="Cambria Math"/>
                        <w:lang w:eastAsia="ko-KR"/>
                      </w:rPr>
                      <m:t>MGL</m:t>
                    </m:r>
                  </m:e>
                  <m:sub>
                    <m:r>
                      <m:rPr>
                        <m:sty m:val="bi"/>
                      </m:rPr>
                      <w:rPr>
                        <w:rFonts w:ascii="Cambria Math" w:eastAsia="바탕" w:hAnsi="Cambria Math"/>
                        <w:lang w:eastAsia="ko-KR"/>
                      </w:rPr>
                      <m:t>r</m:t>
                    </m:r>
                  </m:sub>
                </m:sSub>
              </m:num>
              <m:den>
                <m:sSub>
                  <m:sSubPr>
                    <m:ctrlPr>
                      <w:rPr>
                        <w:rFonts w:ascii="Cambria Math" w:eastAsia="바탕" w:hAnsi="Cambria Math"/>
                        <w:b/>
                        <w:i/>
                        <w:lang w:eastAsia="ko-KR"/>
                      </w:rPr>
                    </m:ctrlPr>
                  </m:sSubPr>
                  <m:e>
                    <m:r>
                      <m:rPr>
                        <m:sty m:val="bi"/>
                      </m:rPr>
                      <w:rPr>
                        <w:rFonts w:ascii="Cambria Math" w:eastAsia="바탕" w:hAnsi="Cambria Math"/>
                        <w:lang w:eastAsia="ko-KR"/>
                      </w:rPr>
                      <m:t>MGRP</m:t>
                    </m:r>
                  </m:e>
                  <m:sub>
                    <m:r>
                      <m:rPr>
                        <m:sty m:val="bi"/>
                      </m:rPr>
                      <w:rPr>
                        <w:rFonts w:ascii="Cambria Math" w:eastAsia="바탕" w:hAnsi="Cambria Math"/>
                        <w:lang w:eastAsia="ko-KR"/>
                      </w:rPr>
                      <m:t>r</m:t>
                    </m:r>
                  </m:sub>
                </m:sSub>
              </m:den>
            </m:f>
          </m:den>
        </m:f>
        <m:r>
          <m:rPr>
            <m:sty m:val="bi"/>
          </m:rPr>
          <w:rPr>
            <w:rFonts w:ascii="Cambria Math" w:eastAsia="바탕" w:hAnsi="Cambria Math" w:hint="eastAsia"/>
            <w:lang w:eastAsia="ko-KR"/>
          </w:rPr>
          <m:t>≤</m:t>
        </m:r>
        <m:r>
          <m:rPr>
            <m:sty m:val="bi"/>
          </m:rPr>
          <w:rPr>
            <w:rFonts w:ascii="Cambria Math" w:eastAsia="바탕" w:hAnsi="Cambria Math"/>
            <w:lang w:eastAsia="ko-KR"/>
          </w:rPr>
          <m:t>1+ threshold(K)</m:t>
        </m:r>
      </m:oMath>
    </w:p>
    <w:p w:rsidR="00C70F85" w:rsidRDefault="00C70F85" w:rsidP="00C70F85">
      <w:pPr>
        <w:pStyle w:val="a0"/>
        <w:numPr>
          <w:ilvl w:val="1"/>
          <w:numId w:val="37"/>
        </w:numPr>
        <w:rPr>
          <w:rFonts w:eastAsia="바탕"/>
          <w:b/>
          <w:lang w:eastAsia="ko-KR"/>
        </w:rPr>
      </w:pPr>
      <w:r>
        <w:rPr>
          <w:rFonts w:eastAsia="바탕" w:hint="eastAsia"/>
          <w:b/>
          <w:lang w:eastAsia="ko-KR"/>
        </w:rPr>
        <w:t>N : number of multiple MG patterns</w:t>
      </w:r>
    </w:p>
    <w:p w:rsidR="00496FF9" w:rsidRPr="00496FF9" w:rsidRDefault="00496FF9" w:rsidP="00496FF9">
      <w:pPr>
        <w:pStyle w:val="a0"/>
        <w:numPr>
          <w:ilvl w:val="1"/>
          <w:numId w:val="37"/>
        </w:numPr>
        <w:rPr>
          <w:rFonts w:eastAsia="바탕"/>
          <w:b/>
          <w:lang w:eastAsia="ko-KR"/>
        </w:rPr>
      </w:pPr>
      <w:r w:rsidRPr="00496FF9">
        <w:rPr>
          <w:rFonts w:eastAsia="바탕"/>
          <w:b/>
          <w:lang w:eastAsia="ko-KR"/>
        </w:rPr>
        <w:t>MGLr : MGL of referenced MG</w:t>
      </w:r>
    </w:p>
    <w:p w:rsidR="00496FF9" w:rsidRDefault="00496FF9" w:rsidP="00496FF9">
      <w:pPr>
        <w:pStyle w:val="a0"/>
        <w:numPr>
          <w:ilvl w:val="1"/>
          <w:numId w:val="37"/>
        </w:numPr>
        <w:rPr>
          <w:rFonts w:eastAsia="바탕"/>
          <w:b/>
          <w:lang w:eastAsia="ko-KR"/>
        </w:rPr>
      </w:pPr>
      <w:r w:rsidRPr="00496FF9">
        <w:rPr>
          <w:rFonts w:eastAsia="바탕"/>
          <w:b/>
          <w:lang w:eastAsia="ko-KR"/>
        </w:rPr>
        <w:t>MGRPr : MGRP of reference</w:t>
      </w:r>
      <w:r w:rsidR="001A2C23">
        <w:rPr>
          <w:rFonts w:eastAsia="바탕"/>
          <w:b/>
          <w:lang w:eastAsia="ko-KR"/>
        </w:rPr>
        <w:t>d</w:t>
      </w:r>
      <w:r w:rsidRPr="00496FF9">
        <w:rPr>
          <w:rFonts w:eastAsia="바탕"/>
          <w:b/>
          <w:lang w:eastAsia="ko-KR"/>
        </w:rPr>
        <w:t xml:space="preserve"> MG</w:t>
      </w:r>
    </w:p>
    <w:p w:rsidR="003D7353" w:rsidRPr="00496FF9" w:rsidRDefault="003D7353" w:rsidP="00496FF9">
      <w:pPr>
        <w:pStyle w:val="a0"/>
        <w:numPr>
          <w:ilvl w:val="1"/>
          <w:numId w:val="37"/>
        </w:numPr>
        <w:rPr>
          <w:rFonts w:eastAsia="바탕"/>
          <w:b/>
          <w:lang w:eastAsia="ko-KR"/>
        </w:rPr>
      </w:pPr>
      <w:r>
        <w:rPr>
          <w:rFonts w:eastAsia="바탕"/>
          <w:b/>
          <w:lang w:eastAsia="ko-KR"/>
        </w:rPr>
        <w:t xml:space="preserve">K is FFS </w:t>
      </w:r>
    </w:p>
    <w:p w:rsidR="00C70F85" w:rsidRDefault="00C70F85" w:rsidP="00C70F85">
      <w:pPr>
        <w:pStyle w:val="a0"/>
        <w:rPr>
          <w:rFonts w:eastAsia="바탕"/>
          <w:b/>
          <w:lang w:eastAsia="ko-KR"/>
        </w:rPr>
      </w:pPr>
    </w:p>
    <w:p w:rsidR="003F50F8" w:rsidRPr="0057408C" w:rsidRDefault="003F50F8" w:rsidP="00D01F9A">
      <w:pPr>
        <w:pStyle w:val="1"/>
        <w:rPr>
          <w:lang w:val="en-US" w:eastAsia="ko-KR"/>
        </w:rPr>
      </w:pPr>
      <w:r w:rsidRPr="0057408C">
        <w:rPr>
          <w:rFonts w:eastAsia="바탕" w:hint="eastAsia"/>
          <w:color w:val="000000"/>
          <w:kern w:val="2"/>
          <w:lang w:val="en-US" w:eastAsia="ko-KR"/>
        </w:rPr>
        <w:t>Conclusion</w:t>
      </w:r>
    </w:p>
    <w:p w:rsidR="009F4030" w:rsidRDefault="009F4030" w:rsidP="009F4030">
      <w:pPr>
        <w:rPr>
          <w:rFonts w:eastAsia="바탕"/>
          <w:kern w:val="2"/>
          <w:lang w:val="en-US" w:eastAsia="ko-KR"/>
        </w:rPr>
      </w:pPr>
      <w:r w:rsidRPr="00446EC6">
        <w:rPr>
          <w:rFonts w:eastAsia="바탕" w:hint="eastAsia"/>
          <w:kern w:val="2"/>
          <w:lang w:val="en-US" w:eastAsia="ko-KR"/>
        </w:rPr>
        <w:t>In this contribution</w:t>
      </w:r>
      <w:r>
        <w:rPr>
          <w:rFonts w:eastAsia="바탕" w:hint="eastAsia"/>
          <w:kern w:val="2"/>
          <w:lang w:val="en-US" w:eastAsia="ko-KR"/>
        </w:rPr>
        <w:t xml:space="preserve">, we </w:t>
      </w:r>
      <w:r w:rsidR="0057280E">
        <w:rPr>
          <w:rFonts w:eastAsia="바탕"/>
          <w:kern w:val="2"/>
          <w:lang w:val="en-US" w:eastAsia="ko-KR"/>
        </w:rPr>
        <w:t xml:space="preserve">provided our views </w:t>
      </w:r>
      <w:r w:rsidR="00B92D71">
        <w:rPr>
          <w:lang w:val="en-US" w:eastAsia="ko-KR"/>
        </w:rPr>
        <w:t xml:space="preserve">on </w:t>
      </w:r>
      <w:r w:rsidR="00B92D71" w:rsidRPr="004B2020">
        <w:rPr>
          <w:lang w:val="en-US" w:eastAsia="ko-KR"/>
        </w:rPr>
        <w:t>multiple concurrent and independent MG patterns</w:t>
      </w:r>
      <w:r w:rsidR="00B92D71">
        <w:rPr>
          <w:lang w:val="en-US" w:eastAsia="ko-KR"/>
        </w:rPr>
        <w:t xml:space="preserve"> for MG enhancements.</w:t>
      </w:r>
      <w:r w:rsidR="00221FAC">
        <w:rPr>
          <w:rFonts w:eastAsia="바탕"/>
          <w:kern w:val="2"/>
          <w:lang w:val="en-US" w:eastAsia="ko-KR"/>
        </w:rPr>
        <w:t xml:space="preserve"> </w:t>
      </w:r>
      <w:r w:rsidR="003D7353">
        <w:rPr>
          <w:rFonts w:eastAsia="바탕"/>
          <w:kern w:val="2"/>
          <w:lang w:val="en-US" w:eastAsia="ko-KR"/>
        </w:rPr>
        <w:t>Observation and p</w:t>
      </w:r>
      <w:r w:rsidR="00221FAC">
        <w:rPr>
          <w:rFonts w:eastAsia="바탕"/>
          <w:kern w:val="2"/>
          <w:lang w:val="en-US" w:eastAsia="ko-KR"/>
        </w:rPr>
        <w:t>roposals are as follows.</w:t>
      </w:r>
    </w:p>
    <w:p w:rsidR="00221FAC" w:rsidRDefault="00221FAC" w:rsidP="009F4030">
      <w:pPr>
        <w:rPr>
          <w:rFonts w:eastAsia="바탕"/>
          <w:kern w:val="2"/>
          <w:lang w:val="en-US" w:eastAsia="ko-KR"/>
        </w:rPr>
      </w:pPr>
    </w:p>
    <w:p w:rsidR="00496FF9" w:rsidRDefault="00496FF9" w:rsidP="00496FF9">
      <w:pPr>
        <w:pStyle w:val="a0"/>
        <w:rPr>
          <w:rFonts w:eastAsia="바탕"/>
          <w:b/>
          <w:lang w:eastAsia="ko-KR"/>
        </w:rPr>
      </w:pPr>
      <w:r>
        <w:rPr>
          <w:rFonts w:eastAsia="바탕" w:hint="eastAsia"/>
          <w:b/>
          <w:lang w:eastAsia="ko-KR"/>
        </w:rPr>
        <w:t xml:space="preserve">Proposal </w:t>
      </w:r>
      <w:r>
        <w:rPr>
          <w:rFonts w:eastAsia="바탕"/>
          <w:b/>
          <w:lang w:eastAsia="ko-KR"/>
        </w:rPr>
        <w:t>1</w:t>
      </w:r>
      <w:r>
        <w:rPr>
          <w:rFonts w:eastAsia="바탕" w:hint="eastAsia"/>
          <w:b/>
          <w:lang w:eastAsia="ko-KR"/>
        </w:rPr>
        <w:t xml:space="preserve">: </w:t>
      </w:r>
      <w:r>
        <w:rPr>
          <w:rFonts w:eastAsia="바탕"/>
          <w:b/>
          <w:lang w:eastAsia="ko-KR"/>
        </w:rPr>
        <w:t xml:space="preserve">Define 2 as </w:t>
      </w:r>
      <w:r w:rsidRPr="00CD626A">
        <w:rPr>
          <w:rFonts w:eastAsia="바탕"/>
          <w:b/>
          <w:lang w:eastAsia="ko-KR"/>
        </w:rPr>
        <w:t>max</w:t>
      </w:r>
      <w:r>
        <w:rPr>
          <w:rFonts w:eastAsia="바탕"/>
          <w:b/>
          <w:lang w:eastAsia="ko-KR"/>
        </w:rPr>
        <w:t>imum</w:t>
      </w:r>
      <w:r w:rsidRPr="00CD626A">
        <w:rPr>
          <w:rFonts w:eastAsia="바탕"/>
          <w:b/>
          <w:lang w:eastAsia="ko-KR"/>
        </w:rPr>
        <w:t xml:space="preserve"> number of supported concurrent gap</w:t>
      </w:r>
      <w:r>
        <w:rPr>
          <w:rFonts w:eastAsia="바탕"/>
          <w:b/>
          <w:lang w:eastAsia="ko-KR"/>
        </w:rPr>
        <w:t xml:space="preserve"> for</w:t>
      </w:r>
      <w:r w:rsidRPr="00CD626A">
        <w:rPr>
          <w:rFonts w:eastAsia="바탕"/>
          <w:b/>
          <w:lang w:eastAsia="ko-KR"/>
        </w:rPr>
        <w:t xml:space="preserve"> UE </w:t>
      </w:r>
      <w:r>
        <w:rPr>
          <w:rFonts w:eastAsia="바탕"/>
          <w:b/>
          <w:lang w:eastAsia="ko-KR"/>
        </w:rPr>
        <w:t>not supporting</w:t>
      </w:r>
      <w:r w:rsidRPr="00CD626A">
        <w:rPr>
          <w:rFonts w:eastAsia="바탕"/>
          <w:b/>
          <w:lang w:eastAsia="ko-KR"/>
        </w:rPr>
        <w:t xml:space="preserve"> per-FR gap</w:t>
      </w:r>
      <w:r>
        <w:rPr>
          <w:rFonts w:eastAsia="바탕"/>
          <w:b/>
          <w:lang w:eastAsia="ko-KR"/>
        </w:rPr>
        <w:t>.</w:t>
      </w:r>
    </w:p>
    <w:p w:rsidR="00496FF9" w:rsidRDefault="00496FF9" w:rsidP="00496FF9">
      <w:pPr>
        <w:pStyle w:val="a0"/>
        <w:rPr>
          <w:rFonts w:eastAsia="바탕"/>
          <w:b/>
          <w:lang w:eastAsia="ko-KR"/>
        </w:rPr>
      </w:pPr>
      <w:r>
        <w:rPr>
          <w:rFonts w:eastAsia="바탕" w:hint="eastAsia"/>
          <w:b/>
          <w:lang w:eastAsia="ko-KR"/>
        </w:rPr>
        <w:t xml:space="preserve">Proposal </w:t>
      </w:r>
      <w:r>
        <w:rPr>
          <w:rFonts w:eastAsia="바탕"/>
          <w:b/>
          <w:lang w:eastAsia="ko-KR"/>
        </w:rPr>
        <w:t>2</w:t>
      </w:r>
      <w:r>
        <w:rPr>
          <w:rFonts w:eastAsia="바탕" w:hint="eastAsia"/>
          <w:b/>
          <w:lang w:eastAsia="ko-KR"/>
        </w:rPr>
        <w:t>:</w:t>
      </w:r>
      <w:r>
        <w:rPr>
          <w:rFonts w:eastAsia="바탕"/>
          <w:b/>
          <w:lang w:eastAsia="ko-KR"/>
        </w:rPr>
        <w:t xml:space="preserve"> Not to allow </w:t>
      </w:r>
      <w:r w:rsidRPr="00CD626A">
        <w:rPr>
          <w:rFonts w:eastAsia="바탕"/>
          <w:b/>
          <w:lang w:eastAsia="ko-KR"/>
        </w:rPr>
        <w:t>per-UE gap and per-FR gap to be configured simultaneously</w:t>
      </w:r>
      <w:r>
        <w:rPr>
          <w:rFonts w:eastAsia="바탕"/>
          <w:b/>
          <w:lang w:eastAsia="ko-KR"/>
        </w:rPr>
        <w:t xml:space="preserve"> for UE supporting per-FR gap.</w:t>
      </w:r>
    </w:p>
    <w:p w:rsidR="00496FF9" w:rsidRDefault="00496FF9" w:rsidP="00496FF9">
      <w:pPr>
        <w:pStyle w:val="a0"/>
        <w:rPr>
          <w:rFonts w:eastAsia="바탕"/>
          <w:b/>
          <w:lang w:eastAsia="ko-KR"/>
        </w:rPr>
      </w:pPr>
      <w:r>
        <w:rPr>
          <w:rFonts w:eastAsia="바탕" w:hint="eastAsia"/>
          <w:b/>
          <w:lang w:eastAsia="ko-KR"/>
        </w:rPr>
        <w:t xml:space="preserve">Proposal </w:t>
      </w:r>
      <w:r>
        <w:rPr>
          <w:rFonts w:eastAsia="바탕"/>
          <w:b/>
          <w:lang w:eastAsia="ko-KR"/>
        </w:rPr>
        <w:t>2-1</w:t>
      </w:r>
      <w:r>
        <w:rPr>
          <w:rFonts w:eastAsia="바탕" w:hint="eastAsia"/>
          <w:b/>
          <w:lang w:eastAsia="ko-KR"/>
        </w:rPr>
        <w:t>:</w:t>
      </w:r>
      <w:r>
        <w:rPr>
          <w:rFonts w:eastAsia="바탕"/>
          <w:b/>
          <w:lang w:eastAsia="ko-KR"/>
        </w:rPr>
        <w:t xml:space="preserve"> Define 2 for FR1 and 2 for FR2 as </w:t>
      </w:r>
      <w:r w:rsidRPr="00CD626A">
        <w:rPr>
          <w:rFonts w:eastAsia="바탕"/>
          <w:b/>
          <w:lang w:eastAsia="ko-KR"/>
        </w:rPr>
        <w:t>max</w:t>
      </w:r>
      <w:r>
        <w:rPr>
          <w:rFonts w:eastAsia="바탕"/>
          <w:b/>
          <w:lang w:eastAsia="ko-KR"/>
        </w:rPr>
        <w:t>imum</w:t>
      </w:r>
      <w:r w:rsidRPr="00CD626A">
        <w:rPr>
          <w:rFonts w:eastAsia="바탕"/>
          <w:b/>
          <w:lang w:eastAsia="ko-KR"/>
        </w:rPr>
        <w:t xml:space="preserve"> number of supported concurrent gap</w:t>
      </w:r>
      <w:r>
        <w:rPr>
          <w:rFonts w:eastAsia="바탕"/>
          <w:b/>
          <w:lang w:eastAsia="ko-KR"/>
        </w:rPr>
        <w:t xml:space="preserve"> for</w:t>
      </w:r>
      <w:r w:rsidRPr="00CD626A">
        <w:rPr>
          <w:rFonts w:eastAsia="바탕"/>
          <w:b/>
          <w:lang w:eastAsia="ko-KR"/>
        </w:rPr>
        <w:t xml:space="preserve"> UE </w:t>
      </w:r>
      <w:r>
        <w:rPr>
          <w:rFonts w:eastAsia="바탕"/>
          <w:b/>
          <w:lang w:eastAsia="ko-KR"/>
        </w:rPr>
        <w:t>supporting</w:t>
      </w:r>
      <w:r w:rsidRPr="00CD626A">
        <w:rPr>
          <w:rFonts w:eastAsia="바탕"/>
          <w:b/>
          <w:lang w:eastAsia="ko-KR"/>
        </w:rPr>
        <w:t xml:space="preserve"> per-FR gap</w:t>
      </w:r>
      <w:r>
        <w:rPr>
          <w:rFonts w:eastAsia="바탕"/>
          <w:b/>
          <w:lang w:eastAsia="ko-KR"/>
        </w:rPr>
        <w:t>.</w:t>
      </w:r>
    </w:p>
    <w:p w:rsidR="00613E87" w:rsidRDefault="00613E87" w:rsidP="00613E87">
      <w:pPr>
        <w:pStyle w:val="a0"/>
        <w:rPr>
          <w:rFonts w:eastAsia="바탕"/>
          <w:b/>
          <w:lang w:eastAsia="ko-KR"/>
        </w:rPr>
      </w:pPr>
      <w:r>
        <w:rPr>
          <w:rFonts w:eastAsia="바탕"/>
          <w:b/>
          <w:lang w:eastAsia="ko-KR"/>
        </w:rPr>
        <w:t>Proposal</w:t>
      </w:r>
      <w:r>
        <w:rPr>
          <w:rFonts w:eastAsia="바탕"/>
          <w:b/>
          <w:lang w:eastAsia="ko-KR"/>
        </w:rPr>
        <w:t xml:space="preserve"> </w:t>
      </w:r>
      <w:r>
        <w:rPr>
          <w:rFonts w:eastAsia="바탕"/>
          <w:b/>
          <w:lang w:eastAsia="ko-KR"/>
        </w:rPr>
        <w:t>3</w:t>
      </w:r>
      <w:r>
        <w:rPr>
          <w:rFonts w:eastAsia="바탕" w:hint="eastAsia"/>
          <w:b/>
          <w:lang w:eastAsia="ko-KR"/>
        </w:rPr>
        <w:t>:</w:t>
      </w:r>
      <w:r>
        <w:rPr>
          <w:rFonts w:eastAsia="바탕"/>
          <w:b/>
          <w:lang w:eastAsia="ko-KR"/>
        </w:rPr>
        <w:t xml:space="preserve"> When two MG patterns(MG1, MG2) are configured with FNO for Synchronization scenarios, the total interrupted slots on serving cell(s) is equal to the sum of each total number of interrupted slots except for following cases</w:t>
      </w:r>
    </w:p>
    <w:p w:rsidR="00613E87" w:rsidRDefault="00613E87" w:rsidP="00613E87">
      <w:pPr>
        <w:pStyle w:val="a0"/>
        <w:numPr>
          <w:ilvl w:val="0"/>
          <w:numId w:val="38"/>
        </w:numPr>
        <w:rPr>
          <w:rFonts w:eastAsia="바탕"/>
          <w:b/>
          <w:lang w:eastAsia="ko-KR"/>
        </w:rPr>
      </w:pPr>
      <w:r>
        <w:rPr>
          <w:rFonts w:eastAsia="바탕"/>
          <w:b/>
          <w:lang w:eastAsia="ko-KR"/>
        </w:rPr>
        <w:t>X1 = 0ms    &amp; {MGTA_MG1 = 0 &amp; MGTA_MG2 = 0} or</w:t>
      </w:r>
    </w:p>
    <w:p w:rsidR="00613E87" w:rsidRDefault="00613E87" w:rsidP="00613E87">
      <w:pPr>
        <w:pStyle w:val="a0"/>
        <w:numPr>
          <w:ilvl w:val="0"/>
          <w:numId w:val="38"/>
        </w:numPr>
        <w:rPr>
          <w:rFonts w:eastAsia="바탕"/>
          <w:b/>
          <w:lang w:eastAsia="ko-KR"/>
        </w:rPr>
      </w:pPr>
      <w:r>
        <w:rPr>
          <w:rFonts w:eastAsia="바탕"/>
          <w:b/>
          <w:lang w:eastAsia="ko-KR"/>
        </w:rPr>
        <w:t>X1 = 0.5ms &amp; {MGTA_MG1 = 0 &amp; MGTA_MG2 = 0.5} or</w:t>
      </w:r>
    </w:p>
    <w:p w:rsidR="00613E87" w:rsidRDefault="00613E87" w:rsidP="00613E87">
      <w:pPr>
        <w:pStyle w:val="a0"/>
        <w:numPr>
          <w:ilvl w:val="0"/>
          <w:numId w:val="38"/>
        </w:numPr>
        <w:rPr>
          <w:rFonts w:eastAsia="바탕"/>
          <w:b/>
          <w:lang w:eastAsia="ko-KR"/>
        </w:rPr>
      </w:pPr>
      <w:r>
        <w:rPr>
          <w:rFonts w:eastAsia="바탕"/>
          <w:b/>
          <w:lang w:eastAsia="ko-KR"/>
        </w:rPr>
        <w:t>X1 = 0.5ms &amp; {MGTA_MG1 = 0.5 &amp; MGTA_MG2 = 0} or</w:t>
      </w:r>
    </w:p>
    <w:p w:rsidR="00613E87" w:rsidRDefault="00613E87" w:rsidP="00613E87">
      <w:pPr>
        <w:pStyle w:val="a0"/>
        <w:numPr>
          <w:ilvl w:val="0"/>
          <w:numId w:val="38"/>
        </w:numPr>
        <w:rPr>
          <w:rFonts w:eastAsia="바탕"/>
          <w:b/>
          <w:lang w:eastAsia="ko-KR"/>
        </w:rPr>
      </w:pPr>
      <w:r>
        <w:rPr>
          <w:rFonts w:eastAsia="바탕"/>
          <w:b/>
          <w:lang w:eastAsia="ko-KR"/>
        </w:rPr>
        <w:t>In above exception cases</w:t>
      </w:r>
    </w:p>
    <w:p w:rsidR="00613E87" w:rsidRDefault="00613E87" w:rsidP="00613E87">
      <w:pPr>
        <w:pStyle w:val="a0"/>
        <w:numPr>
          <w:ilvl w:val="1"/>
          <w:numId w:val="38"/>
        </w:numPr>
        <w:rPr>
          <w:rFonts w:eastAsia="바탕"/>
          <w:b/>
          <w:lang w:eastAsia="ko-KR"/>
        </w:rPr>
      </w:pPr>
      <w:r>
        <w:rPr>
          <w:rFonts w:eastAsia="바탕"/>
          <w:b/>
          <w:lang w:eastAsia="ko-KR"/>
        </w:rPr>
        <w:t>S</w:t>
      </w:r>
      <w:r>
        <w:rPr>
          <w:rFonts w:eastAsia="바탕"/>
          <w:b/>
          <w:lang w:eastAsia="ko-KR"/>
        </w:rPr>
        <w:t>um of each total number of interrupted slots – 1</w:t>
      </w:r>
    </w:p>
    <w:p w:rsidR="00613E87" w:rsidRDefault="00613E87" w:rsidP="00613E87">
      <w:pPr>
        <w:pStyle w:val="a0"/>
        <w:rPr>
          <w:rFonts w:eastAsia="바탕"/>
          <w:b/>
          <w:lang w:eastAsia="ko-KR"/>
        </w:rPr>
      </w:pPr>
      <w:r>
        <w:rPr>
          <w:rFonts w:eastAsia="바탕"/>
          <w:b/>
          <w:lang w:eastAsia="ko-KR"/>
        </w:rPr>
        <w:t>Proposal</w:t>
      </w:r>
      <w:r>
        <w:rPr>
          <w:rFonts w:eastAsia="바탕"/>
          <w:b/>
          <w:lang w:eastAsia="ko-KR"/>
        </w:rPr>
        <w:t xml:space="preserve"> </w:t>
      </w:r>
      <w:r>
        <w:rPr>
          <w:rFonts w:eastAsia="바탕"/>
          <w:b/>
          <w:lang w:eastAsia="ko-KR"/>
        </w:rPr>
        <w:t>4</w:t>
      </w:r>
      <w:r>
        <w:rPr>
          <w:rFonts w:eastAsia="바탕" w:hint="eastAsia"/>
          <w:b/>
          <w:lang w:eastAsia="ko-KR"/>
        </w:rPr>
        <w:t>:</w:t>
      </w:r>
      <w:r>
        <w:rPr>
          <w:rFonts w:eastAsia="바탕"/>
          <w:b/>
          <w:lang w:eastAsia="ko-KR"/>
        </w:rPr>
        <w:t xml:space="preserve"> When two MG patterns(MG1, MG2) are configured with FNO for Asynchronization scenarios, the total interrupted slots on serving cell(s) is equal to the sum of each total number of interrupted slots except for following cases</w:t>
      </w:r>
    </w:p>
    <w:p w:rsidR="00613E87" w:rsidRDefault="00613E87" w:rsidP="00613E87">
      <w:pPr>
        <w:pStyle w:val="a0"/>
        <w:numPr>
          <w:ilvl w:val="0"/>
          <w:numId w:val="38"/>
        </w:numPr>
        <w:rPr>
          <w:rFonts w:eastAsia="바탕"/>
          <w:b/>
          <w:lang w:eastAsia="ko-KR"/>
        </w:rPr>
      </w:pPr>
      <w:r>
        <w:rPr>
          <w:rFonts w:eastAsia="바탕"/>
          <w:b/>
          <w:lang w:eastAsia="ko-KR"/>
        </w:rPr>
        <w:t>X1 = 0ms    &amp; {MGTA_MG1 = 0 &amp; MGTA_MG2 = 0} or</w:t>
      </w:r>
    </w:p>
    <w:p w:rsidR="00613E87" w:rsidRDefault="00613E87" w:rsidP="00613E87">
      <w:pPr>
        <w:pStyle w:val="a0"/>
        <w:numPr>
          <w:ilvl w:val="0"/>
          <w:numId w:val="38"/>
        </w:numPr>
        <w:rPr>
          <w:rFonts w:eastAsia="바탕"/>
          <w:b/>
          <w:lang w:eastAsia="ko-KR"/>
        </w:rPr>
      </w:pPr>
      <w:r>
        <w:rPr>
          <w:rFonts w:eastAsia="바탕"/>
          <w:b/>
          <w:lang w:eastAsia="ko-KR"/>
        </w:rPr>
        <w:t>X1 = 0ms    &amp; {MGTA_MG1 = 0.5 &amp; MGTA_MG2 = 0.5} or</w:t>
      </w:r>
    </w:p>
    <w:p w:rsidR="00613E87" w:rsidRDefault="00613E87" w:rsidP="00613E87">
      <w:pPr>
        <w:pStyle w:val="a0"/>
        <w:numPr>
          <w:ilvl w:val="0"/>
          <w:numId w:val="38"/>
        </w:numPr>
        <w:rPr>
          <w:rFonts w:eastAsia="바탕"/>
          <w:b/>
          <w:lang w:eastAsia="ko-KR"/>
        </w:rPr>
      </w:pPr>
      <w:r>
        <w:rPr>
          <w:rFonts w:eastAsia="바탕"/>
          <w:b/>
          <w:lang w:eastAsia="ko-KR"/>
        </w:rPr>
        <w:t>X1 = 0.5ms &amp; {MGTA_MG1 = 0 &amp; MGTA_MG2 = 0.5} or</w:t>
      </w:r>
    </w:p>
    <w:p w:rsidR="00613E87" w:rsidRDefault="00613E87" w:rsidP="00613E87">
      <w:pPr>
        <w:pStyle w:val="a0"/>
        <w:numPr>
          <w:ilvl w:val="0"/>
          <w:numId w:val="38"/>
        </w:numPr>
        <w:rPr>
          <w:rFonts w:eastAsia="바탕"/>
          <w:b/>
          <w:lang w:eastAsia="ko-KR"/>
        </w:rPr>
      </w:pPr>
      <w:r>
        <w:rPr>
          <w:rFonts w:eastAsia="바탕"/>
          <w:b/>
          <w:lang w:eastAsia="ko-KR"/>
        </w:rPr>
        <w:t>X1 = 0.5ms &amp; {MGTA_MG1 = 0.5 &amp; MGTA_MG2 = 0} or</w:t>
      </w:r>
    </w:p>
    <w:p w:rsidR="00613E87" w:rsidRDefault="00613E87" w:rsidP="00613E87">
      <w:pPr>
        <w:pStyle w:val="a0"/>
        <w:numPr>
          <w:ilvl w:val="0"/>
          <w:numId w:val="38"/>
        </w:numPr>
        <w:rPr>
          <w:rFonts w:eastAsia="바탕"/>
          <w:b/>
          <w:lang w:eastAsia="ko-KR"/>
        </w:rPr>
      </w:pPr>
      <w:r>
        <w:rPr>
          <w:rFonts w:eastAsia="바탕"/>
          <w:b/>
          <w:lang w:eastAsia="ko-KR"/>
        </w:rPr>
        <w:t>In above exception cases</w:t>
      </w:r>
    </w:p>
    <w:p w:rsidR="00613E87" w:rsidRDefault="00613E87" w:rsidP="00613E87">
      <w:pPr>
        <w:pStyle w:val="a0"/>
        <w:numPr>
          <w:ilvl w:val="1"/>
          <w:numId w:val="38"/>
        </w:numPr>
        <w:rPr>
          <w:rFonts w:eastAsia="바탕"/>
          <w:b/>
          <w:lang w:eastAsia="ko-KR"/>
        </w:rPr>
      </w:pPr>
      <w:r>
        <w:rPr>
          <w:rFonts w:eastAsia="바탕"/>
          <w:b/>
          <w:lang w:eastAsia="ko-KR"/>
        </w:rPr>
        <w:t>S</w:t>
      </w:r>
      <w:r>
        <w:rPr>
          <w:rFonts w:eastAsia="바탕"/>
          <w:b/>
          <w:lang w:eastAsia="ko-KR"/>
        </w:rPr>
        <w:t xml:space="preserve">um of each total number of interrupted slots </w:t>
      </w:r>
      <w:r>
        <w:rPr>
          <w:rFonts w:eastAsia="바탕"/>
          <w:b/>
          <w:lang w:eastAsia="ko-KR"/>
        </w:rPr>
        <w:t>–</w:t>
      </w:r>
      <w:r>
        <w:rPr>
          <w:rFonts w:eastAsia="바탕"/>
          <w:b/>
          <w:lang w:eastAsia="ko-KR"/>
        </w:rPr>
        <w:t xml:space="preserve"> 1</w:t>
      </w:r>
    </w:p>
    <w:p w:rsidR="003D7353" w:rsidRDefault="003D7353" w:rsidP="003D7353">
      <w:pPr>
        <w:pStyle w:val="a0"/>
        <w:rPr>
          <w:rFonts w:eastAsia="바탕"/>
          <w:b/>
          <w:lang w:eastAsia="ko-KR"/>
        </w:rPr>
      </w:pPr>
      <w:r>
        <w:rPr>
          <w:rFonts w:eastAsia="바탕" w:hint="eastAsia"/>
          <w:b/>
          <w:lang w:eastAsia="ko-KR"/>
        </w:rPr>
        <w:t xml:space="preserve">Proposal </w:t>
      </w:r>
      <w:r w:rsidR="00613E87">
        <w:rPr>
          <w:rFonts w:eastAsia="바탕"/>
          <w:b/>
          <w:lang w:eastAsia="ko-KR"/>
        </w:rPr>
        <w:t>5</w:t>
      </w:r>
      <w:r>
        <w:rPr>
          <w:rFonts w:eastAsia="바탕" w:hint="eastAsia"/>
          <w:b/>
          <w:lang w:eastAsia="ko-KR"/>
        </w:rPr>
        <w:t>:</w:t>
      </w:r>
      <w:r>
        <w:rPr>
          <w:rFonts w:eastAsia="바탕"/>
          <w:b/>
          <w:lang w:eastAsia="ko-KR"/>
        </w:rPr>
        <w:t xml:space="preserve"> Consider to indicate priorities of configured multiple MG patterns.</w:t>
      </w:r>
    </w:p>
    <w:p w:rsidR="00496FF9" w:rsidRDefault="00496FF9" w:rsidP="00496FF9">
      <w:pPr>
        <w:pStyle w:val="a0"/>
        <w:rPr>
          <w:rFonts w:eastAsia="바탕"/>
          <w:b/>
          <w:lang w:eastAsia="ko-KR"/>
        </w:rPr>
      </w:pPr>
      <w:r>
        <w:rPr>
          <w:rFonts w:eastAsia="바탕" w:hint="eastAsia"/>
          <w:b/>
          <w:lang w:eastAsia="ko-KR"/>
        </w:rPr>
        <w:t xml:space="preserve">Proposal </w:t>
      </w:r>
      <w:r w:rsidR="00613E87">
        <w:rPr>
          <w:rFonts w:eastAsia="바탕"/>
          <w:b/>
          <w:lang w:eastAsia="ko-KR"/>
        </w:rPr>
        <w:t>5</w:t>
      </w:r>
      <w:r>
        <w:rPr>
          <w:rFonts w:eastAsia="바탕"/>
          <w:b/>
          <w:lang w:eastAsia="ko-KR"/>
        </w:rPr>
        <w:t>-1</w:t>
      </w:r>
      <w:r>
        <w:rPr>
          <w:rFonts w:eastAsia="바탕" w:hint="eastAsia"/>
          <w:b/>
          <w:lang w:eastAsia="ko-KR"/>
        </w:rPr>
        <w:t>:</w:t>
      </w:r>
      <w:r>
        <w:rPr>
          <w:rFonts w:eastAsia="바탕"/>
          <w:b/>
          <w:lang w:eastAsia="ko-KR"/>
        </w:rPr>
        <w:t xml:space="preserve"> Consider total number of effectively interrupted slots on serving cell(s) due to multiple MG patterns in case</w:t>
      </w:r>
      <w:r w:rsidR="00613E87">
        <w:rPr>
          <w:rFonts w:eastAsia="바탕"/>
          <w:b/>
          <w:lang w:eastAsia="ko-KR"/>
        </w:rPr>
        <w:t>s</w:t>
      </w:r>
      <w:r>
        <w:rPr>
          <w:rFonts w:eastAsia="바탕"/>
          <w:b/>
          <w:lang w:eastAsia="ko-KR"/>
        </w:rPr>
        <w:t xml:space="preserve"> of FO, FPO, PFO and PPO other than FNO.</w:t>
      </w:r>
    </w:p>
    <w:p w:rsidR="001A2C23" w:rsidRDefault="001A2C23" w:rsidP="001A2C23">
      <w:pPr>
        <w:pStyle w:val="a0"/>
        <w:rPr>
          <w:rFonts w:eastAsia="바탕"/>
          <w:b/>
          <w:lang w:eastAsia="ko-KR"/>
        </w:rPr>
      </w:pPr>
      <w:r>
        <w:rPr>
          <w:rFonts w:eastAsia="바탕" w:hint="eastAsia"/>
          <w:b/>
          <w:lang w:eastAsia="ko-KR"/>
        </w:rPr>
        <w:t xml:space="preserve">Proposal </w:t>
      </w:r>
      <w:r w:rsidR="00613E87">
        <w:rPr>
          <w:rFonts w:eastAsia="바탕"/>
          <w:b/>
          <w:lang w:eastAsia="ko-KR"/>
        </w:rPr>
        <w:t>6</w:t>
      </w:r>
      <w:r>
        <w:rPr>
          <w:rFonts w:eastAsia="바탕" w:hint="eastAsia"/>
          <w:b/>
          <w:lang w:eastAsia="ko-KR"/>
        </w:rPr>
        <w:t>:</w:t>
      </w:r>
      <w:r>
        <w:rPr>
          <w:rFonts w:eastAsia="바탕"/>
          <w:b/>
          <w:lang w:eastAsia="ko-KR"/>
        </w:rPr>
        <w:t xml:space="preserve"> Consider overhead cap with </w:t>
      </w:r>
      <m:oMath>
        <m:f>
          <m:fPr>
            <m:ctrlPr>
              <w:rPr>
                <w:rFonts w:ascii="Cambria Math" w:eastAsia="바탕" w:hAnsi="Cambria Math"/>
                <w:b/>
                <w:i/>
                <w:lang w:eastAsia="ko-KR"/>
              </w:rPr>
            </m:ctrlPr>
          </m:fPr>
          <m:num>
            <m:nary>
              <m:naryPr>
                <m:chr m:val="∑"/>
                <m:limLoc m:val="undOvr"/>
                <m:ctrlPr>
                  <w:rPr>
                    <w:rFonts w:ascii="Cambria Math" w:eastAsia="바탕" w:hAnsi="Cambria Math"/>
                    <w:b/>
                    <w:lang w:eastAsia="ko-KR"/>
                  </w:rPr>
                </m:ctrlPr>
              </m:naryPr>
              <m:sub>
                <m:r>
                  <m:rPr>
                    <m:sty m:val="bi"/>
                  </m:rPr>
                  <w:rPr>
                    <w:rFonts w:ascii="Cambria Math" w:eastAsia="바탕" w:hAnsi="Cambria Math"/>
                    <w:lang w:eastAsia="ko-KR"/>
                  </w:rPr>
                  <m:t>m=1</m:t>
                </m:r>
              </m:sub>
              <m:sup>
                <m:r>
                  <m:rPr>
                    <m:sty m:val="bi"/>
                  </m:rPr>
                  <w:rPr>
                    <w:rFonts w:ascii="Cambria Math" w:eastAsia="바탕" w:hAnsi="Cambria Math"/>
                    <w:lang w:eastAsia="ko-KR"/>
                  </w:rPr>
                  <m:t>N</m:t>
                </m:r>
              </m:sup>
              <m:e>
                <m:d>
                  <m:dPr>
                    <m:ctrlPr>
                      <w:rPr>
                        <w:rFonts w:ascii="Cambria Math" w:eastAsia="바탕" w:hAnsi="Cambria Math"/>
                        <w:b/>
                        <w:i/>
                        <w:lang w:eastAsia="ko-KR"/>
                      </w:rPr>
                    </m:ctrlPr>
                  </m:dPr>
                  <m:e>
                    <m:f>
                      <m:fPr>
                        <m:ctrlPr>
                          <w:rPr>
                            <w:rFonts w:ascii="Cambria Math" w:eastAsia="바탕" w:hAnsi="Cambria Math"/>
                            <w:b/>
                            <w:i/>
                            <w:lang w:eastAsia="ko-KR"/>
                          </w:rPr>
                        </m:ctrlPr>
                      </m:fPr>
                      <m:num>
                        <m:sSub>
                          <m:sSubPr>
                            <m:ctrlPr>
                              <w:rPr>
                                <w:rFonts w:ascii="Cambria Math" w:eastAsia="바탕" w:hAnsi="Cambria Math"/>
                                <w:b/>
                                <w:i/>
                                <w:lang w:eastAsia="ko-KR"/>
                              </w:rPr>
                            </m:ctrlPr>
                          </m:sSubPr>
                          <m:e>
                            <m:r>
                              <m:rPr>
                                <m:sty m:val="bi"/>
                              </m:rPr>
                              <w:rPr>
                                <w:rFonts w:ascii="Cambria Math" w:eastAsia="바탕" w:hAnsi="Cambria Math"/>
                                <w:lang w:eastAsia="ko-KR"/>
                              </w:rPr>
                              <m:t>MGL</m:t>
                            </m:r>
                          </m:e>
                          <m:sub>
                            <m:r>
                              <m:rPr>
                                <m:sty m:val="bi"/>
                              </m:rPr>
                              <w:rPr>
                                <w:rFonts w:ascii="Cambria Math" w:eastAsia="바탕" w:hAnsi="Cambria Math"/>
                                <w:lang w:eastAsia="ko-KR"/>
                              </w:rPr>
                              <m:t>m</m:t>
                            </m:r>
                          </m:sub>
                        </m:sSub>
                      </m:num>
                      <m:den>
                        <m:sSub>
                          <m:sSubPr>
                            <m:ctrlPr>
                              <w:rPr>
                                <w:rFonts w:ascii="Cambria Math" w:eastAsia="바탕" w:hAnsi="Cambria Math"/>
                                <w:b/>
                                <w:i/>
                                <w:lang w:eastAsia="ko-KR"/>
                              </w:rPr>
                            </m:ctrlPr>
                          </m:sSubPr>
                          <m:e>
                            <m:r>
                              <m:rPr>
                                <m:sty m:val="bi"/>
                              </m:rPr>
                              <w:rPr>
                                <w:rFonts w:ascii="Cambria Math" w:eastAsia="바탕" w:hAnsi="Cambria Math"/>
                                <w:lang w:eastAsia="ko-KR"/>
                              </w:rPr>
                              <m:t>MGRP</m:t>
                            </m:r>
                          </m:e>
                          <m:sub>
                            <m:r>
                              <m:rPr>
                                <m:sty m:val="bi"/>
                              </m:rPr>
                              <w:rPr>
                                <w:rFonts w:ascii="Cambria Math" w:eastAsia="바탕" w:hAnsi="Cambria Math"/>
                                <w:lang w:eastAsia="ko-KR"/>
                              </w:rPr>
                              <m:t>m</m:t>
                            </m:r>
                          </m:sub>
                        </m:sSub>
                      </m:den>
                    </m:f>
                  </m:e>
                </m:d>
              </m:e>
            </m:nary>
          </m:num>
          <m:den>
            <m:f>
              <m:fPr>
                <m:ctrlPr>
                  <w:rPr>
                    <w:rFonts w:ascii="Cambria Math" w:eastAsia="바탕" w:hAnsi="Cambria Math"/>
                    <w:b/>
                    <w:i/>
                    <w:lang w:eastAsia="ko-KR"/>
                  </w:rPr>
                </m:ctrlPr>
              </m:fPr>
              <m:num>
                <m:sSub>
                  <m:sSubPr>
                    <m:ctrlPr>
                      <w:rPr>
                        <w:rFonts w:ascii="Cambria Math" w:eastAsia="바탕" w:hAnsi="Cambria Math"/>
                        <w:b/>
                        <w:i/>
                        <w:lang w:eastAsia="ko-KR"/>
                      </w:rPr>
                    </m:ctrlPr>
                  </m:sSubPr>
                  <m:e>
                    <m:r>
                      <m:rPr>
                        <m:sty m:val="bi"/>
                      </m:rPr>
                      <w:rPr>
                        <w:rFonts w:ascii="Cambria Math" w:eastAsia="바탕" w:hAnsi="Cambria Math"/>
                        <w:lang w:eastAsia="ko-KR"/>
                      </w:rPr>
                      <m:t>MGL</m:t>
                    </m:r>
                  </m:e>
                  <m:sub>
                    <m:r>
                      <m:rPr>
                        <m:sty m:val="bi"/>
                      </m:rPr>
                      <w:rPr>
                        <w:rFonts w:ascii="Cambria Math" w:eastAsia="바탕" w:hAnsi="Cambria Math"/>
                        <w:lang w:eastAsia="ko-KR"/>
                      </w:rPr>
                      <m:t>r</m:t>
                    </m:r>
                  </m:sub>
                </m:sSub>
              </m:num>
              <m:den>
                <m:sSub>
                  <m:sSubPr>
                    <m:ctrlPr>
                      <w:rPr>
                        <w:rFonts w:ascii="Cambria Math" w:eastAsia="바탕" w:hAnsi="Cambria Math"/>
                        <w:b/>
                        <w:i/>
                        <w:lang w:eastAsia="ko-KR"/>
                      </w:rPr>
                    </m:ctrlPr>
                  </m:sSubPr>
                  <m:e>
                    <m:r>
                      <m:rPr>
                        <m:sty m:val="bi"/>
                      </m:rPr>
                      <w:rPr>
                        <w:rFonts w:ascii="Cambria Math" w:eastAsia="바탕" w:hAnsi="Cambria Math"/>
                        <w:lang w:eastAsia="ko-KR"/>
                      </w:rPr>
                      <m:t>MGRP</m:t>
                    </m:r>
                  </m:e>
                  <m:sub>
                    <m:r>
                      <m:rPr>
                        <m:sty m:val="bi"/>
                      </m:rPr>
                      <w:rPr>
                        <w:rFonts w:ascii="Cambria Math" w:eastAsia="바탕" w:hAnsi="Cambria Math"/>
                        <w:lang w:eastAsia="ko-KR"/>
                      </w:rPr>
                      <m:t>r</m:t>
                    </m:r>
                  </m:sub>
                </m:sSub>
              </m:den>
            </m:f>
          </m:den>
        </m:f>
      </m:oMath>
      <w:r>
        <w:rPr>
          <w:rFonts w:eastAsia="바탕"/>
          <w:b/>
          <w:lang w:eastAsia="ko-KR"/>
        </w:rPr>
        <w:t xml:space="preserve"> </w:t>
      </w:r>
      <w:r>
        <w:rPr>
          <w:rFonts w:eastAsia="바탕" w:hint="eastAsia"/>
          <w:b/>
          <w:lang w:eastAsia="ko-KR"/>
        </w:rPr>
        <w:t xml:space="preserve"> </w:t>
      </w:r>
      <w:r>
        <w:rPr>
          <w:rFonts w:eastAsia="바탕"/>
          <w:b/>
          <w:lang w:eastAsia="ko-KR"/>
        </w:rPr>
        <w:t>when configuring multiple MG patterns.</w:t>
      </w:r>
    </w:p>
    <w:p w:rsidR="001A2C23" w:rsidRDefault="001A2C23" w:rsidP="001A2C23">
      <w:pPr>
        <w:pStyle w:val="a0"/>
        <w:numPr>
          <w:ilvl w:val="0"/>
          <w:numId w:val="36"/>
        </w:numPr>
        <w:rPr>
          <w:rFonts w:eastAsia="바탕"/>
          <w:b/>
          <w:lang w:eastAsia="ko-KR"/>
        </w:rPr>
      </w:pPr>
      <m:oMath>
        <m:f>
          <m:fPr>
            <m:ctrlPr>
              <w:rPr>
                <w:rFonts w:ascii="Cambria Math" w:eastAsia="바탕" w:hAnsi="Cambria Math"/>
                <w:b/>
                <w:i/>
                <w:lang w:eastAsia="ko-KR"/>
              </w:rPr>
            </m:ctrlPr>
          </m:fPr>
          <m:num>
            <m:nary>
              <m:naryPr>
                <m:chr m:val="∑"/>
                <m:limLoc m:val="undOvr"/>
                <m:ctrlPr>
                  <w:rPr>
                    <w:rFonts w:ascii="Cambria Math" w:eastAsia="바탕" w:hAnsi="Cambria Math"/>
                    <w:b/>
                    <w:lang w:eastAsia="ko-KR"/>
                  </w:rPr>
                </m:ctrlPr>
              </m:naryPr>
              <m:sub>
                <m:r>
                  <m:rPr>
                    <m:sty m:val="bi"/>
                  </m:rPr>
                  <w:rPr>
                    <w:rFonts w:ascii="Cambria Math" w:eastAsia="바탕" w:hAnsi="Cambria Math"/>
                    <w:lang w:eastAsia="ko-KR"/>
                  </w:rPr>
                  <m:t>m=1</m:t>
                </m:r>
              </m:sub>
              <m:sup>
                <m:r>
                  <m:rPr>
                    <m:sty m:val="bi"/>
                  </m:rPr>
                  <w:rPr>
                    <w:rFonts w:ascii="Cambria Math" w:eastAsia="바탕" w:hAnsi="Cambria Math"/>
                    <w:lang w:eastAsia="ko-KR"/>
                  </w:rPr>
                  <m:t>N</m:t>
                </m:r>
              </m:sup>
              <m:e>
                <m:d>
                  <m:dPr>
                    <m:ctrlPr>
                      <w:rPr>
                        <w:rFonts w:ascii="Cambria Math" w:eastAsia="바탕" w:hAnsi="Cambria Math"/>
                        <w:b/>
                        <w:i/>
                        <w:lang w:eastAsia="ko-KR"/>
                      </w:rPr>
                    </m:ctrlPr>
                  </m:dPr>
                  <m:e>
                    <m:f>
                      <m:fPr>
                        <m:ctrlPr>
                          <w:rPr>
                            <w:rFonts w:ascii="Cambria Math" w:eastAsia="바탕" w:hAnsi="Cambria Math"/>
                            <w:b/>
                            <w:i/>
                            <w:lang w:eastAsia="ko-KR"/>
                          </w:rPr>
                        </m:ctrlPr>
                      </m:fPr>
                      <m:num>
                        <m:sSub>
                          <m:sSubPr>
                            <m:ctrlPr>
                              <w:rPr>
                                <w:rFonts w:ascii="Cambria Math" w:eastAsia="바탕" w:hAnsi="Cambria Math"/>
                                <w:b/>
                                <w:i/>
                                <w:lang w:eastAsia="ko-KR"/>
                              </w:rPr>
                            </m:ctrlPr>
                          </m:sSubPr>
                          <m:e>
                            <m:r>
                              <m:rPr>
                                <m:sty m:val="bi"/>
                              </m:rPr>
                              <w:rPr>
                                <w:rFonts w:ascii="Cambria Math" w:eastAsia="바탕" w:hAnsi="Cambria Math"/>
                                <w:lang w:eastAsia="ko-KR"/>
                              </w:rPr>
                              <m:t>MGL</m:t>
                            </m:r>
                          </m:e>
                          <m:sub>
                            <m:r>
                              <m:rPr>
                                <m:sty m:val="bi"/>
                              </m:rPr>
                              <w:rPr>
                                <w:rFonts w:ascii="Cambria Math" w:eastAsia="바탕" w:hAnsi="Cambria Math"/>
                                <w:lang w:eastAsia="ko-KR"/>
                              </w:rPr>
                              <m:t>m</m:t>
                            </m:r>
                          </m:sub>
                        </m:sSub>
                      </m:num>
                      <m:den>
                        <m:sSub>
                          <m:sSubPr>
                            <m:ctrlPr>
                              <w:rPr>
                                <w:rFonts w:ascii="Cambria Math" w:eastAsia="바탕" w:hAnsi="Cambria Math"/>
                                <w:b/>
                                <w:i/>
                                <w:lang w:eastAsia="ko-KR"/>
                              </w:rPr>
                            </m:ctrlPr>
                          </m:sSubPr>
                          <m:e>
                            <m:r>
                              <m:rPr>
                                <m:sty m:val="bi"/>
                              </m:rPr>
                              <w:rPr>
                                <w:rFonts w:ascii="Cambria Math" w:eastAsia="바탕" w:hAnsi="Cambria Math"/>
                                <w:lang w:eastAsia="ko-KR"/>
                              </w:rPr>
                              <m:t>MGRP</m:t>
                            </m:r>
                          </m:e>
                          <m:sub>
                            <m:r>
                              <m:rPr>
                                <m:sty m:val="bi"/>
                              </m:rPr>
                              <w:rPr>
                                <w:rFonts w:ascii="Cambria Math" w:eastAsia="바탕" w:hAnsi="Cambria Math"/>
                                <w:lang w:eastAsia="ko-KR"/>
                              </w:rPr>
                              <m:t>m</m:t>
                            </m:r>
                          </m:sub>
                        </m:sSub>
                      </m:den>
                    </m:f>
                  </m:e>
                </m:d>
              </m:e>
            </m:nary>
          </m:num>
          <m:den>
            <m:f>
              <m:fPr>
                <m:ctrlPr>
                  <w:rPr>
                    <w:rFonts w:ascii="Cambria Math" w:eastAsia="바탕" w:hAnsi="Cambria Math"/>
                    <w:b/>
                    <w:i/>
                    <w:lang w:eastAsia="ko-KR"/>
                  </w:rPr>
                </m:ctrlPr>
              </m:fPr>
              <m:num>
                <m:sSub>
                  <m:sSubPr>
                    <m:ctrlPr>
                      <w:rPr>
                        <w:rFonts w:ascii="Cambria Math" w:eastAsia="바탕" w:hAnsi="Cambria Math"/>
                        <w:b/>
                        <w:i/>
                        <w:lang w:eastAsia="ko-KR"/>
                      </w:rPr>
                    </m:ctrlPr>
                  </m:sSubPr>
                  <m:e>
                    <m:r>
                      <m:rPr>
                        <m:sty m:val="bi"/>
                      </m:rPr>
                      <w:rPr>
                        <w:rFonts w:ascii="Cambria Math" w:eastAsia="바탕" w:hAnsi="Cambria Math"/>
                        <w:lang w:eastAsia="ko-KR"/>
                      </w:rPr>
                      <m:t>MGL</m:t>
                    </m:r>
                  </m:e>
                  <m:sub>
                    <m:r>
                      <m:rPr>
                        <m:sty m:val="bi"/>
                      </m:rPr>
                      <w:rPr>
                        <w:rFonts w:ascii="Cambria Math" w:eastAsia="바탕" w:hAnsi="Cambria Math"/>
                        <w:lang w:eastAsia="ko-KR"/>
                      </w:rPr>
                      <m:t>r</m:t>
                    </m:r>
                  </m:sub>
                </m:sSub>
              </m:num>
              <m:den>
                <m:sSub>
                  <m:sSubPr>
                    <m:ctrlPr>
                      <w:rPr>
                        <w:rFonts w:ascii="Cambria Math" w:eastAsia="바탕" w:hAnsi="Cambria Math"/>
                        <w:b/>
                        <w:i/>
                        <w:lang w:eastAsia="ko-KR"/>
                      </w:rPr>
                    </m:ctrlPr>
                  </m:sSubPr>
                  <m:e>
                    <m:r>
                      <m:rPr>
                        <m:sty m:val="bi"/>
                      </m:rPr>
                      <w:rPr>
                        <w:rFonts w:ascii="Cambria Math" w:eastAsia="바탕" w:hAnsi="Cambria Math"/>
                        <w:lang w:eastAsia="ko-KR"/>
                      </w:rPr>
                      <m:t>MGRP</m:t>
                    </m:r>
                  </m:e>
                  <m:sub>
                    <m:r>
                      <m:rPr>
                        <m:sty m:val="bi"/>
                      </m:rPr>
                      <w:rPr>
                        <w:rFonts w:ascii="Cambria Math" w:eastAsia="바탕" w:hAnsi="Cambria Math"/>
                        <w:lang w:eastAsia="ko-KR"/>
                      </w:rPr>
                      <m:t>r</m:t>
                    </m:r>
                  </m:sub>
                </m:sSub>
              </m:den>
            </m:f>
          </m:den>
        </m:f>
        <m:r>
          <m:rPr>
            <m:sty m:val="bi"/>
          </m:rPr>
          <w:rPr>
            <w:rFonts w:ascii="Cambria Math" w:eastAsia="바탕" w:hAnsi="Cambria Math" w:hint="eastAsia"/>
            <w:lang w:eastAsia="ko-KR"/>
          </w:rPr>
          <m:t>≤</m:t>
        </m:r>
        <m:r>
          <m:rPr>
            <m:sty m:val="bi"/>
          </m:rPr>
          <w:rPr>
            <w:rFonts w:ascii="Cambria Math" w:eastAsia="바탕" w:hAnsi="Cambria Math"/>
            <w:lang w:eastAsia="ko-KR"/>
          </w:rPr>
          <m:t>1+ threshold(K)</m:t>
        </m:r>
      </m:oMath>
    </w:p>
    <w:p w:rsidR="001A2C23" w:rsidRDefault="001A2C23" w:rsidP="001A2C23">
      <w:pPr>
        <w:pStyle w:val="a0"/>
        <w:numPr>
          <w:ilvl w:val="1"/>
          <w:numId w:val="37"/>
        </w:numPr>
        <w:rPr>
          <w:rFonts w:eastAsia="바탕"/>
          <w:b/>
          <w:lang w:eastAsia="ko-KR"/>
        </w:rPr>
      </w:pPr>
      <w:r>
        <w:rPr>
          <w:rFonts w:eastAsia="바탕" w:hint="eastAsia"/>
          <w:b/>
          <w:lang w:eastAsia="ko-KR"/>
        </w:rPr>
        <w:t>N : number of multiple MG patterns</w:t>
      </w:r>
    </w:p>
    <w:p w:rsidR="001A2C23" w:rsidRPr="00496FF9" w:rsidRDefault="001A2C23" w:rsidP="001A2C23">
      <w:pPr>
        <w:pStyle w:val="a0"/>
        <w:numPr>
          <w:ilvl w:val="1"/>
          <w:numId w:val="37"/>
        </w:numPr>
        <w:rPr>
          <w:rFonts w:eastAsia="바탕"/>
          <w:b/>
          <w:lang w:eastAsia="ko-KR"/>
        </w:rPr>
      </w:pPr>
      <w:r w:rsidRPr="00496FF9">
        <w:rPr>
          <w:rFonts w:eastAsia="바탕"/>
          <w:b/>
          <w:lang w:eastAsia="ko-KR"/>
        </w:rPr>
        <w:t>MGLr : MGL of referenced MG</w:t>
      </w:r>
    </w:p>
    <w:p w:rsidR="001A2C23" w:rsidRDefault="001A2C23" w:rsidP="001A2C23">
      <w:pPr>
        <w:pStyle w:val="a0"/>
        <w:numPr>
          <w:ilvl w:val="1"/>
          <w:numId w:val="37"/>
        </w:numPr>
        <w:rPr>
          <w:rFonts w:eastAsia="바탕"/>
          <w:b/>
          <w:lang w:eastAsia="ko-KR"/>
        </w:rPr>
      </w:pPr>
      <w:r w:rsidRPr="00496FF9">
        <w:rPr>
          <w:rFonts w:eastAsia="바탕"/>
          <w:b/>
          <w:lang w:eastAsia="ko-KR"/>
        </w:rPr>
        <w:lastRenderedPageBreak/>
        <w:t>MGRPr : MGRP of reference</w:t>
      </w:r>
      <w:r>
        <w:rPr>
          <w:rFonts w:eastAsia="바탕"/>
          <w:b/>
          <w:lang w:eastAsia="ko-KR"/>
        </w:rPr>
        <w:t>d</w:t>
      </w:r>
      <w:r w:rsidRPr="00496FF9">
        <w:rPr>
          <w:rFonts w:eastAsia="바탕"/>
          <w:b/>
          <w:lang w:eastAsia="ko-KR"/>
        </w:rPr>
        <w:t xml:space="preserve"> MG</w:t>
      </w:r>
    </w:p>
    <w:p w:rsidR="003D7353" w:rsidRPr="00496FF9" w:rsidRDefault="003D7353" w:rsidP="001A2C23">
      <w:pPr>
        <w:pStyle w:val="a0"/>
        <w:numPr>
          <w:ilvl w:val="1"/>
          <w:numId w:val="37"/>
        </w:numPr>
        <w:rPr>
          <w:rFonts w:eastAsia="바탕"/>
          <w:b/>
          <w:lang w:eastAsia="ko-KR"/>
        </w:rPr>
      </w:pPr>
      <w:r>
        <w:rPr>
          <w:rFonts w:eastAsia="바탕"/>
          <w:b/>
          <w:lang w:eastAsia="ko-KR"/>
        </w:rPr>
        <w:t>K is FFS</w:t>
      </w:r>
    </w:p>
    <w:p w:rsidR="002142C4" w:rsidRPr="00B92D71" w:rsidRDefault="002142C4" w:rsidP="00823E0E">
      <w:pPr>
        <w:pStyle w:val="a0"/>
        <w:rPr>
          <w:b/>
          <w:lang w:eastAsia="ko-KR"/>
        </w:rPr>
      </w:pPr>
    </w:p>
    <w:p w:rsidR="003F50F8" w:rsidRPr="0057408C" w:rsidRDefault="003F50F8" w:rsidP="003F50F8">
      <w:pPr>
        <w:pStyle w:val="1"/>
        <w:numPr>
          <w:ilvl w:val="0"/>
          <w:numId w:val="0"/>
        </w:numPr>
        <w:textAlignment w:val="top"/>
        <w:rPr>
          <w:color w:val="000000"/>
          <w:kern w:val="2"/>
          <w:lang w:val="en-US" w:eastAsia="ko-KR"/>
        </w:rPr>
      </w:pPr>
      <w:r w:rsidRPr="0057408C">
        <w:rPr>
          <w:i/>
          <w:color w:val="000000"/>
          <w:kern w:val="2"/>
          <w:lang w:val="en-US" w:eastAsia="ko-KR"/>
        </w:rPr>
        <w:t>Reference</w:t>
      </w:r>
    </w:p>
    <w:bookmarkEnd w:id="4"/>
    <w:bookmarkEnd w:id="5"/>
    <w:bookmarkEnd w:id="6"/>
    <w:p w:rsidR="00354675" w:rsidRDefault="004B0F3F" w:rsidP="00AA5E18">
      <w:pPr>
        <w:tabs>
          <w:tab w:val="num" w:pos="720"/>
          <w:tab w:val="left" w:pos="1080"/>
        </w:tabs>
        <w:spacing w:after="180"/>
        <w:ind w:leftChars="-20" w:left="320" w:hanging="360"/>
        <w:rPr>
          <w:lang w:eastAsia="ko-KR"/>
        </w:rPr>
      </w:pPr>
      <w:r>
        <w:rPr>
          <w:lang w:eastAsia="ko-KR"/>
        </w:rPr>
        <w:t xml:space="preserve">[1] </w:t>
      </w:r>
      <w:r w:rsidR="003C25AF" w:rsidRPr="003C25AF">
        <w:rPr>
          <w:lang w:eastAsia="ko-KR"/>
        </w:rPr>
        <w:t>R4-210</w:t>
      </w:r>
      <w:r w:rsidR="00A90DCA">
        <w:rPr>
          <w:lang w:eastAsia="ko-KR"/>
        </w:rPr>
        <w:t>5856</w:t>
      </w:r>
      <w:r w:rsidR="003C25AF">
        <w:rPr>
          <w:lang w:eastAsia="ko-KR"/>
        </w:rPr>
        <w:t>, “</w:t>
      </w:r>
      <w:r w:rsidR="003C25AF" w:rsidRPr="003C25AF">
        <w:rPr>
          <w:lang w:eastAsia="ko-KR"/>
        </w:rPr>
        <w:tab/>
        <w:t>WF on R17 NR MG enhancements - Multiple concurrent and independent MG patterns</w:t>
      </w:r>
      <w:r w:rsidR="003C25AF">
        <w:rPr>
          <w:lang w:eastAsia="ko-KR"/>
        </w:rPr>
        <w:t>”, MediaTek</w:t>
      </w:r>
    </w:p>
    <w:p w:rsidR="001D09D8" w:rsidRPr="00E01E3B" w:rsidRDefault="001D09D8" w:rsidP="00AA5E18">
      <w:pPr>
        <w:tabs>
          <w:tab w:val="num" w:pos="720"/>
          <w:tab w:val="left" w:pos="1080"/>
        </w:tabs>
        <w:spacing w:after="180"/>
        <w:ind w:leftChars="-20" w:left="320" w:hanging="360"/>
        <w:rPr>
          <w:lang w:val="en-US" w:eastAsia="ko-KR"/>
        </w:rPr>
      </w:pPr>
      <w:bookmarkStart w:id="7" w:name="_GoBack"/>
      <w:bookmarkEnd w:id="7"/>
    </w:p>
    <w:sectPr w:rsidR="001D09D8" w:rsidRPr="00E01E3B"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0C7F" w:rsidRDefault="005C0C7F">
      <w:r>
        <w:separator/>
      </w:r>
    </w:p>
  </w:endnote>
  <w:endnote w:type="continuationSeparator" w:id="0">
    <w:p w:rsidR="005C0C7F" w:rsidRDefault="005C0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0C7F" w:rsidRDefault="005C0C7F">
      <w:r>
        <w:separator/>
      </w:r>
    </w:p>
  </w:footnote>
  <w:footnote w:type="continuationSeparator" w:id="0">
    <w:p w:rsidR="005C0C7F" w:rsidRDefault="005C0C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20F89"/>
    <w:multiLevelType w:val="hybridMultilevel"/>
    <w:tmpl w:val="5AAE1F28"/>
    <w:lvl w:ilvl="0" w:tplc="FFFFFFFF">
      <w:start w:val="1"/>
      <w:numFmt w:val="bullet"/>
      <w:lvlText w:val="•"/>
      <w:lvlJc w:val="left"/>
      <w:pPr>
        <w:ind w:left="800" w:hanging="400"/>
      </w:pPr>
      <w:rPr>
        <w:rFonts w:ascii="Times New Roman" w:hAnsi="Times New Roman" w:hint="default"/>
      </w:rPr>
    </w:lvl>
    <w:lvl w:ilvl="1" w:tplc="5AAC12E2">
      <w:start w:val="302"/>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3895242"/>
    <w:multiLevelType w:val="hybridMultilevel"/>
    <w:tmpl w:val="C72C9CBE"/>
    <w:lvl w:ilvl="0" w:tplc="9D044E1E">
      <w:start w:val="1"/>
      <w:numFmt w:val="bullet"/>
      <w:lvlText w:val="•"/>
      <w:lvlJc w:val="left"/>
      <w:pPr>
        <w:tabs>
          <w:tab w:val="num" w:pos="720"/>
        </w:tabs>
        <w:ind w:left="720" w:hanging="360"/>
      </w:pPr>
      <w:rPr>
        <w:rFonts w:ascii="Arial" w:hAnsi="Arial" w:hint="default"/>
      </w:rPr>
    </w:lvl>
    <w:lvl w:ilvl="1" w:tplc="51DCDD7A">
      <w:start w:val="1"/>
      <w:numFmt w:val="bullet"/>
      <w:lvlText w:val="•"/>
      <w:lvlJc w:val="left"/>
      <w:pPr>
        <w:tabs>
          <w:tab w:val="num" w:pos="1440"/>
        </w:tabs>
        <w:ind w:left="1440" w:hanging="360"/>
      </w:pPr>
      <w:rPr>
        <w:rFonts w:ascii="Arial" w:hAnsi="Arial" w:hint="default"/>
      </w:rPr>
    </w:lvl>
    <w:lvl w:ilvl="2" w:tplc="1B12F43C">
      <w:start w:val="1"/>
      <w:numFmt w:val="bullet"/>
      <w:lvlText w:val="•"/>
      <w:lvlJc w:val="left"/>
      <w:pPr>
        <w:tabs>
          <w:tab w:val="num" w:pos="2160"/>
        </w:tabs>
        <w:ind w:left="2160" w:hanging="360"/>
      </w:pPr>
      <w:rPr>
        <w:rFonts w:ascii="Arial" w:hAnsi="Arial" w:hint="default"/>
      </w:rPr>
    </w:lvl>
    <w:lvl w:ilvl="3" w:tplc="4C5CF586">
      <w:start w:val="1"/>
      <w:numFmt w:val="bullet"/>
      <w:lvlText w:val="•"/>
      <w:lvlJc w:val="left"/>
      <w:pPr>
        <w:tabs>
          <w:tab w:val="num" w:pos="2880"/>
        </w:tabs>
        <w:ind w:left="2880" w:hanging="360"/>
      </w:pPr>
      <w:rPr>
        <w:rFonts w:ascii="Arial" w:hAnsi="Arial" w:hint="default"/>
      </w:rPr>
    </w:lvl>
    <w:lvl w:ilvl="4" w:tplc="D5FCD09E" w:tentative="1">
      <w:start w:val="1"/>
      <w:numFmt w:val="bullet"/>
      <w:lvlText w:val="•"/>
      <w:lvlJc w:val="left"/>
      <w:pPr>
        <w:tabs>
          <w:tab w:val="num" w:pos="3600"/>
        </w:tabs>
        <w:ind w:left="3600" w:hanging="360"/>
      </w:pPr>
      <w:rPr>
        <w:rFonts w:ascii="Arial" w:hAnsi="Arial" w:hint="default"/>
      </w:rPr>
    </w:lvl>
    <w:lvl w:ilvl="5" w:tplc="D1AAE6EE" w:tentative="1">
      <w:start w:val="1"/>
      <w:numFmt w:val="bullet"/>
      <w:lvlText w:val="•"/>
      <w:lvlJc w:val="left"/>
      <w:pPr>
        <w:tabs>
          <w:tab w:val="num" w:pos="4320"/>
        </w:tabs>
        <w:ind w:left="4320" w:hanging="360"/>
      </w:pPr>
      <w:rPr>
        <w:rFonts w:ascii="Arial" w:hAnsi="Arial" w:hint="default"/>
      </w:rPr>
    </w:lvl>
    <w:lvl w:ilvl="6" w:tplc="BD329B32" w:tentative="1">
      <w:start w:val="1"/>
      <w:numFmt w:val="bullet"/>
      <w:lvlText w:val="•"/>
      <w:lvlJc w:val="left"/>
      <w:pPr>
        <w:tabs>
          <w:tab w:val="num" w:pos="5040"/>
        </w:tabs>
        <w:ind w:left="5040" w:hanging="360"/>
      </w:pPr>
      <w:rPr>
        <w:rFonts w:ascii="Arial" w:hAnsi="Arial" w:hint="default"/>
      </w:rPr>
    </w:lvl>
    <w:lvl w:ilvl="7" w:tplc="691262A0" w:tentative="1">
      <w:start w:val="1"/>
      <w:numFmt w:val="bullet"/>
      <w:lvlText w:val="•"/>
      <w:lvlJc w:val="left"/>
      <w:pPr>
        <w:tabs>
          <w:tab w:val="num" w:pos="5760"/>
        </w:tabs>
        <w:ind w:left="5760" w:hanging="360"/>
      </w:pPr>
      <w:rPr>
        <w:rFonts w:ascii="Arial" w:hAnsi="Arial" w:hint="default"/>
      </w:rPr>
    </w:lvl>
    <w:lvl w:ilvl="8" w:tplc="FAA2CD4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317796"/>
    <w:multiLevelType w:val="hybridMultilevel"/>
    <w:tmpl w:val="09B2446A"/>
    <w:lvl w:ilvl="0" w:tplc="10FE3134">
      <w:start w:val="1"/>
      <w:numFmt w:val="bullet"/>
      <w:lvlText w:val="•"/>
      <w:lvlJc w:val="left"/>
      <w:pPr>
        <w:tabs>
          <w:tab w:val="num" w:pos="360"/>
        </w:tabs>
        <w:ind w:left="360" w:hanging="360"/>
      </w:pPr>
      <w:rPr>
        <w:rFonts w:ascii="Arial" w:hAnsi="Arial" w:hint="default"/>
      </w:rPr>
    </w:lvl>
    <w:lvl w:ilvl="1" w:tplc="F422870A">
      <w:numFmt w:val="bullet"/>
      <w:lvlText w:val="•"/>
      <w:lvlJc w:val="left"/>
      <w:pPr>
        <w:tabs>
          <w:tab w:val="num" w:pos="1080"/>
        </w:tabs>
        <w:ind w:left="1080" w:hanging="360"/>
      </w:pPr>
      <w:rPr>
        <w:rFonts w:ascii="Arial" w:hAnsi="Arial" w:hint="default"/>
      </w:rPr>
    </w:lvl>
    <w:lvl w:ilvl="2" w:tplc="00E237E2">
      <w:start w:val="1"/>
      <w:numFmt w:val="bullet"/>
      <w:lvlText w:val="•"/>
      <w:lvlJc w:val="left"/>
      <w:pPr>
        <w:tabs>
          <w:tab w:val="num" w:pos="1800"/>
        </w:tabs>
        <w:ind w:left="1800" w:hanging="360"/>
      </w:pPr>
      <w:rPr>
        <w:rFonts w:ascii="Arial" w:hAnsi="Arial" w:hint="default"/>
      </w:rPr>
    </w:lvl>
    <w:lvl w:ilvl="3" w:tplc="68644FA6">
      <w:start w:val="1"/>
      <w:numFmt w:val="bullet"/>
      <w:lvlText w:val="•"/>
      <w:lvlJc w:val="left"/>
      <w:pPr>
        <w:tabs>
          <w:tab w:val="num" w:pos="2520"/>
        </w:tabs>
        <w:ind w:left="2520" w:hanging="360"/>
      </w:pPr>
      <w:rPr>
        <w:rFonts w:ascii="Arial" w:hAnsi="Arial" w:hint="default"/>
      </w:rPr>
    </w:lvl>
    <w:lvl w:ilvl="4" w:tplc="1848FAEC">
      <w:start w:val="1"/>
      <w:numFmt w:val="bullet"/>
      <w:lvlText w:val="•"/>
      <w:lvlJc w:val="left"/>
      <w:pPr>
        <w:tabs>
          <w:tab w:val="num" w:pos="3240"/>
        </w:tabs>
        <w:ind w:left="3240" w:hanging="360"/>
      </w:pPr>
      <w:rPr>
        <w:rFonts w:ascii="Arial" w:hAnsi="Arial" w:hint="default"/>
      </w:rPr>
    </w:lvl>
    <w:lvl w:ilvl="5" w:tplc="DAF80510" w:tentative="1">
      <w:start w:val="1"/>
      <w:numFmt w:val="bullet"/>
      <w:lvlText w:val="•"/>
      <w:lvlJc w:val="left"/>
      <w:pPr>
        <w:tabs>
          <w:tab w:val="num" w:pos="3960"/>
        </w:tabs>
        <w:ind w:left="3960" w:hanging="360"/>
      </w:pPr>
      <w:rPr>
        <w:rFonts w:ascii="Arial" w:hAnsi="Arial" w:hint="default"/>
      </w:rPr>
    </w:lvl>
    <w:lvl w:ilvl="6" w:tplc="92CE8E4A" w:tentative="1">
      <w:start w:val="1"/>
      <w:numFmt w:val="bullet"/>
      <w:lvlText w:val="•"/>
      <w:lvlJc w:val="left"/>
      <w:pPr>
        <w:tabs>
          <w:tab w:val="num" w:pos="4680"/>
        </w:tabs>
        <w:ind w:left="4680" w:hanging="360"/>
      </w:pPr>
      <w:rPr>
        <w:rFonts w:ascii="Arial" w:hAnsi="Arial" w:hint="default"/>
      </w:rPr>
    </w:lvl>
    <w:lvl w:ilvl="7" w:tplc="5868EFFC" w:tentative="1">
      <w:start w:val="1"/>
      <w:numFmt w:val="bullet"/>
      <w:lvlText w:val="•"/>
      <w:lvlJc w:val="left"/>
      <w:pPr>
        <w:tabs>
          <w:tab w:val="num" w:pos="5400"/>
        </w:tabs>
        <w:ind w:left="5400" w:hanging="360"/>
      </w:pPr>
      <w:rPr>
        <w:rFonts w:ascii="Arial" w:hAnsi="Arial" w:hint="default"/>
      </w:rPr>
    </w:lvl>
    <w:lvl w:ilvl="8" w:tplc="55AAF39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F4F7E51"/>
    <w:multiLevelType w:val="hybridMultilevel"/>
    <w:tmpl w:val="7818B17C"/>
    <w:lvl w:ilvl="0" w:tplc="68A84EC4">
      <w:start w:val="1"/>
      <w:numFmt w:val="bullet"/>
      <w:lvlText w:val="•"/>
      <w:lvlJc w:val="left"/>
      <w:pPr>
        <w:tabs>
          <w:tab w:val="num" w:pos="360"/>
        </w:tabs>
        <w:ind w:left="360" w:hanging="360"/>
      </w:pPr>
      <w:rPr>
        <w:rFonts w:ascii="Arial" w:hAnsi="Arial" w:hint="default"/>
      </w:rPr>
    </w:lvl>
    <w:lvl w:ilvl="1" w:tplc="3C34E256">
      <w:numFmt w:val="bullet"/>
      <w:lvlText w:val="•"/>
      <w:lvlJc w:val="left"/>
      <w:pPr>
        <w:tabs>
          <w:tab w:val="num" w:pos="1080"/>
        </w:tabs>
        <w:ind w:left="1080" w:hanging="360"/>
      </w:pPr>
      <w:rPr>
        <w:rFonts w:ascii="Arial" w:hAnsi="Arial" w:hint="default"/>
      </w:rPr>
    </w:lvl>
    <w:lvl w:ilvl="2" w:tplc="BF6E8B60" w:tentative="1">
      <w:start w:val="1"/>
      <w:numFmt w:val="bullet"/>
      <w:lvlText w:val="•"/>
      <w:lvlJc w:val="left"/>
      <w:pPr>
        <w:tabs>
          <w:tab w:val="num" w:pos="1800"/>
        </w:tabs>
        <w:ind w:left="1800" w:hanging="360"/>
      </w:pPr>
      <w:rPr>
        <w:rFonts w:ascii="Arial" w:hAnsi="Arial" w:hint="default"/>
      </w:rPr>
    </w:lvl>
    <w:lvl w:ilvl="3" w:tplc="783E635C" w:tentative="1">
      <w:start w:val="1"/>
      <w:numFmt w:val="bullet"/>
      <w:lvlText w:val="•"/>
      <w:lvlJc w:val="left"/>
      <w:pPr>
        <w:tabs>
          <w:tab w:val="num" w:pos="2520"/>
        </w:tabs>
        <w:ind w:left="2520" w:hanging="360"/>
      </w:pPr>
      <w:rPr>
        <w:rFonts w:ascii="Arial" w:hAnsi="Arial" w:hint="default"/>
      </w:rPr>
    </w:lvl>
    <w:lvl w:ilvl="4" w:tplc="3724E5CE" w:tentative="1">
      <w:start w:val="1"/>
      <w:numFmt w:val="bullet"/>
      <w:lvlText w:val="•"/>
      <w:lvlJc w:val="left"/>
      <w:pPr>
        <w:tabs>
          <w:tab w:val="num" w:pos="3240"/>
        </w:tabs>
        <w:ind w:left="3240" w:hanging="360"/>
      </w:pPr>
      <w:rPr>
        <w:rFonts w:ascii="Arial" w:hAnsi="Arial" w:hint="default"/>
      </w:rPr>
    </w:lvl>
    <w:lvl w:ilvl="5" w:tplc="B8309B7A" w:tentative="1">
      <w:start w:val="1"/>
      <w:numFmt w:val="bullet"/>
      <w:lvlText w:val="•"/>
      <w:lvlJc w:val="left"/>
      <w:pPr>
        <w:tabs>
          <w:tab w:val="num" w:pos="3960"/>
        </w:tabs>
        <w:ind w:left="3960" w:hanging="360"/>
      </w:pPr>
      <w:rPr>
        <w:rFonts w:ascii="Arial" w:hAnsi="Arial" w:hint="default"/>
      </w:rPr>
    </w:lvl>
    <w:lvl w:ilvl="6" w:tplc="044083D4" w:tentative="1">
      <w:start w:val="1"/>
      <w:numFmt w:val="bullet"/>
      <w:lvlText w:val="•"/>
      <w:lvlJc w:val="left"/>
      <w:pPr>
        <w:tabs>
          <w:tab w:val="num" w:pos="4680"/>
        </w:tabs>
        <w:ind w:left="4680" w:hanging="360"/>
      </w:pPr>
      <w:rPr>
        <w:rFonts w:ascii="Arial" w:hAnsi="Arial" w:hint="default"/>
      </w:rPr>
    </w:lvl>
    <w:lvl w:ilvl="7" w:tplc="C85E72B2" w:tentative="1">
      <w:start w:val="1"/>
      <w:numFmt w:val="bullet"/>
      <w:lvlText w:val="•"/>
      <w:lvlJc w:val="left"/>
      <w:pPr>
        <w:tabs>
          <w:tab w:val="num" w:pos="5400"/>
        </w:tabs>
        <w:ind w:left="5400" w:hanging="360"/>
      </w:pPr>
      <w:rPr>
        <w:rFonts w:ascii="Arial" w:hAnsi="Arial" w:hint="default"/>
      </w:rPr>
    </w:lvl>
    <w:lvl w:ilvl="8" w:tplc="937A2B7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0EE3C90"/>
    <w:multiLevelType w:val="hybridMultilevel"/>
    <w:tmpl w:val="20F6F78E"/>
    <w:lvl w:ilvl="0" w:tplc="83861220">
      <w:start w:val="1"/>
      <w:numFmt w:val="bullet"/>
      <w:lvlText w:val="•"/>
      <w:lvlJc w:val="left"/>
      <w:pPr>
        <w:tabs>
          <w:tab w:val="num" w:pos="720"/>
        </w:tabs>
        <w:ind w:left="720" w:hanging="360"/>
      </w:pPr>
      <w:rPr>
        <w:rFonts w:ascii="Arial" w:hAnsi="Arial" w:hint="default"/>
      </w:rPr>
    </w:lvl>
    <w:lvl w:ilvl="1" w:tplc="B9129AF8" w:tentative="1">
      <w:start w:val="1"/>
      <w:numFmt w:val="bullet"/>
      <w:lvlText w:val="•"/>
      <w:lvlJc w:val="left"/>
      <w:pPr>
        <w:tabs>
          <w:tab w:val="num" w:pos="1440"/>
        </w:tabs>
        <w:ind w:left="1440" w:hanging="360"/>
      </w:pPr>
      <w:rPr>
        <w:rFonts w:ascii="Arial" w:hAnsi="Arial" w:hint="default"/>
      </w:rPr>
    </w:lvl>
    <w:lvl w:ilvl="2" w:tplc="B172FC7C">
      <w:start w:val="1"/>
      <w:numFmt w:val="bullet"/>
      <w:lvlText w:val="•"/>
      <w:lvlJc w:val="left"/>
      <w:pPr>
        <w:tabs>
          <w:tab w:val="num" w:pos="2160"/>
        </w:tabs>
        <w:ind w:left="2160" w:hanging="360"/>
      </w:pPr>
      <w:rPr>
        <w:rFonts w:ascii="Arial" w:hAnsi="Arial" w:hint="default"/>
      </w:rPr>
    </w:lvl>
    <w:lvl w:ilvl="3" w:tplc="E936651A" w:tentative="1">
      <w:start w:val="1"/>
      <w:numFmt w:val="bullet"/>
      <w:lvlText w:val="•"/>
      <w:lvlJc w:val="left"/>
      <w:pPr>
        <w:tabs>
          <w:tab w:val="num" w:pos="2880"/>
        </w:tabs>
        <w:ind w:left="2880" w:hanging="360"/>
      </w:pPr>
      <w:rPr>
        <w:rFonts w:ascii="Arial" w:hAnsi="Arial" w:hint="default"/>
      </w:rPr>
    </w:lvl>
    <w:lvl w:ilvl="4" w:tplc="EF981F20" w:tentative="1">
      <w:start w:val="1"/>
      <w:numFmt w:val="bullet"/>
      <w:lvlText w:val="•"/>
      <w:lvlJc w:val="left"/>
      <w:pPr>
        <w:tabs>
          <w:tab w:val="num" w:pos="3600"/>
        </w:tabs>
        <w:ind w:left="3600" w:hanging="360"/>
      </w:pPr>
      <w:rPr>
        <w:rFonts w:ascii="Arial" w:hAnsi="Arial" w:hint="default"/>
      </w:rPr>
    </w:lvl>
    <w:lvl w:ilvl="5" w:tplc="935CCE72" w:tentative="1">
      <w:start w:val="1"/>
      <w:numFmt w:val="bullet"/>
      <w:lvlText w:val="•"/>
      <w:lvlJc w:val="left"/>
      <w:pPr>
        <w:tabs>
          <w:tab w:val="num" w:pos="4320"/>
        </w:tabs>
        <w:ind w:left="4320" w:hanging="360"/>
      </w:pPr>
      <w:rPr>
        <w:rFonts w:ascii="Arial" w:hAnsi="Arial" w:hint="default"/>
      </w:rPr>
    </w:lvl>
    <w:lvl w:ilvl="6" w:tplc="9EBAB3C8" w:tentative="1">
      <w:start w:val="1"/>
      <w:numFmt w:val="bullet"/>
      <w:lvlText w:val="•"/>
      <w:lvlJc w:val="left"/>
      <w:pPr>
        <w:tabs>
          <w:tab w:val="num" w:pos="5040"/>
        </w:tabs>
        <w:ind w:left="5040" w:hanging="360"/>
      </w:pPr>
      <w:rPr>
        <w:rFonts w:ascii="Arial" w:hAnsi="Arial" w:hint="default"/>
      </w:rPr>
    </w:lvl>
    <w:lvl w:ilvl="7" w:tplc="882092E2" w:tentative="1">
      <w:start w:val="1"/>
      <w:numFmt w:val="bullet"/>
      <w:lvlText w:val="•"/>
      <w:lvlJc w:val="left"/>
      <w:pPr>
        <w:tabs>
          <w:tab w:val="num" w:pos="5760"/>
        </w:tabs>
        <w:ind w:left="5760" w:hanging="360"/>
      </w:pPr>
      <w:rPr>
        <w:rFonts w:ascii="Arial" w:hAnsi="Arial" w:hint="default"/>
      </w:rPr>
    </w:lvl>
    <w:lvl w:ilvl="8" w:tplc="92AEA5B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C9276B"/>
    <w:multiLevelType w:val="hybridMultilevel"/>
    <w:tmpl w:val="D6A641B0"/>
    <w:lvl w:ilvl="0" w:tplc="71C27A62">
      <w:start w:val="1"/>
      <w:numFmt w:val="bullet"/>
      <w:lvlText w:val="•"/>
      <w:lvlJc w:val="left"/>
      <w:pPr>
        <w:tabs>
          <w:tab w:val="num" w:pos="720"/>
        </w:tabs>
        <w:ind w:left="720" w:hanging="360"/>
      </w:pPr>
      <w:rPr>
        <w:rFonts w:ascii="Arial" w:hAnsi="Arial" w:hint="default"/>
      </w:rPr>
    </w:lvl>
    <w:lvl w:ilvl="1" w:tplc="5DA2A396" w:tentative="1">
      <w:start w:val="1"/>
      <w:numFmt w:val="bullet"/>
      <w:lvlText w:val="•"/>
      <w:lvlJc w:val="left"/>
      <w:pPr>
        <w:tabs>
          <w:tab w:val="num" w:pos="1440"/>
        </w:tabs>
        <w:ind w:left="1440" w:hanging="360"/>
      </w:pPr>
      <w:rPr>
        <w:rFonts w:ascii="Arial" w:hAnsi="Arial" w:hint="default"/>
      </w:rPr>
    </w:lvl>
    <w:lvl w:ilvl="2" w:tplc="5E70857C">
      <w:start w:val="1"/>
      <w:numFmt w:val="bullet"/>
      <w:lvlText w:val="•"/>
      <w:lvlJc w:val="left"/>
      <w:pPr>
        <w:tabs>
          <w:tab w:val="num" w:pos="2160"/>
        </w:tabs>
        <w:ind w:left="2160" w:hanging="360"/>
      </w:pPr>
      <w:rPr>
        <w:rFonts w:ascii="Arial" w:hAnsi="Arial" w:hint="default"/>
      </w:rPr>
    </w:lvl>
    <w:lvl w:ilvl="3" w:tplc="704A591E">
      <w:numFmt w:val="bullet"/>
      <w:lvlText w:val="•"/>
      <w:lvlJc w:val="left"/>
      <w:pPr>
        <w:tabs>
          <w:tab w:val="num" w:pos="2880"/>
        </w:tabs>
        <w:ind w:left="2880" w:hanging="360"/>
      </w:pPr>
      <w:rPr>
        <w:rFonts w:ascii="Arial" w:hAnsi="Arial" w:hint="default"/>
      </w:rPr>
    </w:lvl>
    <w:lvl w:ilvl="4" w:tplc="48F65AD2" w:tentative="1">
      <w:start w:val="1"/>
      <w:numFmt w:val="bullet"/>
      <w:lvlText w:val="•"/>
      <w:lvlJc w:val="left"/>
      <w:pPr>
        <w:tabs>
          <w:tab w:val="num" w:pos="3600"/>
        </w:tabs>
        <w:ind w:left="3600" w:hanging="360"/>
      </w:pPr>
      <w:rPr>
        <w:rFonts w:ascii="Arial" w:hAnsi="Arial" w:hint="default"/>
      </w:rPr>
    </w:lvl>
    <w:lvl w:ilvl="5" w:tplc="B5A4CFC8" w:tentative="1">
      <w:start w:val="1"/>
      <w:numFmt w:val="bullet"/>
      <w:lvlText w:val="•"/>
      <w:lvlJc w:val="left"/>
      <w:pPr>
        <w:tabs>
          <w:tab w:val="num" w:pos="4320"/>
        </w:tabs>
        <w:ind w:left="4320" w:hanging="360"/>
      </w:pPr>
      <w:rPr>
        <w:rFonts w:ascii="Arial" w:hAnsi="Arial" w:hint="default"/>
      </w:rPr>
    </w:lvl>
    <w:lvl w:ilvl="6" w:tplc="E7CE765E" w:tentative="1">
      <w:start w:val="1"/>
      <w:numFmt w:val="bullet"/>
      <w:lvlText w:val="•"/>
      <w:lvlJc w:val="left"/>
      <w:pPr>
        <w:tabs>
          <w:tab w:val="num" w:pos="5040"/>
        </w:tabs>
        <w:ind w:left="5040" w:hanging="360"/>
      </w:pPr>
      <w:rPr>
        <w:rFonts w:ascii="Arial" w:hAnsi="Arial" w:hint="default"/>
      </w:rPr>
    </w:lvl>
    <w:lvl w:ilvl="7" w:tplc="693CA26E" w:tentative="1">
      <w:start w:val="1"/>
      <w:numFmt w:val="bullet"/>
      <w:lvlText w:val="•"/>
      <w:lvlJc w:val="left"/>
      <w:pPr>
        <w:tabs>
          <w:tab w:val="num" w:pos="5760"/>
        </w:tabs>
        <w:ind w:left="5760" w:hanging="360"/>
      </w:pPr>
      <w:rPr>
        <w:rFonts w:ascii="Arial" w:hAnsi="Arial" w:hint="default"/>
      </w:rPr>
    </w:lvl>
    <w:lvl w:ilvl="8" w:tplc="D794EFB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410560"/>
    <w:multiLevelType w:val="hybridMultilevel"/>
    <w:tmpl w:val="6F6CE86C"/>
    <w:lvl w:ilvl="0" w:tplc="FFFFFFFF">
      <w:start w:val="1"/>
      <w:numFmt w:val="bullet"/>
      <w:lvlText w:val="•"/>
      <w:lvlJc w:val="left"/>
      <w:pPr>
        <w:ind w:left="800" w:hanging="400"/>
      </w:pPr>
      <w:rPr>
        <w:rFonts w:ascii="Times New Roman" w:hAnsi="Times New Roman"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F2D3457"/>
    <w:multiLevelType w:val="hybridMultilevel"/>
    <w:tmpl w:val="472A6B20"/>
    <w:lvl w:ilvl="0" w:tplc="0409000D">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17708F3"/>
    <w:multiLevelType w:val="hybridMultilevel"/>
    <w:tmpl w:val="EA94BE74"/>
    <w:lvl w:ilvl="0" w:tplc="015438CE">
      <w:start w:val="1"/>
      <w:numFmt w:val="bullet"/>
      <w:lvlText w:val="•"/>
      <w:lvlJc w:val="left"/>
      <w:pPr>
        <w:tabs>
          <w:tab w:val="num" w:pos="720"/>
        </w:tabs>
        <w:ind w:left="720" w:hanging="360"/>
      </w:pPr>
      <w:rPr>
        <w:rFonts w:ascii="Arial" w:hAnsi="Arial" w:hint="default"/>
      </w:rPr>
    </w:lvl>
    <w:lvl w:ilvl="1" w:tplc="913067F6" w:tentative="1">
      <w:start w:val="1"/>
      <w:numFmt w:val="bullet"/>
      <w:lvlText w:val="•"/>
      <w:lvlJc w:val="left"/>
      <w:pPr>
        <w:tabs>
          <w:tab w:val="num" w:pos="1440"/>
        </w:tabs>
        <w:ind w:left="1440" w:hanging="360"/>
      </w:pPr>
      <w:rPr>
        <w:rFonts w:ascii="Arial" w:hAnsi="Arial" w:hint="default"/>
      </w:rPr>
    </w:lvl>
    <w:lvl w:ilvl="2" w:tplc="C47EC28C">
      <w:start w:val="1"/>
      <w:numFmt w:val="bullet"/>
      <w:lvlText w:val="•"/>
      <w:lvlJc w:val="left"/>
      <w:pPr>
        <w:tabs>
          <w:tab w:val="num" w:pos="2160"/>
        </w:tabs>
        <w:ind w:left="2160" w:hanging="360"/>
      </w:pPr>
      <w:rPr>
        <w:rFonts w:ascii="Arial" w:hAnsi="Arial" w:hint="default"/>
      </w:rPr>
    </w:lvl>
    <w:lvl w:ilvl="3" w:tplc="F58A4A36">
      <w:numFmt w:val="bullet"/>
      <w:lvlText w:val="•"/>
      <w:lvlJc w:val="left"/>
      <w:pPr>
        <w:tabs>
          <w:tab w:val="num" w:pos="2880"/>
        </w:tabs>
        <w:ind w:left="2880" w:hanging="360"/>
      </w:pPr>
      <w:rPr>
        <w:rFonts w:ascii="Arial" w:hAnsi="Arial" w:hint="default"/>
      </w:rPr>
    </w:lvl>
    <w:lvl w:ilvl="4" w:tplc="7214CFC2" w:tentative="1">
      <w:start w:val="1"/>
      <w:numFmt w:val="bullet"/>
      <w:lvlText w:val="•"/>
      <w:lvlJc w:val="left"/>
      <w:pPr>
        <w:tabs>
          <w:tab w:val="num" w:pos="3600"/>
        </w:tabs>
        <w:ind w:left="3600" w:hanging="360"/>
      </w:pPr>
      <w:rPr>
        <w:rFonts w:ascii="Arial" w:hAnsi="Arial" w:hint="default"/>
      </w:rPr>
    </w:lvl>
    <w:lvl w:ilvl="5" w:tplc="E8826A48" w:tentative="1">
      <w:start w:val="1"/>
      <w:numFmt w:val="bullet"/>
      <w:lvlText w:val="•"/>
      <w:lvlJc w:val="left"/>
      <w:pPr>
        <w:tabs>
          <w:tab w:val="num" w:pos="4320"/>
        </w:tabs>
        <w:ind w:left="4320" w:hanging="360"/>
      </w:pPr>
      <w:rPr>
        <w:rFonts w:ascii="Arial" w:hAnsi="Arial" w:hint="default"/>
      </w:rPr>
    </w:lvl>
    <w:lvl w:ilvl="6" w:tplc="BD42470C" w:tentative="1">
      <w:start w:val="1"/>
      <w:numFmt w:val="bullet"/>
      <w:lvlText w:val="•"/>
      <w:lvlJc w:val="left"/>
      <w:pPr>
        <w:tabs>
          <w:tab w:val="num" w:pos="5040"/>
        </w:tabs>
        <w:ind w:left="5040" w:hanging="360"/>
      </w:pPr>
      <w:rPr>
        <w:rFonts w:ascii="Arial" w:hAnsi="Arial" w:hint="default"/>
      </w:rPr>
    </w:lvl>
    <w:lvl w:ilvl="7" w:tplc="149E3108" w:tentative="1">
      <w:start w:val="1"/>
      <w:numFmt w:val="bullet"/>
      <w:lvlText w:val="•"/>
      <w:lvlJc w:val="left"/>
      <w:pPr>
        <w:tabs>
          <w:tab w:val="num" w:pos="5760"/>
        </w:tabs>
        <w:ind w:left="5760" w:hanging="360"/>
      </w:pPr>
      <w:rPr>
        <w:rFonts w:ascii="Arial" w:hAnsi="Arial" w:hint="default"/>
      </w:rPr>
    </w:lvl>
    <w:lvl w:ilvl="8" w:tplc="7214E6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98469A"/>
    <w:multiLevelType w:val="hybridMultilevel"/>
    <w:tmpl w:val="66982C0A"/>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AA11118"/>
    <w:multiLevelType w:val="hybridMultilevel"/>
    <w:tmpl w:val="D53CD51E"/>
    <w:lvl w:ilvl="0" w:tplc="9D044E1E">
      <w:start w:val="1"/>
      <w:numFmt w:val="bullet"/>
      <w:lvlText w:val="•"/>
      <w:lvlJc w:val="left"/>
      <w:pPr>
        <w:tabs>
          <w:tab w:val="num" w:pos="720"/>
        </w:tabs>
        <w:ind w:left="720" w:hanging="360"/>
      </w:pPr>
      <w:rPr>
        <w:rFonts w:ascii="Arial" w:hAnsi="Arial" w:hint="default"/>
      </w:rPr>
    </w:lvl>
    <w:lvl w:ilvl="1" w:tplc="5C6C2CFC">
      <w:numFmt w:val="bullet"/>
      <w:lvlText w:val="-"/>
      <w:lvlJc w:val="left"/>
      <w:pPr>
        <w:tabs>
          <w:tab w:val="num" w:pos="1440"/>
        </w:tabs>
        <w:ind w:left="1440" w:hanging="360"/>
      </w:pPr>
      <w:rPr>
        <w:rFonts w:ascii="Times New Roman" w:eastAsia="Times New Roman" w:hAnsi="Times New Roman" w:cs="Times New Roman" w:hint="default"/>
      </w:rPr>
    </w:lvl>
    <w:lvl w:ilvl="2" w:tplc="1B12F43C">
      <w:start w:val="1"/>
      <w:numFmt w:val="bullet"/>
      <w:lvlText w:val="•"/>
      <w:lvlJc w:val="left"/>
      <w:pPr>
        <w:tabs>
          <w:tab w:val="num" w:pos="2160"/>
        </w:tabs>
        <w:ind w:left="2160" w:hanging="360"/>
      </w:pPr>
      <w:rPr>
        <w:rFonts w:ascii="Arial" w:hAnsi="Arial" w:hint="default"/>
      </w:rPr>
    </w:lvl>
    <w:lvl w:ilvl="3" w:tplc="4C5CF586">
      <w:start w:val="1"/>
      <w:numFmt w:val="bullet"/>
      <w:lvlText w:val="•"/>
      <w:lvlJc w:val="left"/>
      <w:pPr>
        <w:tabs>
          <w:tab w:val="num" w:pos="2880"/>
        </w:tabs>
        <w:ind w:left="2880" w:hanging="360"/>
      </w:pPr>
      <w:rPr>
        <w:rFonts w:ascii="Arial" w:hAnsi="Arial" w:hint="default"/>
      </w:rPr>
    </w:lvl>
    <w:lvl w:ilvl="4" w:tplc="D5FCD09E" w:tentative="1">
      <w:start w:val="1"/>
      <w:numFmt w:val="bullet"/>
      <w:lvlText w:val="•"/>
      <w:lvlJc w:val="left"/>
      <w:pPr>
        <w:tabs>
          <w:tab w:val="num" w:pos="3600"/>
        </w:tabs>
        <w:ind w:left="3600" w:hanging="360"/>
      </w:pPr>
      <w:rPr>
        <w:rFonts w:ascii="Arial" w:hAnsi="Arial" w:hint="default"/>
      </w:rPr>
    </w:lvl>
    <w:lvl w:ilvl="5" w:tplc="D1AAE6EE" w:tentative="1">
      <w:start w:val="1"/>
      <w:numFmt w:val="bullet"/>
      <w:lvlText w:val="•"/>
      <w:lvlJc w:val="left"/>
      <w:pPr>
        <w:tabs>
          <w:tab w:val="num" w:pos="4320"/>
        </w:tabs>
        <w:ind w:left="4320" w:hanging="360"/>
      </w:pPr>
      <w:rPr>
        <w:rFonts w:ascii="Arial" w:hAnsi="Arial" w:hint="default"/>
      </w:rPr>
    </w:lvl>
    <w:lvl w:ilvl="6" w:tplc="BD329B32" w:tentative="1">
      <w:start w:val="1"/>
      <w:numFmt w:val="bullet"/>
      <w:lvlText w:val="•"/>
      <w:lvlJc w:val="left"/>
      <w:pPr>
        <w:tabs>
          <w:tab w:val="num" w:pos="5040"/>
        </w:tabs>
        <w:ind w:left="5040" w:hanging="360"/>
      </w:pPr>
      <w:rPr>
        <w:rFonts w:ascii="Arial" w:hAnsi="Arial" w:hint="default"/>
      </w:rPr>
    </w:lvl>
    <w:lvl w:ilvl="7" w:tplc="691262A0" w:tentative="1">
      <w:start w:val="1"/>
      <w:numFmt w:val="bullet"/>
      <w:lvlText w:val="•"/>
      <w:lvlJc w:val="left"/>
      <w:pPr>
        <w:tabs>
          <w:tab w:val="num" w:pos="5760"/>
        </w:tabs>
        <w:ind w:left="5760" w:hanging="360"/>
      </w:pPr>
      <w:rPr>
        <w:rFonts w:ascii="Arial" w:hAnsi="Arial" w:hint="default"/>
      </w:rPr>
    </w:lvl>
    <w:lvl w:ilvl="8" w:tplc="FAA2CD4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4F5A0F"/>
    <w:multiLevelType w:val="hybridMultilevel"/>
    <w:tmpl w:val="8B581440"/>
    <w:lvl w:ilvl="0" w:tplc="253A7552">
      <w:start w:val="1"/>
      <w:numFmt w:val="bullet"/>
      <w:lvlText w:val="•"/>
      <w:lvlJc w:val="left"/>
      <w:pPr>
        <w:tabs>
          <w:tab w:val="num" w:pos="720"/>
        </w:tabs>
        <w:ind w:left="720" w:hanging="360"/>
      </w:pPr>
      <w:rPr>
        <w:rFonts w:ascii="Arial" w:hAnsi="Arial" w:hint="default"/>
      </w:rPr>
    </w:lvl>
    <w:lvl w:ilvl="1" w:tplc="591C188C" w:tentative="1">
      <w:start w:val="1"/>
      <w:numFmt w:val="bullet"/>
      <w:lvlText w:val="•"/>
      <w:lvlJc w:val="left"/>
      <w:pPr>
        <w:tabs>
          <w:tab w:val="num" w:pos="1440"/>
        </w:tabs>
        <w:ind w:left="1440" w:hanging="360"/>
      </w:pPr>
      <w:rPr>
        <w:rFonts w:ascii="Arial" w:hAnsi="Arial" w:hint="default"/>
      </w:rPr>
    </w:lvl>
    <w:lvl w:ilvl="2" w:tplc="0EF8BF6A">
      <w:start w:val="1"/>
      <w:numFmt w:val="bullet"/>
      <w:lvlText w:val="•"/>
      <w:lvlJc w:val="left"/>
      <w:pPr>
        <w:tabs>
          <w:tab w:val="num" w:pos="2160"/>
        </w:tabs>
        <w:ind w:left="2160" w:hanging="360"/>
      </w:pPr>
      <w:rPr>
        <w:rFonts w:ascii="Arial" w:hAnsi="Arial" w:hint="default"/>
      </w:rPr>
    </w:lvl>
    <w:lvl w:ilvl="3" w:tplc="F8267584">
      <w:numFmt w:val="bullet"/>
      <w:lvlText w:val="•"/>
      <w:lvlJc w:val="left"/>
      <w:pPr>
        <w:tabs>
          <w:tab w:val="num" w:pos="2880"/>
        </w:tabs>
        <w:ind w:left="2880" w:hanging="360"/>
      </w:pPr>
      <w:rPr>
        <w:rFonts w:ascii="Arial" w:hAnsi="Arial" w:hint="default"/>
      </w:rPr>
    </w:lvl>
    <w:lvl w:ilvl="4" w:tplc="DF00C4D0" w:tentative="1">
      <w:start w:val="1"/>
      <w:numFmt w:val="bullet"/>
      <w:lvlText w:val="•"/>
      <w:lvlJc w:val="left"/>
      <w:pPr>
        <w:tabs>
          <w:tab w:val="num" w:pos="3600"/>
        </w:tabs>
        <w:ind w:left="3600" w:hanging="360"/>
      </w:pPr>
      <w:rPr>
        <w:rFonts w:ascii="Arial" w:hAnsi="Arial" w:hint="default"/>
      </w:rPr>
    </w:lvl>
    <w:lvl w:ilvl="5" w:tplc="0A62B8AE" w:tentative="1">
      <w:start w:val="1"/>
      <w:numFmt w:val="bullet"/>
      <w:lvlText w:val="•"/>
      <w:lvlJc w:val="left"/>
      <w:pPr>
        <w:tabs>
          <w:tab w:val="num" w:pos="4320"/>
        </w:tabs>
        <w:ind w:left="4320" w:hanging="360"/>
      </w:pPr>
      <w:rPr>
        <w:rFonts w:ascii="Arial" w:hAnsi="Arial" w:hint="default"/>
      </w:rPr>
    </w:lvl>
    <w:lvl w:ilvl="6" w:tplc="9F34F52E" w:tentative="1">
      <w:start w:val="1"/>
      <w:numFmt w:val="bullet"/>
      <w:lvlText w:val="•"/>
      <w:lvlJc w:val="left"/>
      <w:pPr>
        <w:tabs>
          <w:tab w:val="num" w:pos="5040"/>
        </w:tabs>
        <w:ind w:left="5040" w:hanging="360"/>
      </w:pPr>
      <w:rPr>
        <w:rFonts w:ascii="Arial" w:hAnsi="Arial" w:hint="default"/>
      </w:rPr>
    </w:lvl>
    <w:lvl w:ilvl="7" w:tplc="6DBAEA66" w:tentative="1">
      <w:start w:val="1"/>
      <w:numFmt w:val="bullet"/>
      <w:lvlText w:val="•"/>
      <w:lvlJc w:val="left"/>
      <w:pPr>
        <w:tabs>
          <w:tab w:val="num" w:pos="5760"/>
        </w:tabs>
        <w:ind w:left="5760" w:hanging="360"/>
      </w:pPr>
      <w:rPr>
        <w:rFonts w:ascii="Arial" w:hAnsi="Arial" w:hint="default"/>
      </w:rPr>
    </w:lvl>
    <w:lvl w:ilvl="8" w:tplc="DDDE4D4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BE2E98"/>
    <w:multiLevelType w:val="hybridMultilevel"/>
    <w:tmpl w:val="4E9ACE44"/>
    <w:lvl w:ilvl="0" w:tplc="98547322">
      <w:start w:val="1"/>
      <w:numFmt w:val="bullet"/>
      <w:lvlText w:val="•"/>
      <w:lvlJc w:val="left"/>
      <w:pPr>
        <w:tabs>
          <w:tab w:val="num" w:pos="360"/>
        </w:tabs>
        <w:ind w:left="360" w:hanging="360"/>
      </w:pPr>
      <w:rPr>
        <w:rFonts w:ascii="Arial" w:hAnsi="Arial" w:hint="default"/>
      </w:rPr>
    </w:lvl>
    <w:lvl w:ilvl="1" w:tplc="6932F9CE">
      <w:numFmt w:val="bullet"/>
      <w:lvlText w:val="•"/>
      <w:lvlJc w:val="left"/>
      <w:pPr>
        <w:tabs>
          <w:tab w:val="num" w:pos="1080"/>
        </w:tabs>
        <w:ind w:left="1080" w:hanging="360"/>
      </w:pPr>
      <w:rPr>
        <w:rFonts w:ascii="Arial" w:hAnsi="Arial" w:hint="default"/>
      </w:rPr>
    </w:lvl>
    <w:lvl w:ilvl="2" w:tplc="0B5C15FE">
      <w:numFmt w:val="bullet"/>
      <w:lvlText w:val="•"/>
      <w:lvlJc w:val="left"/>
      <w:pPr>
        <w:tabs>
          <w:tab w:val="num" w:pos="1800"/>
        </w:tabs>
        <w:ind w:left="1800" w:hanging="360"/>
      </w:pPr>
      <w:rPr>
        <w:rFonts w:ascii="Arial" w:hAnsi="Arial" w:hint="default"/>
      </w:rPr>
    </w:lvl>
    <w:lvl w:ilvl="3" w:tplc="20AA712A" w:tentative="1">
      <w:start w:val="1"/>
      <w:numFmt w:val="bullet"/>
      <w:lvlText w:val="•"/>
      <w:lvlJc w:val="left"/>
      <w:pPr>
        <w:tabs>
          <w:tab w:val="num" w:pos="2520"/>
        </w:tabs>
        <w:ind w:left="2520" w:hanging="360"/>
      </w:pPr>
      <w:rPr>
        <w:rFonts w:ascii="Arial" w:hAnsi="Arial" w:hint="default"/>
      </w:rPr>
    </w:lvl>
    <w:lvl w:ilvl="4" w:tplc="C90A1106" w:tentative="1">
      <w:start w:val="1"/>
      <w:numFmt w:val="bullet"/>
      <w:lvlText w:val="•"/>
      <w:lvlJc w:val="left"/>
      <w:pPr>
        <w:tabs>
          <w:tab w:val="num" w:pos="3240"/>
        </w:tabs>
        <w:ind w:left="3240" w:hanging="360"/>
      </w:pPr>
      <w:rPr>
        <w:rFonts w:ascii="Arial" w:hAnsi="Arial" w:hint="default"/>
      </w:rPr>
    </w:lvl>
    <w:lvl w:ilvl="5" w:tplc="50A4F2EA" w:tentative="1">
      <w:start w:val="1"/>
      <w:numFmt w:val="bullet"/>
      <w:lvlText w:val="•"/>
      <w:lvlJc w:val="left"/>
      <w:pPr>
        <w:tabs>
          <w:tab w:val="num" w:pos="3960"/>
        </w:tabs>
        <w:ind w:left="3960" w:hanging="360"/>
      </w:pPr>
      <w:rPr>
        <w:rFonts w:ascii="Arial" w:hAnsi="Arial" w:hint="default"/>
      </w:rPr>
    </w:lvl>
    <w:lvl w:ilvl="6" w:tplc="93800020" w:tentative="1">
      <w:start w:val="1"/>
      <w:numFmt w:val="bullet"/>
      <w:lvlText w:val="•"/>
      <w:lvlJc w:val="left"/>
      <w:pPr>
        <w:tabs>
          <w:tab w:val="num" w:pos="4680"/>
        </w:tabs>
        <w:ind w:left="4680" w:hanging="360"/>
      </w:pPr>
      <w:rPr>
        <w:rFonts w:ascii="Arial" w:hAnsi="Arial" w:hint="default"/>
      </w:rPr>
    </w:lvl>
    <w:lvl w:ilvl="7" w:tplc="0B089134" w:tentative="1">
      <w:start w:val="1"/>
      <w:numFmt w:val="bullet"/>
      <w:lvlText w:val="•"/>
      <w:lvlJc w:val="left"/>
      <w:pPr>
        <w:tabs>
          <w:tab w:val="num" w:pos="5400"/>
        </w:tabs>
        <w:ind w:left="5400" w:hanging="360"/>
      </w:pPr>
      <w:rPr>
        <w:rFonts w:ascii="Arial" w:hAnsi="Arial" w:hint="default"/>
      </w:rPr>
    </w:lvl>
    <w:lvl w:ilvl="8" w:tplc="DFE8534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1E02386"/>
    <w:multiLevelType w:val="multilevel"/>
    <w:tmpl w:val="B4BC13E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25A5285"/>
    <w:multiLevelType w:val="hybridMultilevel"/>
    <w:tmpl w:val="EF5E835C"/>
    <w:lvl w:ilvl="0" w:tplc="5AAC12E2">
      <w:start w:val="302"/>
      <w:numFmt w:val="bullet"/>
      <w:lvlText w:val="-"/>
      <w:lvlJc w:val="left"/>
      <w:pPr>
        <w:ind w:left="800" w:hanging="400"/>
      </w:pPr>
      <w:rPr>
        <w:rFonts w:ascii="Times New Roman" w:hAnsi="Times New Roman" w:hint="default"/>
      </w:rPr>
    </w:lvl>
    <w:lvl w:ilvl="1" w:tplc="DD56BEB8">
      <w:start w:val="2"/>
      <w:numFmt w:val="bullet"/>
      <w:lvlText w:val="-"/>
      <w:lvlJc w:val="left"/>
      <w:pPr>
        <w:ind w:left="1200" w:hanging="400"/>
      </w:pPr>
      <w:rPr>
        <w:rFonts w:ascii="Calibri" w:eastAsia="Calibri" w:hAnsi="Calibri"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15:restartNumberingAfterBreak="0">
    <w:nsid w:val="35734828"/>
    <w:multiLevelType w:val="hybridMultilevel"/>
    <w:tmpl w:val="B986FC82"/>
    <w:lvl w:ilvl="0" w:tplc="99E443D2">
      <w:start w:val="1"/>
      <w:numFmt w:val="bullet"/>
      <w:lvlText w:val="•"/>
      <w:lvlJc w:val="left"/>
      <w:pPr>
        <w:tabs>
          <w:tab w:val="num" w:pos="360"/>
        </w:tabs>
        <w:ind w:left="360" w:hanging="360"/>
      </w:pPr>
      <w:rPr>
        <w:rFonts w:ascii="Arial" w:hAnsi="Arial" w:hint="default"/>
      </w:rPr>
    </w:lvl>
    <w:lvl w:ilvl="1" w:tplc="49F46A36">
      <w:numFmt w:val="bullet"/>
      <w:lvlText w:val="•"/>
      <w:lvlJc w:val="left"/>
      <w:pPr>
        <w:tabs>
          <w:tab w:val="num" w:pos="1080"/>
        </w:tabs>
        <w:ind w:left="1080" w:hanging="360"/>
      </w:pPr>
      <w:rPr>
        <w:rFonts w:ascii="Arial" w:hAnsi="Arial" w:hint="default"/>
      </w:rPr>
    </w:lvl>
    <w:lvl w:ilvl="2" w:tplc="06C4D5EC">
      <w:start w:val="1"/>
      <w:numFmt w:val="bullet"/>
      <w:lvlText w:val="•"/>
      <w:lvlJc w:val="left"/>
      <w:pPr>
        <w:tabs>
          <w:tab w:val="num" w:pos="1800"/>
        </w:tabs>
        <w:ind w:left="1800" w:hanging="360"/>
      </w:pPr>
      <w:rPr>
        <w:rFonts w:ascii="Arial" w:hAnsi="Arial" w:hint="default"/>
      </w:rPr>
    </w:lvl>
    <w:lvl w:ilvl="3" w:tplc="77B6E6EC" w:tentative="1">
      <w:start w:val="1"/>
      <w:numFmt w:val="bullet"/>
      <w:lvlText w:val="•"/>
      <w:lvlJc w:val="left"/>
      <w:pPr>
        <w:tabs>
          <w:tab w:val="num" w:pos="2520"/>
        </w:tabs>
        <w:ind w:left="2520" w:hanging="360"/>
      </w:pPr>
      <w:rPr>
        <w:rFonts w:ascii="Arial" w:hAnsi="Arial" w:hint="default"/>
      </w:rPr>
    </w:lvl>
    <w:lvl w:ilvl="4" w:tplc="84EE1DEC" w:tentative="1">
      <w:start w:val="1"/>
      <w:numFmt w:val="bullet"/>
      <w:lvlText w:val="•"/>
      <w:lvlJc w:val="left"/>
      <w:pPr>
        <w:tabs>
          <w:tab w:val="num" w:pos="3240"/>
        </w:tabs>
        <w:ind w:left="3240" w:hanging="360"/>
      </w:pPr>
      <w:rPr>
        <w:rFonts w:ascii="Arial" w:hAnsi="Arial" w:hint="default"/>
      </w:rPr>
    </w:lvl>
    <w:lvl w:ilvl="5" w:tplc="48123A64" w:tentative="1">
      <w:start w:val="1"/>
      <w:numFmt w:val="bullet"/>
      <w:lvlText w:val="•"/>
      <w:lvlJc w:val="left"/>
      <w:pPr>
        <w:tabs>
          <w:tab w:val="num" w:pos="3960"/>
        </w:tabs>
        <w:ind w:left="3960" w:hanging="360"/>
      </w:pPr>
      <w:rPr>
        <w:rFonts w:ascii="Arial" w:hAnsi="Arial" w:hint="default"/>
      </w:rPr>
    </w:lvl>
    <w:lvl w:ilvl="6" w:tplc="7592C170" w:tentative="1">
      <w:start w:val="1"/>
      <w:numFmt w:val="bullet"/>
      <w:lvlText w:val="•"/>
      <w:lvlJc w:val="left"/>
      <w:pPr>
        <w:tabs>
          <w:tab w:val="num" w:pos="4680"/>
        </w:tabs>
        <w:ind w:left="4680" w:hanging="360"/>
      </w:pPr>
      <w:rPr>
        <w:rFonts w:ascii="Arial" w:hAnsi="Arial" w:hint="default"/>
      </w:rPr>
    </w:lvl>
    <w:lvl w:ilvl="7" w:tplc="92901410" w:tentative="1">
      <w:start w:val="1"/>
      <w:numFmt w:val="bullet"/>
      <w:lvlText w:val="•"/>
      <w:lvlJc w:val="left"/>
      <w:pPr>
        <w:tabs>
          <w:tab w:val="num" w:pos="5400"/>
        </w:tabs>
        <w:ind w:left="5400" w:hanging="360"/>
      </w:pPr>
      <w:rPr>
        <w:rFonts w:ascii="Arial" w:hAnsi="Arial" w:hint="default"/>
      </w:rPr>
    </w:lvl>
    <w:lvl w:ilvl="8" w:tplc="2C92360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7710C8"/>
    <w:multiLevelType w:val="hybridMultilevel"/>
    <w:tmpl w:val="0B087D6A"/>
    <w:lvl w:ilvl="0" w:tplc="E2CADE52">
      <w:start w:val="1"/>
      <w:numFmt w:val="bullet"/>
      <w:lvlText w:val="•"/>
      <w:lvlJc w:val="left"/>
      <w:pPr>
        <w:tabs>
          <w:tab w:val="num" w:pos="720"/>
        </w:tabs>
        <w:ind w:left="720" w:hanging="360"/>
      </w:pPr>
      <w:rPr>
        <w:rFonts w:ascii="Arial" w:hAnsi="Arial" w:hint="default"/>
      </w:rPr>
    </w:lvl>
    <w:lvl w:ilvl="1" w:tplc="A7D04522" w:tentative="1">
      <w:start w:val="1"/>
      <w:numFmt w:val="bullet"/>
      <w:lvlText w:val="•"/>
      <w:lvlJc w:val="left"/>
      <w:pPr>
        <w:tabs>
          <w:tab w:val="num" w:pos="1440"/>
        </w:tabs>
        <w:ind w:left="1440" w:hanging="360"/>
      </w:pPr>
      <w:rPr>
        <w:rFonts w:ascii="Arial" w:hAnsi="Arial" w:hint="default"/>
      </w:rPr>
    </w:lvl>
    <w:lvl w:ilvl="2" w:tplc="AF4A1F1A">
      <w:start w:val="1"/>
      <w:numFmt w:val="bullet"/>
      <w:lvlText w:val="•"/>
      <w:lvlJc w:val="left"/>
      <w:pPr>
        <w:tabs>
          <w:tab w:val="num" w:pos="2160"/>
        </w:tabs>
        <w:ind w:left="2160" w:hanging="360"/>
      </w:pPr>
      <w:rPr>
        <w:rFonts w:ascii="Arial" w:hAnsi="Arial" w:hint="default"/>
      </w:rPr>
    </w:lvl>
    <w:lvl w:ilvl="3" w:tplc="7B12DD10">
      <w:numFmt w:val="bullet"/>
      <w:lvlText w:val="•"/>
      <w:lvlJc w:val="left"/>
      <w:pPr>
        <w:tabs>
          <w:tab w:val="num" w:pos="2880"/>
        </w:tabs>
        <w:ind w:left="2880" w:hanging="360"/>
      </w:pPr>
      <w:rPr>
        <w:rFonts w:ascii="Arial" w:hAnsi="Arial" w:hint="default"/>
      </w:rPr>
    </w:lvl>
    <w:lvl w:ilvl="4" w:tplc="49F6F054" w:tentative="1">
      <w:start w:val="1"/>
      <w:numFmt w:val="bullet"/>
      <w:lvlText w:val="•"/>
      <w:lvlJc w:val="left"/>
      <w:pPr>
        <w:tabs>
          <w:tab w:val="num" w:pos="3600"/>
        </w:tabs>
        <w:ind w:left="3600" w:hanging="360"/>
      </w:pPr>
      <w:rPr>
        <w:rFonts w:ascii="Arial" w:hAnsi="Arial" w:hint="default"/>
      </w:rPr>
    </w:lvl>
    <w:lvl w:ilvl="5" w:tplc="5BA2AD18" w:tentative="1">
      <w:start w:val="1"/>
      <w:numFmt w:val="bullet"/>
      <w:lvlText w:val="•"/>
      <w:lvlJc w:val="left"/>
      <w:pPr>
        <w:tabs>
          <w:tab w:val="num" w:pos="4320"/>
        </w:tabs>
        <w:ind w:left="4320" w:hanging="360"/>
      </w:pPr>
      <w:rPr>
        <w:rFonts w:ascii="Arial" w:hAnsi="Arial" w:hint="default"/>
      </w:rPr>
    </w:lvl>
    <w:lvl w:ilvl="6" w:tplc="162022F6" w:tentative="1">
      <w:start w:val="1"/>
      <w:numFmt w:val="bullet"/>
      <w:lvlText w:val="•"/>
      <w:lvlJc w:val="left"/>
      <w:pPr>
        <w:tabs>
          <w:tab w:val="num" w:pos="5040"/>
        </w:tabs>
        <w:ind w:left="5040" w:hanging="360"/>
      </w:pPr>
      <w:rPr>
        <w:rFonts w:ascii="Arial" w:hAnsi="Arial" w:hint="default"/>
      </w:rPr>
    </w:lvl>
    <w:lvl w:ilvl="7" w:tplc="C32E4D8C" w:tentative="1">
      <w:start w:val="1"/>
      <w:numFmt w:val="bullet"/>
      <w:lvlText w:val="•"/>
      <w:lvlJc w:val="left"/>
      <w:pPr>
        <w:tabs>
          <w:tab w:val="num" w:pos="5760"/>
        </w:tabs>
        <w:ind w:left="5760" w:hanging="360"/>
      </w:pPr>
      <w:rPr>
        <w:rFonts w:ascii="Arial" w:hAnsi="Arial" w:hint="default"/>
      </w:rPr>
    </w:lvl>
    <w:lvl w:ilvl="8" w:tplc="78F247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970944"/>
    <w:multiLevelType w:val="hybridMultilevel"/>
    <w:tmpl w:val="40EE43C6"/>
    <w:lvl w:ilvl="0" w:tplc="DD56BEB8">
      <w:start w:val="2"/>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30E2D7B"/>
    <w:multiLevelType w:val="hybridMultilevel"/>
    <w:tmpl w:val="F3DC045C"/>
    <w:lvl w:ilvl="0" w:tplc="8AC8B0F0">
      <w:start w:val="1"/>
      <w:numFmt w:val="bullet"/>
      <w:lvlText w:val="•"/>
      <w:lvlJc w:val="left"/>
      <w:pPr>
        <w:tabs>
          <w:tab w:val="num" w:pos="720"/>
        </w:tabs>
        <w:ind w:left="720" w:hanging="360"/>
      </w:pPr>
      <w:rPr>
        <w:rFonts w:ascii="Arial" w:hAnsi="Arial" w:hint="default"/>
      </w:rPr>
    </w:lvl>
    <w:lvl w:ilvl="1" w:tplc="9CB8D382" w:tentative="1">
      <w:start w:val="1"/>
      <w:numFmt w:val="bullet"/>
      <w:lvlText w:val="•"/>
      <w:lvlJc w:val="left"/>
      <w:pPr>
        <w:tabs>
          <w:tab w:val="num" w:pos="1440"/>
        </w:tabs>
        <w:ind w:left="1440" w:hanging="360"/>
      </w:pPr>
      <w:rPr>
        <w:rFonts w:ascii="Arial" w:hAnsi="Arial" w:hint="default"/>
      </w:rPr>
    </w:lvl>
    <w:lvl w:ilvl="2" w:tplc="D6FACFEA">
      <w:start w:val="1"/>
      <w:numFmt w:val="bullet"/>
      <w:lvlText w:val="•"/>
      <w:lvlJc w:val="left"/>
      <w:pPr>
        <w:tabs>
          <w:tab w:val="num" w:pos="2160"/>
        </w:tabs>
        <w:ind w:left="2160" w:hanging="360"/>
      </w:pPr>
      <w:rPr>
        <w:rFonts w:ascii="Arial" w:hAnsi="Arial" w:hint="default"/>
      </w:rPr>
    </w:lvl>
    <w:lvl w:ilvl="3" w:tplc="BBC4CCC6" w:tentative="1">
      <w:start w:val="1"/>
      <w:numFmt w:val="bullet"/>
      <w:lvlText w:val="•"/>
      <w:lvlJc w:val="left"/>
      <w:pPr>
        <w:tabs>
          <w:tab w:val="num" w:pos="2880"/>
        </w:tabs>
        <w:ind w:left="2880" w:hanging="360"/>
      </w:pPr>
      <w:rPr>
        <w:rFonts w:ascii="Arial" w:hAnsi="Arial" w:hint="default"/>
      </w:rPr>
    </w:lvl>
    <w:lvl w:ilvl="4" w:tplc="484A9A2C" w:tentative="1">
      <w:start w:val="1"/>
      <w:numFmt w:val="bullet"/>
      <w:lvlText w:val="•"/>
      <w:lvlJc w:val="left"/>
      <w:pPr>
        <w:tabs>
          <w:tab w:val="num" w:pos="3600"/>
        </w:tabs>
        <w:ind w:left="3600" w:hanging="360"/>
      </w:pPr>
      <w:rPr>
        <w:rFonts w:ascii="Arial" w:hAnsi="Arial" w:hint="default"/>
      </w:rPr>
    </w:lvl>
    <w:lvl w:ilvl="5" w:tplc="1B70EFEE" w:tentative="1">
      <w:start w:val="1"/>
      <w:numFmt w:val="bullet"/>
      <w:lvlText w:val="•"/>
      <w:lvlJc w:val="left"/>
      <w:pPr>
        <w:tabs>
          <w:tab w:val="num" w:pos="4320"/>
        </w:tabs>
        <w:ind w:left="4320" w:hanging="360"/>
      </w:pPr>
      <w:rPr>
        <w:rFonts w:ascii="Arial" w:hAnsi="Arial" w:hint="default"/>
      </w:rPr>
    </w:lvl>
    <w:lvl w:ilvl="6" w:tplc="290E6D5C" w:tentative="1">
      <w:start w:val="1"/>
      <w:numFmt w:val="bullet"/>
      <w:lvlText w:val="•"/>
      <w:lvlJc w:val="left"/>
      <w:pPr>
        <w:tabs>
          <w:tab w:val="num" w:pos="5040"/>
        </w:tabs>
        <w:ind w:left="5040" w:hanging="360"/>
      </w:pPr>
      <w:rPr>
        <w:rFonts w:ascii="Arial" w:hAnsi="Arial" w:hint="default"/>
      </w:rPr>
    </w:lvl>
    <w:lvl w:ilvl="7" w:tplc="C548CC7E" w:tentative="1">
      <w:start w:val="1"/>
      <w:numFmt w:val="bullet"/>
      <w:lvlText w:val="•"/>
      <w:lvlJc w:val="left"/>
      <w:pPr>
        <w:tabs>
          <w:tab w:val="num" w:pos="5760"/>
        </w:tabs>
        <w:ind w:left="5760" w:hanging="360"/>
      </w:pPr>
      <w:rPr>
        <w:rFonts w:ascii="Arial" w:hAnsi="Arial" w:hint="default"/>
      </w:rPr>
    </w:lvl>
    <w:lvl w:ilvl="8" w:tplc="B49C453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6D101F1"/>
    <w:multiLevelType w:val="hybridMultilevel"/>
    <w:tmpl w:val="D3D64500"/>
    <w:lvl w:ilvl="0" w:tplc="F3D012F6">
      <w:numFmt w:val="bullet"/>
      <w:lvlText w:val="-"/>
      <w:lvlJc w:val="left"/>
      <w:pPr>
        <w:ind w:left="1120" w:hanging="72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7F82D18"/>
    <w:multiLevelType w:val="hybridMultilevel"/>
    <w:tmpl w:val="3DCE9A1C"/>
    <w:lvl w:ilvl="0" w:tplc="C1624F76">
      <w:start w:val="1"/>
      <w:numFmt w:val="bullet"/>
      <w:lvlText w:val="•"/>
      <w:lvlJc w:val="left"/>
      <w:pPr>
        <w:tabs>
          <w:tab w:val="num" w:pos="720"/>
        </w:tabs>
        <w:ind w:left="720" w:hanging="360"/>
      </w:pPr>
      <w:rPr>
        <w:rFonts w:ascii="Arial" w:hAnsi="Arial" w:hint="default"/>
      </w:rPr>
    </w:lvl>
    <w:lvl w:ilvl="1" w:tplc="D74037C6" w:tentative="1">
      <w:start w:val="1"/>
      <w:numFmt w:val="bullet"/>
      <w:lvlText w:val="•"/>
      <w:lvlJc w:val="left"/>
      <w:pPr>
        <w:tabs>
          <w:tab w:val="num" w:pos="1440"/>
        </w:tabs>
        <w:ind w:left="1440" w:hanging="360"/>
      </w:pPr>
      <w:rPr>
        <w:rFonts w:ascii="Arial" w:hAnsi="Arial" w:hint="default"/>
      </w:rPr>
    </w:lvl>
    <w:lvl w:ilvl="2" w:tplc="0E10DB78">
      <w:start w:val="1"/>
      <w:numFmt w:val="bullet"/>
      <w:lvlText w:val="•"/>
      <w:lvlJc w:val="left"/>
      <w:pPr>
        <w:tabs>
          <w:tab w:val="num" w:pos="2160"/>
        </w:tabs>
        <w:ind w:left="2160" w:hanging="360"/>
      </w:pPr>
      <w:rPr>
        <w:rFonts w:ascii="Arial" w:hAnsi="Arial" w:hint="default"/>
      </w:rPr>
    </w:lvl>
    <w:lvl w:ilvl="3" w:tplc="26D6324E">
      <w:numFmt w:val="bullet"/>
      <w:lvlText w:val="•"/>
      <w:lvlJc w:val="left"/>
      <w:pPr>
        <w:tabs>
          <w:tab w:val="num" w:pos="2880"/>
        </w:tabs>
        <w:ind w:left="2880" w:hanging="360"/>
      </w:pPr>
      <w:rPr>
        <w:rFonts w:ascii="Arial" w:hAnsi="Arial" w:hint="default"/>
      </w:rPr>
    </w:lvl>
    <w:lvl w:ilvl="4" w:tplc="61C2E420" w:tentative="1">
      <w:start w:val="1"/>
      <w:numFmt w:val="bullet"/>
      <w:lvlText w:val="•"/>
      <w:lvlJc w:val="left"/>
      <w:pPr>
        <w:tabs>
          <w:tab w:val="num" w:pos="3600"/>
        </w:tabs>
        <w:ind w:left="3600" w:hanging="360"/>
      </w:pPr>
      <w:rPr>
        <w:rFonts w:ascii="Arial" w:hAnsi="Arial" w:hint="default"/>
      </w:rPr>
    </w:lvl>
    <w:lvl w:ilvl="5" w:tplc="46EEA0B8" w:tentative="1">
      <w:start w:val="1"/>
      <w:numFmt w:val="bullet"/>
      <w:lvlText w:val="•"/>
      <w:lvlJc w:val="left"/>
      <w:pPr>
        <w:tabs>
          <w:tab w:val="num" w:pos="4320"/>
        </w:tabs>
        <w:ind w:left="4320" w:hanging="360"/>
      </w:pPr>
      <w:rPr>
        <w:rFonts w:ascii="Arial" w:hAnsi="Arial" w:hint="default"/>
      </w:rPr>
    </w:lvl>
    <w:lvl w:ilvl="6" w:tplc="200A6D44" w:tentative="1">
      <w:start w:val="1"/>
      <w:numFmt w:val="bullet"/>
      <w:lvlText w:val="•"/>
      <w:lvlJc w:val="left"/>
      <w:pPr>
        <w:tabs>
          <w:tab w:val="num" w:pos="5040"/>
        </w:tabs>
        <w:ind w:left="5040" w:hanging="360"/>
      </w:pPr>
      <w:rPr>
        <w:rFonts w:ascii="Arial" w:hAnsi="Arial" w:hint="default"/>
      </w:rPr>
    </w:lvl>
    <w:lvl w:ilvl="7" w:tplc="255C8914" w:tentative="1">
      <w:start w:val="1"/>
      <w:numFmt w:val="bullet"/>
      <w:lvlText w:val="•"/>
      <w:lvlJc w:val="left"/>
      <w:pPr>
        <w:tabs>
          <w:tab w:val="num" w:pos="5760"/>
        </w:tabs>
        <w:ind w:left="5760" w:hanging="360"/>
      </w:pPr>
      <w:rPr>
        <w:rFonts w:ascii="Arial" w:hAnsi="Arial" w:hint="default"/>
      </w:rPr>
    </w:lvl>
    <w:lvl w:ilvl="8" w:tplc="4CE8DF7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C8015EB"/>
    <w:multiLevelType w:val="hybridMultilevel"/>
    <w:tmpl w:val="28D851CE"/>
    <w:lvl w:ilvl="0" w:tplc="DE8401E4">
      <w:start w:val="1"/>
      <w:numFmt w:val="bullet"/>
      <w:lvlText w:val="•"/>
      <w:lvlJc w:val="left"/>
      <w:pPr>
        <w:tabs>
          <w:tab w:val="num" w:pos="720"/>
        </w:tabs>
        <w:ind w:left="720" w:hanging="360"/>
      </w:pPr>
      <w:rPr>
        <w:rFonts w:ascii="Arial" w:hAnsi="Arial" w:hint="default"/>
      </w:rPr>
    </w:lvl>
    <w:lvl w:ilvl="1" w:tplc="CDD64346" w:tentative="1">
      <w:start w:val="1"/>
      <w:numFmt w:val="bullet"/>
      <w:lvlText w:val="•"/>
      <w:lvlJc w:val="left"/>
      <w:pPr>
        <w:tabs>
          <w:tab w:val="num" w:pos="1440"/>
        </w:tabs>
        <w:ind w:left="1440" w:hanging="360"/>
      </w:pPr>
      <w:rPr>
        <w:rFonts w:ascii="Arial" w:hAnsi="Arial" w:hint="default"/>
      </w:rPr>
    </w:lvl>
    <w:lvl w:ilvl="2" w:tplc="5B424D80">
      <w:start w:val="1"/>
      <w:numFmt w:val="bullet"/>
      <w:lvlText w:val="•"/>
      <w:lvlJc w:val="left"/>
      <w:pPr>
        <w:tabs>
          <w:tab w:val="num" w:pos="2160"/>
        </w:tabs>
        <w:ind w:left="2160" w:hanging="360"/>
      </w:pPr>
      <w:rPr>
        <w:rFonts w:ascii="Arial" w:hAnsi="Arial" w:hint="default"/>
      </w:rPr>
    </w:lvl>
    <w:lvl w:ilvl="3" w:tplc="BA56065E">
      <w:numFmt w:val="bullet"/>
      <w:lvlText w:val="•"/>
      <w:lvlJc w:val="left"/>
      <w:pPr>
        <w:tabs>
          <w:tab w:val="num" w:pos="2880"/>
        </w:tabs>
        <w:ind w:left="2880" w:hanging="360"/>
      </w:pPr>
      <w:rPr>
        <w:rFonts w:ascii="Arial" w:hAnsi="Arial" w:hint="default"/>
      </w:rPr>
    </w:lvl>
    <w:lvl w:ilvl="4" w:tplc="BD6ED070" w:tentative="1">
      <w:start w:val="1"/>
      <w:numFmt w:val="bullet"/>
      <w:lvlText w:val="•"/>
      <w:lvlJc w:val="left"/>
      <w:pPr>
        <w:tabs>
          <w:tab w:val="num" w:pos="3600"/>
        </w:tabs>
        <w:ind w:left="3600" w:hanging="360"/>
      </w:pPr>
      <w:rPr>
        <w:rFonts w:ascii="Arial" w:hAnsi="Arial" w:hint="default"/>
      </w:rPr>
    </w:lvl>
    <w:lvl w:ilvl="5" w:tplc="1616D110" w:tentative="1">
      <w:start w:val="1"/>
      <w:numFmt w:val="bullet"/>
      <w:lvlText w:val="•"/>
      <w:lvlJc w:val="left"/>
      <w:pPr>
        <w:tabs>
          <w:tab w:val="num" w:pos="4320"/>
        </w:tabs>
        <w:ind w:left="4320" w:hanging="360"/>
      </w:pPr>
      <w:rPr>
        <w:rFonts w:ascii="Arial" w:hAnsi="Arial" w:hint="default"/>
      </w:rPr>
    </w:lvl>
    <w:lvl w:ilvl="6" w:tplc="D5F82414" w:tentative="1">
      <w:start w:val="1"/>
      <w:numFmt w:val="bullet"/>
      <w:lvlText w:val="•"/>
      <w:lvlJc w:val="left"/>
      <w:pPr>
        <w:tabs>
          <w:tab w:val="num" w:pos="5040"/>
        </w:tabs>
        <w:ind w:left="5040" w:hanging="360"/>
      </w:pPr>
      <w:rPr>
        <w:rFonts w:ascii="Arial" w:hAnsi="Arial" w:hint="default"/>
      </w:rPr>
    </w:lvl>
    <w:lvl w:ilvl="7" w:tplc="7AF8FB04" w:tentative="1">
      <w:start w:val="1"/>
      <w:numFmt w:val="bullet"/>
      <w:lvlText w:val="•"/>
      <w:lvlJc w:val="left"/>
      <w:pPr>
        <w:tabs>
          <w:tab w:val="num" w:pos="5760"/>
        </w:tabs>
        <w:ind w:left="5760" w:hanging="360"/>
      </w:pPr>
      <w:rPr>
        <w:rFonts w:ascii="Arial" w:hAnsi="Arial" w:hint="default"/>
      </w:rPr>
    </w:lvl>
    <w:lvl w:ilvl="8" w:tplc="5546D0B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D40997"/>
    <w:multiLevelType w:val="hybridMultilevel"/>
    <w:tmpl w:val="0F42B296"/>
    <w:lvl w:ilvl="0" w:tplc="90C20346">
      <w:start w:val="1"/>
      <w:numFmt w:val="bullet"/>
      <w:lvlText w:val="•"/>
      <w:lvlJc w:val="left"/>
      <w:pPr>
        <w:tabs>
          <w:tab w:val="num" w:pos="720"/>
        </w:tabs>
        <w:ind w:left="720" w:hanging="360"/>
      </w:pPr>
      <w:rPr>
        <w:rFonts w:ascii="Arial" w:hAnsi="Arial" w:hint="default"/>
      </w:rPr>
    </w:lvl>
    <w:lvl w:ilvl="1" w:tplc="182EE200" w:tentative="1">
      <w:start w:val="1"/>
      <w:numFmt w:val="bullet"/>
      <w:lvlText w:val="•"/>
      <w:lvlJc w:val="left"/>
      <w:pPr>
        <w:tabs>
          <w:tab w:val="num" w:pos="1440"/>
        </w:tabs>
        <w:ind w:left="1440" w:hanging="360"/>
      </w:pPr>
      <w:rPr>
        <w:rFonts w:ascii="Arial" w:hAnsi="Arial" w:hint="default"/>
      </w:rPr>
    </w:lvl>
    <w:lvl w:ilvl="2" w:tplc="C18A3C62">
      <w:start w:val="1"/>
      <w:numFmt w:val="bullet"/>
      <w:lvlText w:val="•"/>
      <w:lvlJc w:val="left"/>
      <w:pPr>
        <w:tabs>
          <w:tab w:val="num" w:pos="2160"/>
        </w:tabs>
        <w:ind w:left="2160" w:hanging="360"/>
      </w:pPr>
      <w:rPr>
        <w:rFonts w:ascii="Arial" w:hAnsi="Arial" w:hint="default"/>
      </w:rPr>
    </w:lvl>
    <w:lvl w:ilvl="3" w:tplc="EC9CA192" w:tentative="1">
      <w:start w:val="1"/>
      <w:numFmt w:val="bullet"/>
      <w:lvlText w:val="•"/>
      <w:lvlJc w:val="left"/>
      <w:pPr>
        <w:tabs>
          <w:tab w:val="num" w:pos="2880"/>
        </w:tabs>
        <w:ind w:left="2880" w:hanging="360"/>
      </w:pPr>
      <w:rPr>
        <w:rFonts w:ascii="Arial" w:hAnsi="Arial" w:hint="default"/>
      </w:rPr>
    </w:lvl>
    <w:lvl w:ilvl="4" w:tplc="CAA6C4FA" w:tentative="1">
      <w:start w:val="1"/>
      <w:numFmt w:val="bullet"/>
      <w:lvlText w:val="•"/>
      <w:lvlJc w:val="left"/>
      <w:pPr>
        <w:tabs>
          <w:tab w:val="num" w:pos="3600"/>
        </w:tabs>
        <w:ind w:left="3600" w:hanging="360"/>
      </w:pPr>
      <w:rPr>
        <w:rFonts w:ascii="Arial" w:hAnsi="Arial" w:hint="default"/>
      </w:rPr>
    </w:lvl>
    <w:lvl w:ilvl="5" w:tplc="36EC4AA0" w:tentative="1">
      <w:start w:val="1"/>
      <w:numFmt w:val="bullet"/>
      <w:lvlText w:val="•"/>
      <w:lvlJc w:val="left"/>
      <w:pPr>
        <w:tabs>
          <w:tab w:val="num" w:pos="4320"/>
        </w:tabs>
        <w:ind w:left="4320" w:hanging="360"/>
      </w:pPr>
      <w:rPr>
        <w:rFonts w:ascii="Arial" w:hAnsi="Arial" w:hint="default"/>
      </w:rPr>
    </w:lvl>
    <w:lvl w:ilvl="6" w:tplc="3C52955C" w:tentative="1">
      <w:start w:val="1"/>
      <w:numFmt w:val="bullet"/>
      <w:lvlText w:val="•"/>
      <w:lvlJc w:val="left"/>
      <w:pPr>
        <w:tabs>
          <w:tab w:val="num" w:pos="5040"/>
        </w:tabs>
        <w:ind w:left="5040" w:hanging="360"/>
      </w:pPr>
      <w:rPr>
        <w:rFonts w:ascii="Arial" w:hAnsi="Arial" w:hint="default"/>
      </w:rPr>
    </w:lvl>
    <w:lvl w:ilvl="7" w:tplc="840C2F28" w:tentative="1">
      <w:start w:val="1"/>
      <w:numFmt w:val="bullet"/>
      <w:lvlText w:val="•"/>
      <w:lvlJc w:val="left"/>
      <w:pPr>
        <w:tabs>
          <w:tab w:val="num" w:pos="5760"/>
        </w:tabs>
        <w:ind w:left="5760" w:hanging="360"/>
      </w:pPr>
      <w:rPr>
        <w:rFonts w:ascii="Arial" w:hAnsi="Arial" w:hint="default"/>
      </w:rPr>
    </w:lvl>
    <w:lvl w:ilvl="8" w:tplc="7832B3A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31E672B"/>
    <w:multiLevelType w:val="hybridMultilevel"/>
    <w:tmpl w:val="31061786"/>
    <w:lvl w:ilvl="0" w:tplc="BC2EBD28">
      <w:start w:val="6"/>
      <w:numFmt w:val="bullet"/>
      <w:lvlText w:val="-"/>
      <w:lvlJc w:val="left"/>
      <w:pPr>
        <w:ind w:left="1120" w:hanging="400"/>
      </w:pPr>
      <w:rPr>
        <w:rFonts w:ascii="Arial" w:eastAsia="Times New Roman" w:hAnsi="Arial" w:cs="Arial" w:hint="default"/>
      </w:rPr>
    </w:lvl>
    <w:lvl w:ilvl="1" w:tplc="5AAC12E2">
      <w:start w:val="302"/>
      <w:numFmt w:val="bullet"/>
      <w:lvlText w:val="-"/>
      <w:lvlJc w:val="left"/>
      <w:pPr>
        <w:ind w:left="1520" w:hanging="400"/>
      </w:pPr>
      <w:rPr>
        <w:rFonts w:ascii="Times New Roman" w:hAnsi="Times New Roman"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7" w15:restartNumberingAfterBreak="0">
    <w:nsid w:val="55BE1835"/>
    <w:multiLevelType w:val="hybridMultilevel"/>
    <w:tmpl w:val="97CE5CCE"/>
    <w:lvl w:ilvl="0" w:tplc="0409000D">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56D85CBD"/>
    <w:multiLevelType w:val="hybridMultilevel"/>
    <w:tmpl w:val="F63C1AC4"/>
    <w:lvl w:ilvl="0" w:tplc="BB4A9B76">
      <w:start w:val="1"/>
      <w:numFmt w:val="bullet"/>
      <w:lvlText w:val="•"/>
      <w:lvlJc w:val="left"/>
      <w:pPr>
        <w:tabs>
          <w:tab w:val="num" w:pos="720"/>
        </w:tabs>
        <w:ind w:left="720" w:hanging="360"/>
      </w:pPr>
      <w:rPr>
        <w:rFonts w:ascii="Arial" w:hAnsi="Arial" w:hint="default"/>
      </w:rPr>
    </w:lvl>
    <w:lvl w:ilvl="1" w:tplc="BEC07968">
      <w:start w:val="2"/>
      <w:numFmt w:val="bullet"/>
      <w:lvlText w:val="-"/>
      <w:lvlJc w:val="left"/>
      <w:pPr>
        <w:tabs>
          <w:tab w:val="num" w:pos="1440"/>
        </w:tabs>
        <w:ind w:left="1440" w:hanging="360"/>
      </w:pPr>
      <w:rPr>
        <w:rFonts w:ascii="맑은 고딕" w:eastAsia="맑은 고딕" w:hAnsi="맑은 고딕" w:cs="Times New Roman" w:hint="eastAsia"/>
      </w:rPr>
    </w:lvl>
    <w:lvl w:ilvl="2" w:tplc="BE80ABD4">
      <w:start w:val="1"/>
      <w:numFmt w:val="bullet"/>
      <w:lvlText w:val="•"/>
      <w:lvlJc w:val="left"/>
      <w:pPr>
        <w:tabs>
          <w:tab w:val="num" w:pos="2160"/>
        </w:tabs>
        <w:ind w:left="2160" w:hanging="360"/>
      </w:pPr>
      <w:rPr>
        <w:rFonts w:ascii="Arial" w:hAnsi="Arial" w:hint="default"/>
      </w:rPr>
    </w:lvl>
    <w:lvl w:ilvl="3" w:tplc="BEC07968">
      <w:start w:val="2"/>
      <w:numFmt w:val="bullet"/>
      <w:lvlText w:val="-"/>
      <w:lvlJc w:val="left"/>
      <w:pPr>
        <w:tabs>
          <w:tab w:val="num" w:pos="2880"/>
        </w:tabs>
        <w:ind w:left="2880" w:hanging="360"/>
      </w:pPr>
      <w:rPr>
        <w:rFonts w:ascii="맑은 고딕" w:eastAsia="맑은 고딕" w:hAnsi="맑은 고딕" w:cs="Times New Roman" w:hint="eastAsia"/>
      </w:rPr>
    </w:lvl>
    <w:lvl w:ilvl="4" w:tplc="AC887D3C">
      <w:start w:val="1"/>
      <w:numFmt w:val="bullet"/>
      <w:lvlText w:val="•"/>
      <w:lvlJc w:val="left"/>
      <w:pPr>
        <w:tabs>
          <w:tab w:val="num" w:pos="3600"/>
        </w:tabs>
        <w:ind w:left="3600" w:hanging="360"/>
      </w:pPr>
      <w:rPr>
        <w:rFonts w:ascii="Arial" w:hAnsi="Arial" w:hint="default"/>
      </w:rPr>
    </w:lvl>
    <w:lvl w:ilvl="5" w:tplc="DB36381E">
      <w:start w:val="1"/>
      <w:numFmt w:val="bullet"/>
      <w:lvlText w:val="•"/>
      <w:lvlJc w:val="left"/>
      <w:pPr>
        <w:tabs>
          <w:tab w:val="num" w:pos="4320"/>
        </w:tabs>
        <w:ind w:left="4320" w:hanging="360"/>
      </w:pPr>
      <w:rPr>
        <w:rFonts w:ascii="Arial" w:hAnsi="Arial" w:hint="default"/>
      </w:rPr>
    </w:lvl>
    <w:lvl w:ilvl="6" w:tplc="5B1A7C0A">
      <w:start w:val="1"/>
      <w:numFmt w:val="bullet"/>
      <w:lvlText w:val="•"/>
      <w:lvlJc w:val="left"/>
      <w:pPr>
        <w:tabs>
          <w:tab w:val="num" w:pos="5040"/>
        </w:tabs>
        <w:ind w:left="5040" w:hanging="360"/>
      </w:pPr>
      <w:rPr>
        <w:rFonts w:ascii="Arial" w:hAnsi="Arial" w:hint="default"/>
      </w:rPr>
    </w:lvl>
    <w:lvl w:ilvl="7" w:tplc="E86E478E" w:tentative="1">
      <w:start w:val="1"/>
      <w:numFmt w:val="bullet"/>
      <w:lvlText w:val="•"/>
      <w:lvlJc w:val="left"/>
      <w:pPr>
        <w:tabs>
          <w:tab w:val="num" w:pos="5760"/>
        </w:tabs>
        <w:ind w:left="5760" w:hanging="360"/>
      </w:pPr>
      <w:rPr>
        <w:rFonts w:ascii="Arial" w:hAnsi="Arial" w:hint="default"/>
      </w:rPr>
    </w:lvl>
    <w:lvl w:ilvl="8" w:tplc="A9B63A0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6EC6122"/>
    <w:multiLevelType w:val="hybridMultilevel"/>
    <w:tmpl w:val="272400E6"/>
    <w:lvl w:ilvl="0" w:tplc="B00AF0CA">
      <w:start w:val="1"/>
      <w:numFmt w:val="bullet"/>
      <w:lvlText w:val="•"/>
      <w:lvlJc w:val="left"/>
      <w:pPr>
        <w:tabs>
          <w:tab w:val="num" w:pos="360"/>
        </w:tabs>
        <w:ind w:left="360" w:hanging="360"/>
      </w:pPr>
      <w:rPr>
        <w:rFonts w:ascii="Arial" w:hAnsi="Arial" w:hint="default"/>
      </w:rPr>
    </w:lvl>
    <w:lvl w:ilvl="1" w:tplc="0178CEDA">
      <w:numFmt w:val="bullet"/>
      <w:lvlText w:val="•"/>
      <w:lvlJc w:val="left"/>
      <w:pPr>
        <w:tabs>
          <w:tab w:val="num" w:pos="1080"/>
        </w:tabs>
        <w:ind w:left="1080" w:hanging="360"/>
      </w:pPr>
      <w:rPr>
        <w:rFonts w:ascii="Arial" w:hAnsi="Arial" w:hint="default"/>
      </w:rPr>
    </w:lvl>
    <w:lvl w:ilvl="2" w:tplc="0CDE020C" w:tentative="1">
      <w:start w:val="1"/>
      <w:numFmt w:val="bullet"/>
      <w:lvlText w:val="•"/>
      <w:lvlJc w:val="left"/>
      <w:pPr>
        <w:tabs>
          <w:tab w:val="num" w:pos="1800"/>
        </w:tabs>
        <w:ind w:left="1800" w:hanging="360"/>
      </w:pPr>
      <w:rPr>
        <w:rFonts w:ascii="Arial" w:hAnsi="Arial" w:hint="default"/>
      </w:rPr>
    </w:lvl>
    <w:lvl w:ilvl="3" w:tplc="CE40F964" w:tentative="1">
      <w:start w:val="1"/>
      <w:numFmt w:val="bullet"/>
      <w:lvlText w:val="•"/>
      <w:lvlJc w:val="left"/>
      <w:pPr>
        <w:tabs>
          <w:tab w:val="num" w:pos="2520"/>
        </w:tabs>
        <w:ind w:left="2520" w:hanging="360"/>
      </w:pPr>
      <w:rPr>
        <w:rFonts w:ascii="Arial" w:hAnsi="Arial" w:hint="default"/>
      </w:rPr>
    </w:lvl>
    <w:lvl w:ilvl="4" w:tplc="FABCA92C" w:tentative="1">
      <w:start w:val="1"/>
      <w:numFmt w:val="bullet"/>
      <w:lvlText w:val="•"/>
      <w:lvlJc w:val="left"/>
      <w:pPr>
        <w:tabs>
          <w:tab w:val="num" w:pos="3240"/>
        </w:tabs>
        <w:ind w:left="3240" w:hanging="360"/>
      </w:pPr>
      <w:rPr>
        <w:rFonts w:ascii="Arial" w:hAnsi="Arial" w:hint="default"/>
      </w:rPr>
    </w:lvl>
    <w:lvl w:ilvl="5" w:tplc="7242BCD8" w:tentative="1">
      <w:start w:val="1"/>
      <w:numFmt w:val="bullet"/>
      <w:lvlText w:val="•"/>
      <w:lvlJc w:val="left"/>
      <w:pPr>
        <w:tabs>
          <w:tab w:val="num" w:pos="3960"/>
        </w:tabs>
        <w:ind w:left="3960" w:hanging="360"/>
      </w:pPr>
      <w:rPr>
        <w:rFonts w:ascii="Arial" w:hAnsi="Arial" w:hint="default"/>
      </w:rPr>
    </w:lvl>
    <w:lvl w:ilvl="6" w:tplc="4EDCDE26" w:tentative="1">
      <w:start w:val="1"/>
      <w:numFmt w:val="bullet"/>
      <w:lvlText w:val="•"/>
      <w:lvlJc w:val="left"/>
      <w:pPr>
        <w:tabs>
          <w:tab w:val="num" w:pos="4680"/>
        </w:tabs>
        <w:ind w:left="4680" w:hanging="360"/>
      </w:pPr>
      <w:rPr>
        <w:rFonts w:ascii="Arial" w:hAnsi="Arial" w:hint="default"/>
      </w:rPr>
    </w:lvl>
    <w:lvl w:ilvl="7" w:tplc="D7825296" w:tentative="1">
      <w:start w:val="1"/>
      <w:numFmt w:val="bullet"/>
      <w:lvlText w:val="•"/>
      <w:lvlJc w:val="left"/>
      <w:pPr>
        <w:tabs>
          <w:tab w:val="num" w:pos="5400"/>
        </w:tabs>
        <w:ind w:left="5400" w:hanging="360"/>
      </w:pPr>
      <w:rPr>
        <w:rFonts w:ascii="Arial" w:hAnsi="Arial" w:hint="default"/>
      </w:rPr>
    </w:lvl>
    <w:lvl w:ilvl="8" w:tplc="C69E2B8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9596E33"/>
    <w:multiLevelType w:val="hybridMultilevel"/>
    <w:tmpl w:val="F7426622"/>
    <w:lvl w:ilvl="0" w:tplc="B89CBA54">
      <w:start w:val="1"/>
      <w:numFmt w:val="bullet"/>
      <w:lvlText w:val="•"/>
      <w:lvlJc w:val="left"/>
      <w:pPr>
        <w:tabs>
          <w:tab w:val="num" w:pos="720"/>
        </w:tabs>
        <w:ind w:left="720" w:hanging="360"/>
      </w:pPr>
      <w:rPr>
        <w:rFonts w:ascii="Arial" w:hAnsi="Arial" w:hint="default"/>
      </w:rPr>
    </w:lvl>
    <w:lvl w:ilvl="1" w:tplc="D73EE27A" w:tentative="1">
      <w:start w:val="1"/>
      <w:numFmt w:val="bullet"/>
      <w:lvlText w:val="•"/>
      <w:lvlJc w:val="left"/>
      <w:pPr>
        <w:tabs>
          <w:tab w:val="num" w:pos="1440"/>
        </w:tabs>
        <w:ind w:left="1440" w:hanging="360"/>
      </w:pPr>
      <w:rPr>
        <w:rFonts w:ascii="Arial" w:hAnsi="Arial" w:hint="default"/>
      </w:rPr>
    </w:lvl>
    <w:lvl w:ilvl="2" w:tplc="DD9056FE">
      <w:start w:val="1"/>
      <w:numFmt w:val="bullet"/>
      <w:lvlText w:val="•"/>
      <w:lvlJc w:val="left"/>
      <w:pPr>
        <w:tabs>
          <w:tab w:val="num" w:pos="2160"/>
        </w:tabs>
        <w:ind w:left="2160" w:hanging="360"/>
      </w:pPr>
      <w:rPr>
        <w:rFonts w:ascii="Arial" w:hAnsi="Arial" w:hint="default"/>
      </w:rPr>
    </w:lvl>
    <w:lvl w:ilvl="3" w:tplc="D3B8E09C" w:tentative="1">
      <w:start w:val="1"/>
      <w:numFmt w:val="bullet"/>
      <w:lvlText w:val="•"/>
      <w:lvlJc w:val="left"/>
      <w:pPr>
        <w:tabs>
          <w:tab w:val="num" w:pos="2880"/>
        </w:tabs>
        <w:ind w:left="2880" w:hanging="360"/>
      </w:pPr>
      <w:rPr>
        <w:rFonts w:ascii="Arial" w:hAnsi="Arial" w:hint="default"/>
      </w:rPr>
    </w:lvl>
    <w:lvl w:ilvl="4" w:tplc="8638B656" w:tentative="1">
      <w:start w:val="1"/>
      <w:numFmt w:val="bullet"/>
      <w:lvlText w:val="•"/>
      <w:lvlJc w:val="left"/>
      <w:pPr>
        <w:tabs>
          <w:tab w:val="num" w:pos="3600"/>
        </w:tabs>
        <w:ind w:left="3600" w:hanging="360"/>
      </w:pPr>
      <w:rPr>
        <w:rFonts w:ascii="Arial" w:hAnsi="Arial" w:hint="default"/>
      </w:rPr>
    </w:lvl>
    <w:lvl w:ilvl="5" w:tplc="7BB202EE" w:tentative="1">
      <w:start w:val="1"/>
      <w:numFmt w:val="bullet"/>
      <w:lvlText w:val="•"/>
      <w:lvlJc w:val="left"/>
      <w:pPr>
        <w:tabs>
          <w:tab w:val="num" w:pos="4320"/>
        </w:tabs>
        <w:ind w:left="4320" w:hanging="360"/>
      </w:pPr>
      <w:rPr>
        <w:rFonts w:ascii="Arial" w:hAnsi="Arial" w:hint="default"/>
      </w:rPr>
    </w:lvl>
    <w:lvl w:ilvl="6" w:tplc="AA9A68DC" w:tentative="1">
      <w:start w:val="1"/>
      <w:numFmt w:val="bullet"/>
      <w:lvlText w:val="•"/>
      <w:lvlJc w:val="left"/>
      <w:pPr>
        <w:tabs>
          <w:tab w:val="num" w:pos="5040"/>
        </w:tabs>
        <w:ind w:left="5040" w:hanging="360"/>
      </w:pPr>
      <w:rPr>
        <w:rFonts w:ascii="Arial" w:hAnsi="Arial" w:hint="default"/>
      </w:rPr>
    </w:lvl>
    <w:lvl w:ilvl="7" w:tplc="2A509462" w:tentative="1">
      <w:start w:val="1"/>
      <w:numFmt w:val="bullet"/>
      <w:lvlText w:val="•"/>
      <w:lvlJc w:val="left"/>
      <w:pPr>
        <w:tabs>
          <w:tab w:val="num" w:pos="5760"/>
        </w:tabs>
        <w:ind w:left="5760" w:hanging="360"/>
      </w:pPr>
      <w:rPr>
        <w:rFonts w:ascii="Arial" w:hAnsi="Arial" w:hint="default"/>
      </w:rPr>
    </w:lvl>
    <w:lvl w:ilvl="8" w:tplc="FC1438D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A037B48"/>
    <w:multiLevelType w:val="hybridMultilevel"/>
    <w:tmpl w:val="8E74670E"/>
    <w:lvl w:ilvl="0" w:tplc="FFFFFFFF">
      <w:start w:val="1"/>
      <w:numFmt w:val="bullet"/>
      <w:lvlText w:val="•"/>
      <w:lvlJc w:val="left"/>
      <w:pPr>
        <w:ind w:left="800" w:hanging="400"/>
      </w:pPr>
      <w:rPr>
        <w:rFonts w:ascii="Times New Roman" w:hAnsi="Times New Roman" w:hint="default"/>
      </w:rPr>
    </w:lvl>
    <w:lvl w:ilvl="1" w:tplc="5C6C2CFC">
      <w:numFmt w:val="bullet"/>
      <w:lvlText w:val="-"/>
      <w:lvlJc w:val="left"/>
      <w:pPr>
        <w:ind w:left="1200" w:hanging="400"/>
      </w:pPr>
      <w:rPr>
        <w:rFonts w:ascii="Times New Roman" w:eastAsia="Times New Roman" w:hAnsi="Times New Roman" w:cs="Times New Roman" w:hint="default"/>
      </w:rPr>
    </w:lvl>
    <w:lvl w:ilvl="2" w:tplc="5C6C2CFC">
      <w:numFmt w:val="bullet"/>
      <w:lvlText w:val="-"/>
      <w:lvlJc w:val="left"/>
      <w:pPr>
        <w:ind w:left="1600" w:hanging="400"/>
      </w:pPr>
      <w:rPr>
        <w:rFonts w:ascii="Times New Roman" w:eastAsia="Times New Roma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A3E5671"/>
    <w:multiLevelType w:val="hybridMultilevel"/>
    <w:tmpl w:val="DC567700"/>
    <w:lvl w:ilvl="0" w:tplc="80FCADF6">
      <w:start w:val="2"/>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E827C86"/>
    <w:multiLevelType w:val="hybridMultilevel"/>
    <w:tmpl w:val="E2E401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3749C9"/>
    <w:multiLevelType w:val="hybridMultilevel"/>
    <w:tmpl w:val="76C84D04"/>
    <w:lvl w:ilvl="0" w:tplc="A20AD062">
      <w:start w:val="3"/>
      <w:numFmt w:val="bullet"/>
      <w:lvlText w:val="-"/>
      <w:lvlJc w:val="left"/>
      <w:pPr>
        <w:ind w:left="800" w:hanging="400"/>
      </w:pPr>
      <w:rPr>
        <w:rFonts w:ascii="Times New Roman" w:eastAsia="Times New Roman" w:hAnsi="Times New Roman" w:cs="Times New Roman" w:hint="default"/>
      </w:rPr>
    </w:lvl>
    <w:lvl w:ilvl="1" w:tplc="05A6ECF2">
      <w:start w:val="4"/>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B8325D4"/>
    <w:multiLevelType w:val="hybridMultilevel"/>
    <w:tmpl w:val="E05A58CC"/>
    <w:lvl w:ilvl="0" w:tplc="5AAC12E2">
      <w:start w:val="302"/>
      <w:numFmt w:val="bullet"/>
      <w:lvlText w:val="-"/>
      <w:lvlJc w:val="left"/>
      <w:pPr>
        <w:ind w:left="800" w:hanging="400"/>
      </w:pPr>
      <w:rPr>
        <w:rFonts w:ascii="Times New Roman" w:hAnsi="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976199"/>
    <w:multiLevelType w:val="hybridMultilevel"/>
    <w:tmpl w:val="F44A4DE8"/>
    <w:lvl w:ilvl="0" w:tplc="50C85D54">
      <w:start w:val="1"/>
      <w:numFmt w:val="bullet"/>
      <w:lvlText w:val="•"/>
      <w:lvlJc w:val="left"/>
      <w:pPr>
        <w:tabs>
          <w:tab w:val="num" w:pos="360"/>
        </w:tabs>
        <w:ind w:left="360" w:hanging="360"/>
      </w:pPr>
      <w:rPr>
        <w:rFonts w:ascii="Arial" w:hAnsi="Arial" w:hint="default"/>
      </w:rPr>
    </w:lvl>
    <w:lvl w:ilvl="1" w:tplc="C79078BA">
      <w:numFmt w:val="bullet"/>
      <w:lvlText w:val="•"/>
      <w:lvlJc w:val="left"/>
      <w:pPr>
        <w:tabs>
          <w:tab w:val="num" w:pos="1080"/>
        </w:tabs>
        <w:ind w:left="1080" w:hanging="360"/>
      </w:pPr>
      <w:rPr>
        <w:rFonts w:ascii="Arial" w:hAnsi="Arial" w:hint="default"/>
      </w:rPr>
    </w:lvl>
    <w:lvl w:ilvl="2" w:tplc="EE282BE0">
      <w:numFmt w:val="bullet"/>
      <w:lvlText w:val="•"/>
      <w:lvlJc w:val="left"/>
      <w:pPr>
        <w:tabs>
          <w:tab w:val="num" w:pos="1800"/>
        </w:tabs>
        <w:ind w:left="1800" w:hanging="360"/>
      </w:pPr>
      <w:rPr>
        <w:rFonts w:ascii="Arial" w:hAnsi="Arial" w:hint="default"/>
      </w:rPr>
    </w:lvl>
    <w:lvl w:ilvl="3" w:tplc="A6EC39EA" w:tentative="1">
      <w:start w:val="1"/>
      <w:numFmt w:val="bullet"/>
      <w:lvlText w:val="•"/>
      <w:lvlJc w:val="left"/>
      <w:pPr>
        <w:tabs>
          <w:tab w:val="num" w:pos="2520"/>
        </w:tabs>
        <w:ind w:left="2520" w:hanging="360"/>
      </w:pPr>
      <w:rPr>
        <w:rFonts w:ascii="Arial" w:hAnsi="Arial" w:hint="default"/>
      </w:rPr>
    </w:lvl>
    <w:lvl w:ilvl="4" w:tplc="40DA6038" w:tentative="1">
      <w:start w:val="1"/>
      <w:numFmt w:val="bullet"/>
      <w:lvlText w:val="•"/>
      <w:lvlJc w:val="left"/>
      <w:pPr>
        <w:tabs>
          <w:tab w:val="num" w:pos="3240"/>
        </w:tabs>
        <w:ind w:left="3240" w:hanging="360"/>
      </w:pPr>
      <w:rPr>
        <w:rFonts w:ascii="Arial" w:hAnsi="Arial" w:hint="default"/>
      </w:rPr>
    </w:lvl>
    <w:lvl w:ilvl="5" w:tplc="C09A696E" w:tentative="1">
      <w:start w:val="1"/>
      <w:numFmt w:val="bullet"/>
      <w:lvlText w:val="•"/>
      <w:lvlJc w:val="left"/>
      <w:pPr>
        <w:tabs>
          <w:tab w:val="num" w:pos="3960"/>
        </w:tabs>
        <w:ind w:left="3960" w:hanging="360"/>
      </w:pPr>
      <w:rPr>
        <w:rFonts w:ascii="Arial" w:hAnsi="Arial" w:hint="default"/>
      </w:rPr>
    </w:lvl>
    <w:lvl w:ilvl="6" w:tplc="FFA85E30" w:tentative="1">
      <w:start w:val="1"/>
      <w:numFmt w:val="bullet"/>
      <w:lvlText w:val="•"/>
      <w:lvlJc w:val="left"/>
      <w:pPr>
        <w:tabs>
          <w:tab w:val="num" w:pos="4680"/>
        </w:tabs>
        <w:ind w:left="4680" w:hanging="360"/>
      </w:pPr>
      <w:rPr>
        <w:rFonts w:ascii="Arial" w:hAnsi="Arial" w:hint="default"/>
      </w:rPr>
    </w:lvl>
    <w:lvl w:ilvl="7" w:tplc="BC5C8464" w:tentative="1">
      <w:start w:val="1"/>
      <w:numFmt w:val="bullet"/>
      <w:lvlText w:val="•"/>
      <w:lvlJc w:val="left"/>
      <w:pPr>
        <w:tabs>
          <w:tab w:val="num" w:pos="5400"/>
        </w:tabs>
        <w:ind w:left="5400" w:hanging="360"/>
      </w:pPr>
      <w:rPr>
        <w:rFonts w:ascii="Arial" w:hAnsi="Arial" w:hint="default"/>
      </w:rPr>
    </w:lvl>
    <w:lvl w:ilvl="8" w:tplc="952C4D30" w:tentative="1">
      <w:start w:val="1"/>
      <w:numFmt w:val="bullet"/>
      <w:lvlText w:val="•"/>
      <w:lvlJc w:val="left"/>
      <w:pPr>
        <w:tabs>
          <w:tab w:val="num" w:pos="6120"/>
        </w:tabs>
        <w:ind w:left="6120" w:hanging="360"/>
      </w:pPr>
      <w:rPr>
        <w:rFonts w:ascii="Arial" w:hAnsi="Arial" w:hint="default"/>
      </w:rPr>
    </w:lvl>
  </w:abstractNum>
  <w:num w:numId="1">
    <w:abstractNumId w:val="13"/>
  </w:num>
  <w:num w:numId="2">
    <w:abstractNumId w:val="17"/>
  </w:num>
  <w:num w:numId="3">
    <w:abstractNumId w:val="36"/>
  </w:num>
  <w:num w:numId="4">
    <w:abstractNumId w:val="15"/>
  </w:num>
  <w:num w:numId="5">
    <w:abstractNumId w:val="23"/>
  </w:num>
  <w:num w:numId="6">
    <w:abstractNumId w:val="2"/>
  </w:num>
  <w:num w:numId="7">
    <w:abstractNumId w:val="12"/>
  </w:num>
  <w:num w:numId="8">
    <w:abstractNumId w:val="37"/>
  </w:num>
  <w:num w:numId="9">
    <w:abstractNumId w:val="3"/>
  </w:num>
  <w:num w:numId="10">
    <w:abstractNumId w:val="29"/>
  </w:num>
  <w:num w:numId="11">
    <w:abstractNumId w:val="16"/>
  </w:num>
  <w:num w:numId="12">
    <w:abstractNumId w:val="31"/>
  </w:num>
  <w:num w:numId="13">
    <w:abstractNumId w:val="6"/>
  </w:num>
  <w:num w:numId="14">
    <w:abstractNumId w:val="0"/>
  </w:num>
  <w:num w:numId="15">
    <w:abstractNumId w:val="9"/>
  </w:num>
  <w:num w:numId="16">
    <w:abstractNumId w:val="7"/>
  </w:num>
  <w:num w:numId="17">
    <w:abstractNumId w:val="1"/>
  </w:num>
  <w:num w:numId="18">
    <w:abstractNumId w:val="22"/>
  </w:num>
  <w:num w:numId="19">
    <w:abstractNumId w:val="10"/>
  </w:num>
  <w:num w:numId="20">
    <w:abstractNumId w:val="25"/>
  </w:num>
  <w:num w:numId="21">
    <w:abstractNumId w:val="4"/>
  </w:num>
  <w:num w:numId="22">
    <w:abstractNumId w:val="5"/>
  </w:num>
  <w:num w:numId="23">
    <w:abstractNumId w:val="11"/>
  </w:num>
  <w:num w:numId="24">
    <w:abstractNumId w:val="20"/>
  </w:num>
  <w:num w:numId="25">
    <w:abstractNumId w:val="18"/>
  </w:num>
  <w:num w:numId="26">
    <w:abstractNumId w:val="30"/>
  </w:num>
  <w:num w:numId="27">
    <w:abstractNumId w:val="8"/>
  </w:num>
  <w:num w:numId="28">
    <w:abstractNumId w:val="24"/>
  </w:num>
  <w:num w:numId="29">
    <w:abstractNumId w:val="33"/>
  </w:num>
  <w:num w:numId="30">
    <w:abstractNumId w:val="32"/>
  </w:num>
  <w:num w:numId="31">
    <w:abstractNumId w:val="19"/>
  </w:num>
  <w:num w:numId="32">
    <w:abstractNumId w:val="28"/>
  </w:num>
  <w:num w:numId="33">
    <w:abstractNumId w:val="27"/>
  </w:num>
  <w:num w:numId="34">
    <w:abstractNumId w:val="26"/>
  </w:num>
  <w:num w:numId="35">
    <w:abstractNumId w:val="21"/>
  </w:num>
  <w:num w:numId="36">
    <w:abstractNumId w:val="35"/>
  </w:num>
  <w:num w:numId="37">
    <w:abstractNumId w:val="14"/>
  </w:num>
  <w:num w:numId="38">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33C"/>
    <w:rsid w:val="00001758"/>
    <w:rsid w:val="00003865"/>
    <w:rsid w:val="000051AC"/>
    <w:rsid w:val="00005B30"/>
    <w:rsid w:val="00005E01"/>
    <w:rsid w:val="00005ECD"/>
    <w:rsid w:val="00006544"/>
    <w:rsid w:val="00006C26"/>
    <w:rsid w:val="00006F28"/>
    <w:rsid w:val="000071F2"/>
    <w:rsid w:val="00007FCC"/>
    <w:rsid w:val="00011776"/>
    <w:rsid w:val="00011B6C"/>
    <w:rsid w:val="00011FFC"/>
    <w:rsid w:val="0001233B"/>
    <w:rsid w:val="00012A70"/>
    <w:rsid w:val="00014883"/>
    <w:rsid w:val="00015C67"/>
    <w:rsid w:val="000163E5"/>
    <w:rsid w:val="00016438"/>
    <w:rsid w:val="00016F60"/>
    <w:rsid w:val="0002083D"/>
    <w:rsid w:val="000237F0"/>
    <w:rsid w:val="0002422D"/>
    <w:rsid w:val="000245B1"/>
    <w:rsid w:val="00024D99"/>
    <w:rsid w:val="00025BB0"/>
    <w:rsid w:val="000262E1"/>
    <w:rsid w:val="00026625"/>
    <w:rsid w:val="000267C4"/>
    <w:rsid w:val="000272E1"/>
    <w:rsid w:val="0003022D"/>
    <w:rsid w:val="00030706"/>
    <w:rsid w:val="000314F4"/>
    <w:rsid w:val="000316D2"/>
    <w:rsid w:val="00031A51"/>
    <w:rsid w:val="000327F6"/>
    <w:rsid w:val="00032B3E"/>
    <w:rsid w:val="0003395E"/>
    <w:rsid w:val="00033C75"/>
    <w:rsid w:val="000340F9"/>
    <w:rsid w:val="000348A1"/>
    <w:rsid w:val="00035742"/>
    <w:rsid w:val="00035FFD"/>
    <w:rsid w:val="00037BA8"/>
    <w:rsid w:val="00040120"/>
    <w:rsid w:val="00040457"/>
    <w:rsid w:val="00040A5F"/>
    <w:rsid w:val="000417AC"/>
    <w:rsid w:val="00042CB1"/>
    <w:rsid w:val="0004373D"/>
    <w:rsid w:val="000444ED"/>
    <w:rsid w:val="00044D9B"/>
    <w:rsid w:val="00045717"/>
    <w:rsid w:val="00046CA0"/>
    <w:rsid w:val="00047229"/>
    <w:rsid w:val="0004742B"/>
    <w:rsid w:val="00047C3B"/>
    <w:rsid w:val="00050023"/>
    <w:rsid w:val="00050033"/>
    <w:rsid w:val="0005024B"/>
    <w:rsid w:val="00050264"/>
    <w:rsid w:val="00050882"/>
    <w:rsid w:val="00050C6A"/>
    <w:rsid w:val="00051F83"/>
    <w:rsid w:val="00052754"/>
    <w:rsid w:val="00052C4D"/>
    <w:rsid w:val="0005399B"/>
    <w:rsid w:val="00053BA6"/>
    <w:rsid w:val="00053C07"/>
    <w:rsid w:val="00053CA7"/>
    <w:rsid w:val="00053E45"/>
    <w:rsid w:val="00054256"/>
    <w:rsid w:val="00056D90"/>
    <w:rsid w:val="0006072E"/>
    <w:rsid w:val="0006081C"/>
    <w:rsid w:val="00061143"/>
    <w:rsid w:val="00061F03"/>
    <w:rsid w:val="000625AC"/>
    <w:rsid w:val="000635B7"/>
    <w:rsid w:val="00064171"/>
    <w:rsid w:val="000642BA"/>
    <w:rsid w:val="00065751"/>
    <w:rsid w:val="000662E2"/>
    <w:rsid w:val="00067B1B"/>
    <w:rsid w:val="00070CBA"/>
    <w:rsid w:val="00071026"/>
    <w:rsid w:val="00071239"/>
    <w:rsid w:val="00072377"/>
    <w:rsid w:val="00076803"/>
    <w:rsid w:val="000769B6"/>
    <w:rsid w:val="000805B6"/>
    <w:rsid w:val="00081269"/>
    <w:rsid w:val="0008134D"/>
    <w:rsid w:val="00081C07"/>
    <w:rsid w:val="000837A6"/>
    <w:rsid w:val="000838A6"/>
    <w:rsid w:val="000845F6"/>
    <w:rsid w:val="00085A40"/>
    <w:rsid w:val="00086275"/>
    <w:rsid w:val="000876CF"/>
    <w:rsid w:val="0008775A"/>
    <w:rsid w:val="00090376"/>
    <w:rsid w:val="00091733"/>
    <w:rsid w:val="00091A2F"/>
    <w:rsid w:val="000927B7"/>
    <w:rsid w:val="000938A6"/>
    <w:rsid w:val="00093DA6"/>
    <w:rsid w:val="0009433B"/>
    <w:rsid w:val="00094739"/>
    <w:rsid w:val="00094939"/>
    <w:rsid w:val="0009531F"/>
    <w:rsid w:val="000959AF"/>
    <w:rsid w:val="000959BD"/>
    <w:rsid w:val="00095AEF"/>
    <w:rsid w:val="00096C13"/>
    <w:rsid w:val="000A130D"/>
    <w:rsid w:val="000A17A5"/>
    <w:rsid w:val="000A1A8B"/>
    <w:rsid w:val="000A1AC6"/>
    <w:rsid w:val="000A1B05"/>
    <w:rsid w:val="000A1FF3"/>
    <w:rsid w:val="000A28B4"/>
    <w:rsid w:val="000A3D2D"/>
    <w:rsid w:val="000A5706"/>
    <w:rsid w:val="000A7249"/>
    <w:rsid w:val="000A7540"/>
    <w:rsid w:val="000B00AF"/>
    <w:rsid w:val="000B024B"/>
    <w:rsid w:val="000B052D"/>
    <w:rsid w:val="000B0FFA"/>
    <w:rsid w:val="000B2656"/>
    <w:rsid w:val="000B2D68"/>
    <w:rsid w:val="000B2D97"/>
    <w:rsid w:val="000B30BB"/>
    <w:rsid w:val="000B3E85"/>
    <w:rsid w:val="000B5668"/>
    <w:rsid w:val="000B5801"/>
    <w:rsid w:val="000B6CE8"/>
    <w:rsid w:val="000B6DEA"/>
    <w:rsid w:val="000B7C10"/>
    <w:rsid w:val="000C12E4"/>
    <w:rsid w:val="000C1F50"/>
    <w:rsid w:val="000C3717"/>
    <w:rsid w:val="000C3A65"/>
    <w:rsid w:val="000C420A"/>
    <w:rsid w:val="000C4B65"/>
    <w:rsid w:val="000C5704"/>
    <w:rsid w:val="000C64BD"/>
    <w:rsid w:val="000C6BDE"/>
    <w:rsid w:val="000C74AC"/>
    <w:rsid w:val="000C7E4D"/>
    <w:rsid w:val="000D0272"/>
    <w:rsid w:val="000D1DC6"/>
    <w:rsid w:val="000D2BC1"/>
    <w:rsid w:val="000D45A9"/>
    <w:rsid w:val="000D5993"/>
    <w:rsid w:val="000D690B"/>
    <w:rsid w:val="000D6E75"/>
    <w:rsid w:val="000E08A0"/>
    <w:rsid w:val="000E0CAE"/>
    <w:rsid w:val="000E1410"/>
    <w:rsid w:val="000E2642"/>
    <w:rsid w:val="000E29D0"/>
    <w:rsid w:val="000E4E4B"/>
    <w:rsid w:val="000E5D87"/>
    <w:rsid w:val="000E717F"/>
    <w:rsid w:val="000E79DE"/>
    <w:rsid w:val="000F0379"/>
    <w:rsid w:val="000F06FC"/>
    <w:rsid w:val="000F1A6F"/>
    <w:rsid w:val="000F3152"/>
    <w:rsid w:val="000F3F61"/>
    <w:rsid w:val="000F4EEF"/>
    <w:rsid w:val="000F5465"/>
    <w:rsid w:val="000F6095"/>
    <w:rsid w:val="000F625E"/>
    <w:rsid w:val="000F68D0"/>
    <w:rsid w:val="000F72FE"/>
    <w:rsid w:val="000F7F74"/>
    <w:rsid w:val="0010028A"/>
    <w:rsid w:val="00100FD8"/>
    <w:rsid w:val="00101117"/>
    <w:rsid w:val="0010279D"/>
    <w:rsid w:val="00103CE8"/>
    <w:rsid w:val="00103CFB"/>
    <w:rsid w:val="00103EDB"/>
    <w:rsid w:val="00107622"/>
    <w:rsid w:val="00110799"/>
    <w:rsid w:val="00110BBB"/>
    <w:rsid w:val="00110FD2"/>
    <w:rsid w:val="0011163C"/>
    <w:rsid w:val="0011311D"/>
    <w:rsid w:val="00113182"/>
    <w:rsid w:val="001131FA"/>
    <w:rsid w:val="0011403C"/>
    <w:rsid w:val="001151BF"/>
    <w:rsid w:val="00115AF9"/>
    <w:rsid w:val="001174BC"/>
    <w:rsid w:val="00117CF2"/>
    <w:rsid w:val="00117EE3"/>
    <w:rsid w:val="00117F07"/>
    <w:rsid w:val="00120A22"/>
    <w:rsid w:val="00121324"/>
    <w:rsid w:val="00121F39"/>
    <w:rsid w:val="00123209"/>
    <w:rsid w:val="00123B37"/>
    <w:rsid w:val="00124035"/>
    <w:rsid w:val="00124228"/>
    <w:rsid w:val="001253E7"/>
    <w:rsid w:val="00125494"/>
    <w:rsid w:val="00125F0D"/>
    <w:rsid w:val="001260A0"/>
    <w:rsid w:val="0013002E"/>
    <w:rsid w:val="00130E73"/>
    <w:rsid w:val="00132C3C"/>
    <w:rsid w:val="00133B5A"/>
    <w:rsid w:val="0013495F"/>
    <w:rsid w:val="00134C42"/>
    <w:rsid w:val="001350A9"/>
    <w:rsid w:val="001357BA"/>
    <w:rsid w:val="00135836"/>
    <w:rsid w:val="001366D2"/>
    <w:rsid w:val="0013790E"/>
    <w:rsid w:val="00140FC4"/>
    <w:rsid w:val="0014116F"/>
    <w:rsid w:val="00141FB9"/>
    <w:rsid w:val="0014213E"/>
    <w:rsid w:val="00143705"/>
    <w:rsid w:val="001463F8"/>
    <w:rsid w:val="0014661C"/>
    <w:rsid w:val="00146DE9"/>
    <w:rsid w:val="00147F6E"/>
    <w:rsid w:val="00151CE2"/>
    <w:rsid w:val="00152563"/>
    <w:rsid w:val="00152714"/>
    <w:rsid w:val="00153DB2"/>
    <w:rsid w:val="0015449F"/>
    <w:rsid w:val="001555A7"/>
    <w:rsid w:val="00157485"/>
    <w:rsid w:val="001578CC"/>
    <w:rsid w:val="00157C70"/>
    <w:rsid w:val="0016051A"/>
    <w:rsid w:val="001608B9"/>
    <w:rsid w:val="00160BD7"/>
    <w:rsid w:val="00163259"/>
    <w:rsid w:val="001638B9"/>
    <w:rsid w:val="00164099"/>
    <w:rsid w:val="00164845"/>
    <w:rsid w:val="00170713"/>
    <w:rsid w:val="001708DB"/>
    <w:rsid w:val="001713E4"/>
    <w:rsid w:val="00171565"/>
    <w:rsid w:val="001719AE"/>
    <w:rsid w:val="001720C6"/>
    <w:rsid w:val="00172284"/>
    <w:rsid w:val="00172F36"/>
    <w:rsid w:val="00173C77"/>
    <w:rsid w:val="00174101"/>
    <w:rsid w:val="00174AF9"/>
    <w:rsid w:val="00174EDF"/>
    <w:rsid w:val="001752CB"/>
    <w:rsid w:val="00175FC5"/>
    <w:rsid w:val="00176169"/>
    <w:rsid w:val="00180798"/>
    <w:rsid w:val="00180AB1"/>
    <w:rsid w:val="00180F1D"/>
    <w:rsid w:val="001833AA"/>
    <w:rsid w:val="00183416"/>
    <w:rsid w:val="00183DDB"/>
    <w:rsid w:val="00185672"/>
    <w:rsid w:val="00186472"/>
    <w:rsid w:val="00186925"/>
    <w:rsid w:val="001909A3"/>
    <w:rsid w:val="00190FE5"/>
    <w:rsid w:val="00191020"/>
    <w:rsid w:val="0019277C"/>
    <w:rsid w:val="001931E6"/>
    <w:rsid w:val="001935E7"/>
    <w:rsid w:val="001940AC"/>
    <w:rsid w:val="001942ED"/>
    <w:rsid w:val="00194892"/>
    <w:rsid w:val="00194F8E"/>
    <w:rsid w:val="001952FC"/>
    <w:rsid w:val="00195589"/>
    <w:rsid w:val="001958F1"/>
    <w:rsid w:val="00196E2B"/>
    <w:rsid w:val="00196F52"/>
    <w:rsid w:val="001A0231"/>
    <w:rsid w:val="001A0858"/>
    <w:rsid w:val="001A2C23"/>
    <w:rsid w:val="001A35CB"/>
    <w:rsid w:val="001A3740"/>
    <w:rsid w:val="001A3AC1"/>
    <w:rsid w:val="001A443E"/>
    <w:rsid w:val="001A5586"/>
    <w:rsid w:val="001A7EF9"/>
    <w:rsid w:val="001B059F"/>
    <w:rsid w:val="001B0CEB"/>
    <w:rsid w:val="001B0FAA"/>
    <w:rsid w:val="001B1423"/>
    <w:rsid w:val="001B1C91"/>
    <w:rsid w:val="001B1FBE"/>
    <w:rsid w:val="001B20A7"/>
    <w:rsid w:val="001B23F1"/>
    <w:rsid w:val="001B368B"/>
    <w:rsid w:val="001B42BE"/>
    <w:rsid w:val="001B4923"/>
    <w:rsid w:val="001B555A"/>
    <w:rsid w:val="001B5D57"/>
    <w:rsid w:val="001B6151"/>
    <w:rsid w:val="001B76A7"/>
    <w:rsid w:val="001B7AAA"/>
    <w:rsid w:val="001C03E1"/>
    <w:rsid w:val="001C08D8"/>
    <w:rsid w:val="001C0985"/>
    <w:rsid w:val="001C341E"/>
    <w:rsid w:val="001C3AAF"/>
    <w:rsid w:val="001C4394"/>
    <w:rsid w:val="001C46C3"/>
    <w:rsid w:val="001C538A"/>
    <w:rsid w:val="001C590A"/>
    <w:rsid w:val="001C5ED9"/>
    <w:rsid w:val="001C63C9"/>
    <w:rsid w:val="001C6CBE"/>
    <w:rsid w:val="001C71E5"/>
    <w:rsid w:val="001C76BC"/>
    <w:rsid w:val="001D09D8"/>
    <w:rsid w:val="001D1AF4"/>
    <w:rsid w:val="001D1BA7"/>
    <w:rsid w:val="001D254D"/>
    <w:rsid w:val="001D29F5"/>
    <w:rsid w:val="001D3046"/>
    <w:rsid w:val="001D38B2"/>
    <w:rsid w:val="001D4697"/>
    <w:rsid w:val="001D4CAF"/>
    <w:rsid w:val="001D5F74"/>
    <w:rsid w:val="001D6425"/>
    <w:rsid w:val="001D6B94"/>
    <w:rsid w:val="001D7554"/>
    <w:rsid w:val="001D7D9E"/>
    <w:rsid w:val="001E0211"/>
    <w:rsid w:val="001E04C3"/>
    <w:rsid w:val="001E06CF"/>
    <w:rsid w:val="001E10D6"/>
    <w:rsid w:val="001E11BB"/>
    <w:rsid w:val="001E1778"/>
    <w:rsid w:val="001E17CA"/>
    <w:rsid w:val="001E189E"/>
    <w:rsid w:val="001E18B4"/>
    <w:rsid w:val="001E1F8B"/>
    <w:rsid w:val="001E2160"/>
    <w:rsid w:val="001E2298"/>
    <w:rsid w:val="001E2577"/>
    <w:rsid w:val="001E394C"/>
    <w:rsid w:val="001E4D6E"/>
    <w:rsid w:val="001E5758"/>
    <w:rsid w:val="001E601E"/>
    <w:rsid w:val="001E6134"/>
    <w:rsid w:val="001E6C39"/>
    <w:rsid w:val="001E77CD"/>
    <w:rsid w:val="001E7A9E"/>
    <w:rsid w:val="001F0BED"/>
    <w:rsid w:val="001F0CB1"/>
    <w:rsid w:val="001F1A91"/>
    <w:rsid w:val="001F1FAF"/>
    <w:rsid w:val="001F23B3"/>
    <w:rsid w:val="001F2737"/>
    <w:rsid w:val="001F2A3C"/>
    <w:rsid w:val="001F38E1"/>
    <w:rsid w:val="001F5C28"/>
    <w:rsid w:val="001F78B6"/>
    <w:rsid w:val="001F7A86"/>
    <w:rsid w:val="00200B2D"/>
    <w:rsid w:val="00200F54"/>
    <w:rsid w:val="0020198C"/>
    <w:rsid w:val="00202E01"/>
    <w:rsid w:val="0020320A"/>
    <w:rsid w:val="002042CB"/>
    <w:rsid w:val="0020453D"/>
    <w:rsid w:val="00205FFF"/>
    <w:rsid w:val="00206DA4"/>
    <w:rsid w:val="002108D5"/>
    <w:rsid w:val="002110F7"/>
    <w:rsid w:val="0021189D"/>
    <w:rsid w:val="002141DC"/>
    <w:rsid w:val="002142C4"/>
    <w:rsid w:val="00214A7D"/>
    <w:rsid w:val="00215831"/>
    <w:rsid w:val="00215F9C"/>
    <w:rsid w:val="00217F3B"/>
    <w:rsid w:val="00220311"/>
    <w:rsid w:val="0022036E"/>
    <w:rsid w:val="0022040E"/>
    <w:rsid w:val="00220858"/>
    <w:rsid w:val="0022115A"/>
    <w:rsid w:val="00221FAC"/>
    <w:rsid w:val="00222CC8"/>
    <w:rsid w:val="00224A5C"/>
    <w:rsid w:val="00225541"/>
    <w:rsid w:val="00230761"/>
    <w:rsid w:val="002308FA"/>
    <w:rsid w:val="0023308F"/>
    <w:rsid w:val="00234A18"/>
    <w:rsid w:val="00235375"/>
    <w:rsid w:val="00236292"/>
    <w:rsid w:val="002364CB"/>
    <w:rsid w:val="002365CF"/>
    <w:rsid w:val="00237340"/>
    <w:rsid w:val="002374EE"/>
    <w:rsid w:val="002375A4"/>
    <w:rsid w:val="00237AC1"/>
    <w:rsid w:val="00240207"/>
    <w:rsid w:val="00240DB5"/>
    <w:rsid w:val="00240E62"/>
    <w:rsid w:val="00241016"/>
    <w:rsid w:val="00242649"/>
    <w:rsid w:val="00242BBA"/>
    <w:rsid w:val="00242D61"/>
    <w:rsid w:val="00243427"/>
    <w:rsid w:val="00243F8F"/>
    <w:rsid w:val="00244401"/>
    <w:rsid w:val="00244D2F"/>
    <w:rsid w:val="00245B7D"/>
    <w:rsid w:val="00246998"/>
    <w:rsid w:val="00246A1F"/>
    <w:rsid w:val="00247B93"/>
    <w:rsid w:val="00250222"/>
    <w:rsid w:val="002514D7"/>
    <w:rsid w:val="00251539"/>
    <w:rsid w:val="00252A4A"/>
    <w:rsid w:val="00252AE8"/>
    <w:rsid w:val="0025379E"/>
    <w:rsid w:val="002539F7"/>
    <w:rsid w:val="00253AE9"/>
    <w:rsid w:val="00254C3E"/>
    <w:rsid w:val="00254DA7"/>
    <w:rsid w:val="00254E4F"/>
    <w:rsid w:val="00255279"/>
    <w:rsid w:val="00256B3B"/>
    <w:rsid w:val="00257065"/>
    <w:rsid w:val="002574CB"/>
    <w:rsid w:val="0025759D"/>
    <w:rsid w:val="002577B4"/>
    <w:rsid w:val="00257D42"/>
    <w:rsid w:val="00257F3B"/>
    <w:rsid w:val="002604EE"/>
    <w:rsid w:val="00260950"/>
    <w:rsid w:val="0026136D"/>
    <w:rsid w:val="00261B0B"/>
    <w:rsid w:val="00262212"/>
    <w:rsid w:val="00262301"/>
    <w:rsid w:val="00262677"/>
    <w:rsid w:val="00267059"/>
    <w:rsid w:val="00270239"/>
    <w:rsid w:val="002704EF"/>
    <w:rsid w:val="00270C16"/>
    <w:rsid w:val="00270E59"/>
    <w:rsid w:val="002713D0"/>
    <w:rsid w:val="002723DF"/>
    <w:rsid w:val="00272990"/>
    <w:rsid w:val="0027299F"/>
    <w:rsid w:val="00274939"/>
    <w:rsid w:val="00274C27"/>
    <w:rsid w:val="00275178"/>
    <w:rsid w:val="00276F96"/>
    <w:rsid w:val="00281DE1"/>
    <w:rsid w:val="00281E47"/>
    <w:rsid w:val="00282309"/>
    <w:rsid w:val="002837EF"/>
    <w:rsid w:val="002858D5"/>
    <w:rsid w:val="00286342"/>
    <w:rsid w:val="0028688D"/>
    <w:rsid w:val="002870C4"/>
    <w:rsid w:val="002875A3"/>
    <w:rsid w:val="0028764B"/>
    <w:rsid w:val="00287E74"/>
    <w:rsid w:val="002900E8"/>
    <w:rsid w:val="00290639"/>
    <w:rsid w:val="00291714"/>
    <w:rsid w:val="00292749"/>
    <w:rsid w:val="0029474E"/>
    <w:rsid w:val="00294BB1"/>
    <w:rsid w:val="00296AFA"/>
    <w:rsid w:val="00297C50"/>
    <w:rsid w:val="002A0F60"/>
    <w:rsid w:val="002A1223"/>
    <w:rsid w:val="002A146F"/>
    <w:rsid w:val="002A1939"/>
    <w:rsid w:val="002A1DEA"/>
    <w:rsid w:val="002A2489"/>
    <w:rsid w:val="002A286E"/>
    <w:rsid w:val="002A33D9"/>
    <w:rsid w:val="002A4267"/>
    <w:rsid w:val="002A4611"/>
    <w:rsid w:val="002A4907"/>
    <w:rsid w:val="002A514A"/>
    <w:rsid w:val="002A6C82"/>
    <w:rsid w:val="002A739C"/>
    <w:rsid w:val="002A784E"/>
    <w:rsid w:val="002A7978"/>
    <w:rsid w:val="002A79CF"/>
    <w:rsid w:val="002A7A75"/>
    <w:rsid w:val="002B14AB"/>
    <w:rsid w:val="002B1B1A"/>
    <w:rsid w:val="002B201C"/>
    <w:rsid w:val="002B251A"/>
    <w:rsid w:val="002B4969"/>
    <w:rsid w:val="002B5DE6"/>
    <w:rsid w:val="002B6106"/>
    <w:rsid w:val="002B6B5E"/>
    <w:rsid w:val="002C0912"/>
    <w:rsid w:val="002C0CF3"/>
    <w:rsid w:val="002C1EEA"/>
    <w:rsid w:val="002C233C"/>
    <w:rsid w:val="002C2E65"/>
    <w:rsid w:val="002C7066"/>
    <w:rsid w:val="002C74DD"/>
    <w:rsid w:val="002C781B"/>
    <w:rsid w:val="002C7B7A"/>
    <w:rsid w:val="002D01E2"/>
    <w:rsid w:val="002D054A"/>
    <w:rsid w:val="002D1795"/>
    <w:rsid w:val="002D1EC9"/>
    <w:rsid w:val="002D229D"/>
    <w:rsid w:val="002D37A7"/>
    <w:rsid w:val="002D3E8E"/>
    <w:rsid w:val="002D5126"/>
    <w:rsid w:val="002D550C"/>
    <w:rsid w:val="002D7F8B"/>
    <w:rsid w:val="002E0D75"/>
    <w:rsid w:val="002E1599"/>
    <w:rsid w:val="002E2F01"/>
    <w:rsid w:val="002E3E1A"/>
    <w:rsid w:val="002E4E19"/>
    <w:rsid w:val="002E7D77"/>
    <w:rsid w:val="002F076E"/>
    <w:rsid w:val="002F08FF"/>
    <w:rsid w:val="002F0C5B"/>
    <w:rsid w:val="002F0F22"/>
    <w:rsid w:val="002F1438"/>
    <w:rsid w:val="002F144C"/>
    <w:rsid w:val="002F172E"/>
    <w:rsid w:val="002F1885"/>
    <w:rsid w:val="002F21D4"/>
    <w:rsid w:val="002F26AD"/>
    <w:rsid w:val="002F3BC1"/>
    <w:rsid w:val="002F4274"/>
    <w:rsid w:val="002F4E7D"/>
    <w:rsid w:val="002F672A"/>
    <w:rsid w:val="002F77A6"/>
    <w:rsid w:val="002F7B67"/>
    <w:rsid w:val="00300B7F"/>
    <w:rsid w:val="003019D7"/>
    <w:rsid w:val="00301ABB"/>
    <w:rsid w:val="003023F4"/>
    <w:rsid w:val="00303A77"/>
    <w:rsid w:val="00304035"/>
    <w:rsid w:val="00304EB2"/>
    <w:rsid w:val="0030557E"/>
    <w:rsid w:val="003058CB"/>
    <w:rsid w:val="00307268"/>
    <w:rsid w:val="003074A2"/>
    <w:rsid w:val="00307ECE"/>
    <w:rsid w:val="00310471"/>
    <w:rsid w:val="003133DF"/>
    <w:rsid w:val="00313F78"/>
    <w:rsid w:val="00314EDE"/>
    <w:rsid w:val="00315D04"/>
    <w:rsid w:val="003174F1"/>
    <w:rsid w:val="00320346"/>
    <w:rsid w:val="00320A80"/>
    <w:rsid w:val="00320D7B"/>
    <w:rsid w:val="00323C2C"/>
    <w:rsid w:val="00324AD2"/>
    <w:rsid w:val="00326A36"/>
    <w:rsid w:val="00326A41"/>
    <w:rsid w:val="0033065F"/>
    <w:rsid w:val="003307C5"/>
    <w:rsid w:val="00330943"/>
    <w:rsid w:val="00330B3C"/>
    <w:rsid w:val="00330E67"/>
    <w:rsid w:val="0033168A"/>
    <w:rsid w:val="00331785"/>
    <w:rsid w:val="003321F2"/>
    <w:rsid w:val="003332F4"/>
    <w:rsid w:val="00333C8B"/>
    <w:rsid w:val="00334957"/>
    <w:rsid w:val="00334C75"/>
    <w:rsid w:val="00337630"/>
    <w:rsid w:val="0034215F"/>
    <w:rsid w:val="003422AB"/>
    <w:rsid w:val="00343B37"/>
    <w:rsid w:val="00344159"/>
    <w:rsid w:val="003442EB"/>
    <w:rsid w:val="00344682"/>
    <w:rsid w:val="00345BFE"/>
    <w:rsid w:val="00346412"/>
    <w:rsid w:val="00350559"/>
    <w:rsid w:val="0035137D"/>
    <w:rsid w:val="00351913"/>
    <w:rsid w:val="00351A45"/>
    <w:rsid w:val="003529A4"/>
    <w:rsid w:val="0035399A"/>
    <w:rsid w:val="00354659"/>
    <w:rsid w:val="00354675"/>
    <w:rsid w:val="00354BF6"/>
    <w:rsid w:val="0035609B"/>
    <w:rsid w:val="00356E63"/>
    <w:rsid w:val="00357EA7"/>
    <w:rsid w:val="0036046A"/>
    <w:rsid w:val="00360D2B"/>
    <w:rsid w:val="00361EEB"/>
    <w:rsid w:val="00362AC9"/>
    <w:rsid w:val="003633E3"/>
    <w:rsid w:val="00363EDB"/>
    <w:rsid w:val="00363F36"/>
    <w:rsid w:val="00363F9A"/>
    <w:rsid w:val="003641ED"/>
    <w:rsid w:val="00364D2F"/>
    <w:rsid w:val="00365F5D"/>
    <w:rsid w:val="003661F2"/>
    <w:rsid w:val="00366695"/>
    <w:rsid w:val="00366970"/>
    <w:rsid w:val="00367C13"/>
    <w:rsid w:val="00367FE8"/>
    <w:rsid w:val="00370C1F"/>
    <w:rsid w:val="00371F48"/>
    <w:rsid w:val="00371F52"/>
    <w:rsid w:val="00372434"/>
    <w:rsid w:val="003739C5"/>
    <w:rsid w:val="00375F1E"/>
    <w:rsid w:val="00376857"/>
    <w:rsid w:val="003771C7"/>
    <w:rsid w:val="003774C9"/>
    <w:rsid w:val="00377E84"/>
    <w:rsid w:val="00380E89"/>
    <w:rsid w:val="00381ABC"/>
    <w:rsid w:val="00381DC5"/>
    <w:rsid w:val="003841C3"/>
    <w:rsid w:val="00385047"/>
    <w:rsid w:val="003854A9"/>
    <w:rsid w:val="003855F7"/>
    <w:rsid w:val="00385E65"/>
    <w:rsid w:val="00385F58"/>
    <w:rsid w:val="003869E2"/>
    <w:rsid w:val="00386DF9"/>
    <w:rsid w:val="0038741F"/>
    <w:rsid w:val="00387CB6"/>
    <w:rsid w:val="00390FF9"/>
    <w:rsid w:val="00393899"/>
    <w:rsid w:val="00393CFA"/>
    <w:rsid w:val="0039434D"/>
    <w:rsid w:val="00394DE0"/>
    <w:rsid w:val="00394FED"/>
    <w:rsid w:val="00395264"/>
    <w:rsid w:val="00395479"/>
    <w:rsid w:val="00395907"/>
    <w:rsid w:val="00396317"/>
    <w:rsid w:val="0039697D"/>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E13"/>
    <w:rsid w:val="003A5EEA"/>
    <w:rsid w:val="003A6F70"/>
    <w:rsid w:val="003A7B08"/>
    <w:rsid w:val="003B00D5"/>
    <w:rsid w:val="003B055C"/>
    <w:rsid w:val="003B0C73"/>
    <w:rsid w:val="003B1F2E"/>
    <w:rsid w:val="003B1FEE"/>
    <w:rsid w:val="003B269B"/>
    <w:rsid w:val="003B44A5"/>
    <w:rsid w:val="003B5F4F"/>
    <w:rsid w:val="003B63F9"/>
    <w:rsid w:val="003B6669"/>
    <w:rsid w:val="003B76F2"/>
    <w:rsid w:val="003B791E"/>
    <w:rsid w:val="003C0B51"/>
    <w:rsid w:val="003C16C4"/>
    <w:rsid w:val="003C242D"/>
    <w:rsid w:val="003C25AF"/>
    <w:rsid w:val="003C3567"/>
    <w:rsid w:val="003C478C"/>
    <w:rsid w:val="003C5368"/>
    <w:rsid w:val="003C55AC"/>
    <w:rsid w:val="003C59FB"/>
    <w:rsid w:val="003C5F96"/>
    <w:rsid w:val="003C6554"/>
    <w:rsid w:val="003C6E41"/>
    <w:rsid w:val="003C73BE"/>
    <w:rsid w:val="003C7466"/>
    <w:rsid w:val="003C76DA"/>
    <w:rsid w:val="003D1C0E"/>
    <w:rsid w:val="003D211B"/>
    <w:rsid w:val="003D21B8"/>
    <w:rsid w:val="003D2B96"/>
    <w:rsid w:val="003D32A3"/>
    <w:rsid w:val="003D3317"/>
    <w:rsid w:val="003D55C4"/>
    <w:rsid w:val="003D58AF"/>
    <w:rsid w:val="003D66DD"/>
    <w:rsid w:val="003D7353"/>
    <w:rsid w:val="003E07A9"/>
    <w:rsid w:val="003E083F"/>
    <w:rsid w:val="003E195B"/>
    <w:rsid w:val="003E2606"/>
    <w:rsid w:val="003E3EBA"/>
    <w:rsid w:val="003E4182"/>
    <w:rsid w:val="003E4BEF"/>
    <w:rsid w:val="003E54BE"/>
    <w:rsid w:val="003E5785"/>
    <w:rsid w:val="003E587F"/>
    <w:rsid w:val="003E5AD4"/>
    <w:rsid w:val="003E5EEE"/>
    <w:rsid w:val="003E6437"/>
    <w:rsid w:val="003E6A48"/>
    <w:rsid w:val="003E6D1F"/>
    <w:rsid w:val="003E720B"/>
    <w:rsid w:val="003F2673"/>
    <w:rsid w:val="003F27FF"/>
    <w:rsid w:val="003F280B"/>
    <w:rsid w:val="003F29DA"/>
    <w:rsid w:val="003F2D4C"/>
    <w:rsid w:val="003F3186"/>
    <w:rsid w:val="003F4364"/>
    <w:rsid w:val="003F47CD"/>
    <w:rsid w:val="003F50F8"/>
    <w:rsid w:val="003F52ED"/>
    <w:rsid w:val="003F5D5A"/>
    <w:rsid w:val="003F7393"/>
    <w:rsid w:val="003F73C3"/>
    <w:rsid w:val="00400110"/>
    <w:rsid w:val="00401EBB"/>
    <w:rsid w:val="00402980"/>
    <w:rsid w:val="004058DC"/>
    <w:rsid w:val="0040601A"/>
    <w:rsid w:val="004063CD"/>
    <w:rsid w:val="00406AB0"/>
    <w:rsid w:val="00407419"/>
    <w:rsid w:val="00407EC8"/>
    <w:rsid w:val="00411806"/>
    <w:rsid w:val="00412358"/>
    <w:rsid w:val="004149C7"/>
    <w:rsid w:val="00415509"/>
    <w:rsid w:val="00415824"/>
    <w:rsid w:val="00417651"/>
    <w:rsid w:val="004210F0"/>
    <w:rsid w:val="00421697"/>
    <w:rsid w:val="0042191B"/>
    <w:rsid w:val="00422EC7"/>
    <w:rsid w:val="00422F8D"/>
    <w:rsid w:val="00425637"/>
    <w:rsid w:val="00425B1C"/>
    <w:rsid w:val="00425BCA"/>
    <w:rsid w:val="00427FCE"/>
    <w:rsid w:val="004301C4"/>
    <w:rsid w:val="00430B85"/>
    <w:rsid w:val="00431782"/>
    <w:rsid w:val="0043186D"/>
    <w:rsid w:val="00431D7D"/>
    <w:rsid w:val="00433221"/>
    <w:rsid w:val="00433C03"/>
    <w:rsid w:val="00433C9C"/>
    <w:rsid w:val="004340C4"/>
    <w:rsid w:val="00434FEE"/>
    <w:rsid w:val="0043500E"/>
    <w:rsid w:val="00435019"/>
    <w:rsid w:val="004359B6"/>
    <w:rsid w:val="00436154"/>
    <w:rsid w:val="00436749"/>
    <w:rsid w:val="00436DBC"/>
    <w:rsid w:val="00437A18"/>
    <w:rsid w:val="00440B4F"/>
    <w:rsid w:val="00441110"/>
    <w:rsid w:val="004415D5"/>
    <w:rsid w:val="00441844"/>
    <w:rsid w:val="004421A3"/>
    <w:rsid w:val="004427B9"/>
    <w:rsid w:val="00442A82"/>
    <w:rsid w:val="00442BF5"/>
    <w:rsid w:val="00442E02"/>
    <w:rsid w:val="004430A1"/>
    <w:rsid w:val="00443601"/>
    <w:rsid w:val="0044632F"/>
    <w:rsid w:val="00446CBE"/>
    <w:rsid w:val="004475A3"/>
    <w:rsid w:val="00447AB4"/>
    <w:rsid w:val="00447ADE"/>
    <w:rsid w:val="00447F7D"/>
    <w:rsid w:val="00451823"/>
    <w:rsid w:val="00452E20"/>
    <w:rsid w:val="00453D27"/>
    <w:rsid w:val="0045441F"/>
    <w:rsid w:val="00454444"/>
    <w:rsid w:val="00454CE8"/>
    <w:rsid w:val="00455B12"/>
    <w:rsid w:val="00455EC9"/>
    <w:rsid w:val="00456305"/>
    <w:rsid w:val="00456AA3"/>
    <w:rsid w:val="004575B6"/>
    <w:rsid w:val="00457670"/>
    <w:rsid w:val="004577D6"/>
    <w:rsid w:val="00462FC8"/>
    <w:rsid w:val="004638AE"/>
    <w:rsid w:val="00463DCA"/>
    <w:rsid w:val="004643B8"/>
    <w:rsid w:val="00465C25"/>
    <w:rsid w:val="00467030"/>
    <w:rsid w:val="004674D4"/>
    <w:rsid w:val="00467EEB"/>
    <w:rsid w:val="00470174"/>
    <w:rsid w:val="00471349"/>
    <w:rsid w:val="00471BF2"/>
    <w:rsid w:val="00471CEE"/>
    <w:rsid w:val="004731FC"/>
    <w:rsid w:val="00473699"/>
    <w:rsid w:val="00474E7A"/>
    <w:rsid w:val="00474FDF"/>
    <w:rsid w:val="0047577C"/>
    <w:rsid w:val="00475E46"/>
    <w:rsid w:val="004800AF"/>
    <w:rsid w:val="00480B55"/>
    <w:rsid w:val="00480C8D"/>
    <w:rsid w:val="00481D06"/>
    <w:rsid w:val="00483CA4"/>
    <w:rsid w:val="00483CA8"/>
    <w:rsid w:val="0048403B"/>
    <w:rsid w:val="004842D6"/>
    <w:rsid w:val="00486042"/>
    <w:rsid w:val="004862E3"/>
    <w:rsid w:val="0048689F"/>
    <w:rsid w:val="004906A8"/>
    <w:rsid w:val="004926AD"/>
    <w:rsid w:val="0049360C"/>
    <w:rsid w:val="00493D2A"/>
    <w:rsid w:val="0049427F"/>
    <w:rsid w:val="00494A1E"/>
    <w:rsid w:val="004955B6"/>
    <w:rsid w:val="00496500"/>
    <w:rsid w:val="0049664D"/>
    <w:rsid w:val="004967A5"/>
    <w:rsid w:val="00496FF9"/>
    <w:rsid w:val="0049726D"/>
    <w:rsid w:val="00497A30"/>
    <w:rsid w:val="004A0574"/>
    <w:rsid w:val="004A18E6"/>
    <w:rsid w:val="004A1EC4"/>
    <w:rsid w:val="004A1F0E"/>
    <w:rsid w:val="004A215C"/>
    <w:rsid w:val="004A2408"/>
    <w:rsid w:val="004A2FA8"/>
    <w:rsid w:val="004A30DF"/>
    <w:rsid w:val="004A31C5"/>
    <w:rsid w:val="004A38F6"/>
    <w:rsid w:val="004A3957"/>
    <w:rsid w:val="004A4047"/>
    <w:rsid w:val="004A4F57"/>
    <w:rsid w:val="004B0F3F"/>
    <w:rsid w:val="004B2020"/>
    <w:rsid w:val="004B36D7"/>
    <w:rsid w:val="004B36F5"/>
    <w:rsid w:val="004B4216"/>
    <w:rsid w:val="004B471B"/>
    <w:rsid w:val="004B5E5A"/>
    <w:rsid w:val="004B7567"/>
    <w:rsid w:val="004B7C3C"/>
    <w:rsid w:val="004C02D5"/>
    <w:rsid w:val="004C03C5"/>
    <w:rsid w:val="004C1155"/>
    <w:rsid w:val="004C180D"/>
    <w:rsid w:val="004C1FBB"/>
    <w:rsid w:val="004C29A1"/>
    <w:rsid w:val="004C4612"/>
    <w:rsid w:val="004C48FD"/>
    <w:rsid w:val="004C4DC2"/>
    <w:rsid w:val="004C5CD1"/>
    <w:rsid w:val="004C6595"/>
    <w:rsid w:val="004C6970"/>
    <w:rsid w:val="004C74A8"/>
    <w:rsid w:val="004C7BE8"/>
    <w:rsid w:val="004C7E4E"/>
    <w:rsid w:val="004D2914"/>
    <w:rsid w:val="004D35CE"/>
    <w:rsid w:val="004D36E9"/>
    <w:rsid w:val="004D3ADB"/>
    <w:rsid w:val="004D3CDC"/>
    <w:rsid w:val="004D4EE7"/>
    <w:rsid w:val="004D5602"/>
    <w:rsid w:val="004D6B9F"/>
    <w:rsid w:val="004E09E5"/>
    <w:rsid w:val="004E0CCA"/>
    <w:rsid w:val="004E2953"/>
    <w:rsid w:val="004E2CEF"/>
    <w:rsid w:val="004E3A94"/>
    <w:rsid w:val="004E3BA0"/>
    <w:rsid w:val="004E3EE6"/>
    <w:rsid w:val="004E5C0A"/>
    <w:rsid w:val="004E650B"/>
    <w:rsid w:val="004F01CC"/>
    <w:rsid w:val="004F0707"/>
    <w:rsid w:val="004F0D66"/>
    <w:rsid w:val="004F12F1"/>
    <w:rsid w:val="004F19C1"/>
    <w:rsid w:val="004F19F7"/>
    <w:rsid w:val="004F220F"/>
    <w:rsid w:val="004F2F8C"/>
    <w:rsid w:val="004F44DC"/>
    <w:rsid w:val="004F5351"/>
    <w:rsid w:val="004F7056"/>
    <w:rsid w:val="004F77E1"/>
    <w:rsid w:val="0050041E"/>
    <w:rsid w:val="00501635"/>
    <w:rsid w:val="00501692"/>
    <w:rsid w:val="00501790"/>
    <w:rsid w:val="00501FA3"/>
    <w:rsid w:val="00502541"/>
    <w:rsid w:val="0050391B"/>
    <w:rsid w:val="00504126"/>
    <w:rsid w:val="00504DA0"/>
    <w:rsid w:val="00505DCA"/>
    <w:rsid w:val="005062DD"/>
    <w:rsid w:val="00506565"/>
    <w:rsid w:val="00506D63"/>
    <w:rsid w:val="0051090E"/>
    <w:rsid w:val="005117FC"/>
    <w:rsid w:val="00511C22"/>
    <w:rsid w:val="00511D43"/>
    <w:rsid w:val="005120B8"/>
    <w:rsid w:val="00512BD5"/>
    <w:rsid w:val="005132D8"/>
    <w:rsid w:val="0051363A"/>
    <w:rsid w:val="005146F9"/>
    <w:rsid w:val="00516997"/>
    <w:rsid w:val="005175CA"/>
    <w:rsid w:val="00517B31"/>
    <w:rsid w:val="00517BA4"/>
    <w:rsid w:val="00517C0B"/>
    <w:rsid w:val="00517D0E"/>
    <w:rsid w:val="005210F1"/>
    <w:rsid w:val="00521844"/>
    <w:rsid w:val="00521E7C"/>
    <w:rsid w:val="0052219E"/>
    <w:rsid w:val="005229C4"/>
    <w:rsid w:val="00523096"/>
    <w:rsid w:val="00523821"/>
    <w:rsid w:val="0052478A"/>
    <w:rsid w:val="00525650"/>
    <w:rsid w:val="005256C4"/>
    <w:rsid w:val="00525B81"/>
    <w:rsid w:val="00526031"/>
    <w:rsid w:val="00526EBB"/>
    <w:rsid w:val="0053162C"/>
    <w:rsid w:val="00531742"/>
    <w:rsid w:val="00531CF9"/>
    <w:rsid w:val="0053232C"/>
    <w:rsid w:val="00532401"/>
    <w:rsid w:val="0053380B"/>
    <w:rsid w:val="00534F8E"/>
    <w:rsid w:val="005361F6"/>
    <w:rsid w:val="005373B5"/>
    <w:rsid w:val="00540200"/>
    <w:rsid w:val="005406E2"/>
    <w:rsid w:val="005418FC"/>
    <w:rsid w:val="00541D37"/>
    <w:rsid w:val="00542170"/>
    <w:rsid w:val="00542843"/>
    <w:rsid w:val="0054296C"/>
    <w:rsid w:val="00542B60"/>
    <w:rsid w:val="00542B9A"/>
    <w:rsid w:val="00542CA0"/>
    <w:rsid w:val="00543067"/>
    <w:rsid w:val="00544A9C"/>
    <w:rsid w:val="00545B40"/>
    <w:rsid w:val="00545C19"/>
    <w:rsid w:val="005474F0"/>
    <w:rsid w:val="00547BA9"/>
    <w:rsid w:val="00550003"/>
    <w:rsid w:val="00551262"/>
    <w:rsid w:val="0055168E"/>
    <w:rsid w:val="00552900"/>
    <w:rsid w:val="00554EBD"/>
    <w:rsid w:val="00555A6D"/>
    <w:rsid w:val="00556343"/>
    <w:rsid w:val="005569C9"/>
    <w:rsid w:val="00557432"/>
    <w:rsid w:val="00560804"/>
    <w:rsid w:val="0056149D"/>
    <w:rsid w:val="00561ED3"/>
    <w:rsid w:val="0056253D"/>
    <w:rsid w:val="00562776"/>
    <w:rsid w:val="005637D6"/>
    <w:rsid w:val="005643A2"/>
    <w:rsid w:val="00564BFB"/>
    <w:rsid w:val="00565901"/>
    <w:rsid w:val="0056738D"/>
    <w:rsid w:val="00567527"/>
    <w:rsid w:val="005678B9"/>
    <w:rsid w:val="00570074"/>
    <w:rsid w:val="00570DB5"/>
    <w:rsid w:val="0057119C"/>
    <w:rsid w:val="005722C5"/>
    <w:rsid w:val="00572582"/>
    <w:rsid w:val="0057280E"/>
    <w:rsid w:val="00572D89"/>
    <w:rsid w:val="00573E5B"/>
    <w:rsid w:val="0057408C"/>
    <w:rsid w:val="00574458"/>
    <w:rsid w:val="005750FB"/>
    <w:rsid w:val="005764B7"/>
    <w:rsid w:val="0057670D"/>
    <w:rsid w:val="00576CA1"/>
    <w:rsid w:val="00576FCA"/>
    <w:rsid w:val="0057713F"/>
    <w:rsid w:val="00577C58"/>
    <w:rsid w:val="00580A00"/>
    <w:rsid w:val="00580C39"/>
    <w:rsid w:val="005815B4"/>
    <w:rsid w:val="00583594"/>
    <w:rsid w:val="00584AD7"/>
    <w:rsid w:val="00585AA8"/>
    <w:rsid w:val="00585C91"/>
    <w:rsid w:val="00586129"/>
    <w:rsid w:val="00586410"/>
    <w:rsid w:val="005876D0"/>
    <w:rsid w:val="0059082C"/>
    <w:rsid w:val="00590BEF"/>
    <w:rsid w:val="0059135C"/>
    <w:rsid w:val="005919C3"/>
    <w:rsid w:val="005933C1"/>
    <w:rsid w:val="00593911"/>
    <w:rsid w:val="00593C6B"/>
    <w:rsid w:val="00594AA1"/>
    <w:rsid w:val="00595447"/>
    <w:rsid w:val="0059610C"/>
    <w:rsid w:val="00596345"/>
    <w:rsid w:val="00596903"/>
    <w:rsid w:val="00596996"/>
    <w:rsid w:val="00596C39"/>
    <w:rsid w:val="005A07A7"/>
    <w:rsid w:val="005A14A1"/>
    <w:rsid w:val="005A1B7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3BF"/>
    <w:rsid w:val="005B4A6B"/>
    <w:rsid w:val="005B4BB8"/>
    <w:rsid w:val="005B5834"/>
    <w:rsid w:val="005B6503"/>
    <w:rsid w:val="005B7B12"/>
    <w:rsid w:val="005B7E29"/>
    <w:rsid w:val="005C01CC"/>
    <w:rsid w:val="005C0528"/>
    <w:rsid w:val="005C0C7F"/>
    <w:rsid w:val="005C1E05"/>
    <w:rsid w:val="005C2671"/>
    <w:rsid w:val="005C2FBE"/>
    <w:rsid w:val="005C3335"/>
    <w:rsid w:val="005C3FFF"/>
    <w:rsid w:val="005C4867"/>
    <w:rsid w:val="005C4B79"/>
    <w:rsid w:val="005C58E2"/>
    <w:rsid w:val="005C5DA7"/>
    <w:rsid w:val="005C786A"/>
    <w:rsid w:val="005C7C05"/>
    <w:rsid w:val="005C7F0B"/>
    <w:rsid w:val="005D0A90"/>
    <w:rsid w:val="005D1556"/>
    <w:rsid w:val="005D15F3"/>
    <w:rsid w:val="005D1944"/>
    <w:rsid w:val="005D2C8A"/>
    <w:rsid w:val="005D4741"/>
    <w:rsid w:val="005D4901"/>
    <w:rsid w:val="005D5E0A"/>
    <w:rsid w:val="005D60E6"/>
    <w:rsid w:val="005E12DE"/>
    <w:rsid w:val="005E13ED"/>
    <w:rsid w:val="005E217D"/>
    <w:rsid w:val="005E24CC"/>
    <w:rsid w:val="005E3CD7"/>
    <w:rsid w:val="005E3E9D"/>
    <w:rsid w:val="005E3FA2"/>
    <w:rsid w:val="005E4035"/>
    <w:rsid w:val="005E4730"/>
    <w:rsid w:val="005E47DA"/>
    <w:rsid w:val="005E4B39"/>
    <w:rsid w:val="005E5112"/>
    <w:rsid w:val="005E5ABC"/>
    <w:rsid w:val="005F0ED3"/>
    <w:rsid w:val="005F10CE"/>
    <w:rsid w:val="005F1E29"/>
    <w:rsid w:val="005F2DD0"/>
    <w:rsid w:val="005F2F9F"/>
    <w:rsid w:val="005F34F5"/>
    <w:rsid w:val="005F3D67"/>
    <w:rsid w:val="005F4230"/>
    <w:rsid w:val="005F47D4"/>
    <w:rsid w:val="005F4F62"/>
    <w:rsid w:val="005F58A9"/>
    <w:rsid w:val="005F7F83"/>
    <w:rsid w:val="00600659"/>
    <w:rsid w:val="0060511A"/>
    <w:rsid w:val="006075E8"/>
    <w:rsid w:val="0060773C"/>
    <w:rsid w:val="00607A14"/>
    <w:rsid w:val="00610A5F"/>
    <w:rsid w:val="006120C3"/>
    <w:rsid w:val="00613E87"/>
    <w:rsid w:val="00614249"/>
    <w:rsid w:val="00614C96"/>
    <w:rsid w:val="00614CAC"/>
    <w:rsid w:val="006152E7"/>
    <w:rsid w:val="00615578"/>
    <w:rsid w:val="006156A1"/>
    <w:rsid w:val="00615A88"/>
    <w:rsid w:val="00617C11"/>
    <w:rsid w:val="00620C35"/>
    <w:rsid w:val="00620FFF"/>
    <w:rsid w:val="00621133"/>
    <w:rsid w:val="006221B2"/>
    <w:rsid w:val="006223F3"/>
    <w:rsid w:val="006223FE"/>
    <w:rsid w:val="006224B1"/>
    <w:rsid w:val="00622B10"/>
    <w:rsid w:val="006232B9"/>
    <w:rsid w:val="0062433F"/>
    <w:rsid w:val="0062532C"/>
    <w:rsid w:val="006256D0"/>
    <w:rsid w:val="00625A29"/>
    <w:rsid w:val="00625FCC"/>
    <w:rsid w:val="006260A7"/>
    <w:rsid w:val="00627220"/>
    <w:rsid w:val="00630CDC"/>
    <w:rsid w:val="006326AB"/>
    <w:rsid w:val="00632F3D"/>
    <w:rsid w:val="00633212"/>
    <w:rsid w:val="00633A53"/>
    <w:rsid w:val="0063569F"/>
    <w:rsid w:val="00635D33"/>
    <w:rsid w:val="00635E93"/>
    <w:rsid w:val="00636278"/>
    <w:rsid w:val="006363FD"/>
    <w:rsid w:val="00636789"/>
    <w:rsid w:val="006375F6"/>
    <w:rsid w:val="00637C57"/>
    <w:rsid w:val="00637EF1"/>
    <w:rsid w:val="00640BE4"/>
    <w:rsid w:val="0064159E"/>
    <w:rsid w:val="0064195C"/>
    <w:rsid w:val="00642F0E"/>
    <w:rsid w:val="00643879"/>
    <w:rsid w:val="00645267"/>
    <w:rsid w:val="00647533"/>
    <w:rsid w:val="006478D2"/>
    <w:rsid w:val="00647FDD"/>
    <w:rsid w:val="006510DE"/>
    <w:rsid w:val="00653455"/>
    <w:rsid w:val="00654F83"/>
    <w:rsid w:val="00654FFE"/>
    <w:rsid w:val="006560FB"/>
    <w:rsid w:val="00656319"/>
    <w:rsid w:val="00656DF2"/>
    <w:rsid w:val="006577E1"/>
    <w:rsid w:val="00657AB5"/>
    <w:rsid w:val="00657B9C"/>
    <w:rsid w:val="0066004B"/>
    <w:rsid w:val="0066017E"/>
    <w:rsid w:val="006616EC"/>
    <w:rsid w:val="00661BA9"/>
    <w:rsid w:val="00662AD2"/>
    <w:rsid w:val="00662AEC"/>
    <w:rsid w:val="006635BF"/>
    <w:rsid w:val="00663E2E"/>
    <w:rsid w:val="00664402"/>
    <w:rsid w:val="0066556F"/>
    <w:rsid w:val="0066562B"/>
    <w:rsid w:val="00666142"/>
    <w:rsid w:val="00666B45"/>
    <w:rsid w:val="006709BE"/>
    <w:rsid w:val="00670F83"/>
    <w:rsid w:val="0067141B"/>
    <w:rsid w:val="00673A7E"/>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404A"/>
    <w:rsid w:val="00684AAC"/>
    <w:rsid w:val="00686028"/>
    <w:rsid w:val="00690624"/>
    <w:rsid w:val="006912BE"/>
    <w:rsid w:val="0069304A"/>
    <w:rsid w:val="006936C6"/>
    <w:rsid w:val="00694861"/>
    <w:rsid w:val="00694A1A"/>
    <w:rsid w:val="00694E9F"/>
    <w:rsid w:val="006961E7"/>
    <w:rsid w:val="006964CF"/>
    <w:rsid w:val="006975C5"/>
    <w:rsid w:val="006A083C"/>
    <w:rsid w:val="006A088D"/>
    <w:rsid w:val="006A0EA9"/>
    <w:rsid w:val="006A111A"/>
    <w:rsid w:val="006A14D4"/>
    <w:rsid w:val="006A26C8"/>
    <w:rsid w:val="006A5516"/>
    <w:rsid w:val="006A5DAB"/>
    <w:rsid w:val="006A6D3A"/>
    <w:rsid w:val="006B00DE"/>
    <w:rsid w:val="006B020B"/>
    <w:rsid w:val="006B0700"/>
    <w:rsid w:val="006B0FF3"/>
    <w:rsid w:val="006B138C"/>
    <w:rsid w:val="006B2501"/>
    <w:rsid w:val="006B494B"/>
    <w:rsid w:val="006B5761"/>
    <w:rsid w:val="006B7127"/>
    <w:rsid w:val="006B7D8D"/>
    <w:rsid w:val="006B7F56"/>
    <w:rsid w:val="006C0041"/>
    <w:rsid w:val="006C168D"/>
    <w:rsid w:val="006C196A"/>
    <w:rsid w:val="006C237B"/>
    <w:rsid w:val="006C2407"/>
    <w:rsid w:val="006C2FF9"/>
    <w:rsid w:val="006C345A"/>
    <w:rsid w:val="006C4977"/>
    <w:rsid w:val="006C543A"/>
    <w:rsid w:val="006C6101"/>
    <w:rsid w:val="006C640C"/>
    <w:rsid w:val="006C64EB"/>
    <w:rsid w:val="006D11B0"/>
    <w:rsid w:val="006D1355"/>
    <w:rsid w:val="006D1494"/>
    <w:rsid w:val="006D1A68"/>
    <w:rsid w:val="006D2271"/>
    <w:rsid w:val="006D2D53"/>
    <w:rsid w:val="006D394C"/>
    <w:rsid w:val="006D3CD1"/>
    <w:rsid w:val="006D3FB5"/>
    <w:rsid w:val="006D4206"/>
    <w:rsid w:val="006D68E3"/>
    <w:rsid w:val="006E007F"/>
    <w:rsid w:val="006E31AE"/>
    <w:rsid w:val="006E31C7"/>
    <w:rsid w:val="006E35C4"/>
    <w:rsid w:val="006E37BC"/>
    <w:rsid w:val="006E37C6"/>
    <w:rsid w:val="006E5118"/>
    <w:rsid w:val="006F1201"/>
    <w:rsid w:val="006F23F2"/>
    <w:rsid w:val="006F3061"/>
    <w:rsid w:val="006F3353"/>
    <w:rsid w:val="006F3C5F"/>
    <w:rsid w:val="006F4BC3"/>
    <w:rsid w:val="006F4D80"/>
    <w:rsid w:val="006F61D3"/>
    <w:rsid w:val="006F68DB"/>
    <w:rsid w:val="006F7343"/>
    <w:rsid w:val="007010BE"/>
    <w:rsid w:val="0070300B"/>
    <w:rsid w:val="00703533"/>
    <w:rsid w:val="007040FA"/>
    <w:rsid w:val="00704504"/>
    <w:rsid w:val="00705144"/>
    <w:rsid w:val="00705673"/>
    <w:rsid w:val="00706053"/>
    <w:rsid w:val="007076F3"/>
    <w:rsid w:val="00710334"/>
    <w:rsid w:val="0071044E"/>
    <w:rsid w:val="00711577"/>
    <w:rsid w:val="007121D5"/>
    <w:rsid w:val="0071336B"/>
    <w:rsid w:val="007138D3"/>
    <w:rsid w:val="00714EC1"/>
    <w:rsid w:val="00715EEF"/>
    <w:rsid w:val="00715F36"/>
    <w:rsid w:val="0071672E"/>
    <w:rsid w:val="00716D58"/>
    <w:rsid w:val="00717103"/>
    <w:rsid w:val="007171CD"/>
    <w:rsid w:val="00720A29"/>
    <w:rsid w:val="00721E37"/>
    <w:rsid w:val="00722333"/>
    <w:rsid w:val="00722CFC"/>
    <w:rsid w:val="00724627"/>
    <w:rsid w:val="00724ABE"/>
    <w:rsid w:val="00724D01"/>
    <w:rsid w:val="00725A7B"/>
    <w:rsid w:val="00726212"/>
    <w:rsid w:val="00730F02"/>
    <w:rsid w:val="007315FD"/>
    <w:rsid w:val="007317F3"/>
    <w:rsid w:val="00732F37"/>
    <w:rsid w:val="00735EE7"/>
    <w:rsid w:val="0073725A"/>
    <w:rsid w:val="007379DF"/>
    <w:rsid w:val="00737B53"/>
    <w:rsid w:val="00737B89"/>
    <w:rsid w:val="007416ED"/>
    <w:rsid w:val="00741757"/>
    <w:rsid w:val="007427E8"/>
    <w:rsid w:val="00742983"/>
    <w:rsid w:val="00743534"/>
    <w:rsid w:val="007438E3"/>
    <w:rsid w:val="007453E0"/>
    <w:rsid w:val="007459A7"/>
    <w:rsid w:val="007467A5"/>
    <w:rsid w:val="0074731A"/>
    <w:rsid w:val="0074739B"/>
    <w:rsid w:val="0074776E"/>
    <w:rsid w:val="00747EC0"/>
    <w:rsid w:val="00750047"/>
    <w:rsid w:val="007506EF"/>
    <w:rsid w:val="00751903"/>
    <w:rsid w:val="00751E2C"/>
    <w:rsid w:val="0075289D"/>
    <w:rsid w:val="00753610"/>
    <w:rsid w:val="00754245"/>
    <w:rsid w:val="00754436"/>
    <w:rsid w:val="007554CE"/>
    <w:rsid w:val="00756256"/>
    <w:rsid w:val="00756C5B"/>
    <w:rsid w:val="007604B3"/>
    <w:rsid w:val="007607F2"/>
    <w:rsid w:val="00761F28"/>
    <w:rsid w:val="00765405"/>
    <w:rsid w:val="0076687C"/>
    <w:rsid w:val="00767101"/>
    <w:rsid w:val="007676C2"/>
    <w:rsid w:val="00770128"/>
    <w:rsid w:val="00770755"/>
    <w:rsid w:val="00771DAB"/>
    <w:rsid w:val="007722E1"/>
    <w:rsid w:val="007743A7"/>
    <w:rsid w:val="00774F4E"/>
    <w:rsid w:val="007757CC"/>
    <w:rsid w:val="00775C8D"/>
    <w:rsid w:val="00775E85"/>
    <w:rsid w:val="007769DD"/>
    <w:rsid w:val="00776B87"/>
    <w:rsid w:val="00777D0A"/>
    <w:rsid w:val="00781A82"/>
    <w:rsid w:val="00783419"/>
    <w:rsid w:val="007834EC"/>
    <w:rsid w:val="0078625A"/>
    <w:rsid w:val="0078648D"/>
    <w:rsid w:val="00786E64"/>
    <w:rsid w:val="00787FA4"/>
    <w:rsid w:val="00792947"/>
    <w:rsid w:val="0079359C"/>
    <w:rsid w:val="0079383A"/>
    <w:rsid w:val="00793B1F"/>
    <w:rsid w:val="0079473B"/>
    <w:rsid w:val="00794850"/>
    <w:rsid w:val="007949F3"/>
    <w:rsid w:val="00795B10"/>
    <w:rsid w:val="007960CE"/>
    <w:rsid w:val="00796B59"/>
    <w:rsid w:val="00796EAC"/>
    <w:rsid w:val="007A021F"/>
    <w:rsid w:val="007A0BEB"/>
    <w:rsid w:val="007A0C15"/>
    <w:rsid w:val="007A1602"/>
    <w:rsid w:val="007A2CC7"/>
    <w:rsid w:val="007A3526"/>
    <w:rsid w:val="007A3AC3"/>
    <w:rsid w:val="007A3AE4"/>
    <w:rsid w:val="007A3E90"/>
    <w:rsid w:val="007A3E9B"/>
    <w:rsid w:val="007A4555"/>
    <w:rsid w:val="007A4563"/>
    <w:rsid w:val="007A477E"/>
    <w:rsid w:val="007A687A"/>
    <w:rsid w:val="007A76A1"/>
    <w:rsid w:val="007A7EAC"/>
    <w:rsid w:val="007B14B1"/>
    <w:rsid w:val="007B2AD2"/>
    <w:rsid w:val="007B36A0"/>
    <w:rsid w:val="007B37E5"/>
    <w:rsid w:val="007B443A"/>
    <w:rsid w:val="007B4624"/>
    <w:rsid w:val="007B4E36"/>
    <w:rsid w:val="007B5142"/>
    <w:rsid w:val="007B6056"/>
    <w:rsid w:val="007B6593"/>
    <w:rsid w:val="007B6D53"/>
    <w:rsid w:val="007B7222"/>
    <w:rsid w:val="007B746D"/>
    <w:rsid w:val="007B77E1"/>
    <w:rsid w:val="007B787E"/>
    <w:rsid w:val="007C034A"/>
    <w:rsid w:val="007C1688"/>
    <w:rsid w:val="007C17A9"/>
    <w:rsid w:val="007C4EEE"/>
    <w:rsid w:val="007C5ADD"/>
    <w:rsid w:val="007D0118"/>
    <w:rsid w:val="007D0774"/>
    <w:rsid w:val="007D07DD"/>
    <w:rsid w:val="007D0EFB"/>
    <w:rsid w:val="007D147B"/>
    <w:rsid w:val="007D1B71"/>
    <w:rsid w:val="007D32D6"/>
    <w:rsid w:val="007D36D7"/>
    <w:rsid w:val="007D4F74"/>
    <w:rsid w:val="007D6B82"/>
    <w:rsid w:val="007D6C23"/>
    <w:rsid w:val="007D7D37"/>
    <w:rsid w:val="007E351E"/>
    <w:rsid w:val="007E430A"/>
    <w:rsid w:val="007E4A18"/>
    <w:rsid w:val="007E545A"/>
    <w:rsid w:val="007E7009"/>
    <w:rsid w:val="007E7D39"/>
    <w:rsid w:val="007F036E"/>
    <w:rsid w:val="007F0764"/>
    <w:rsid w:val="007F1418"/>
    <w:rsid w:val="007F1509"/>
    <w:rsid w:val="007F1879"/>
    <w:rsid w:val="007F22F0"/>
    <w:rsid w:val="007F4894"/>
    <w:rsid w:val="007F6396"/>
    <w:rsid w:val="007F66FB"/>
    <w:rsid w:val="007F69BF"/>
    <w:rsid w:val="007F71D6"/>
    <w:rsid w:val="007F7E0F"/>
    <w:rsid w:val="0080016E"/>
    <w:rsid w:val="008005CA"/>
    <w:rsid w:val="00800CED"/>
    <w:rsid w:val="008014F4"/>
    <w:rsid w:val="00801847"/>
    <w:rsid w:val="00802DBA"/>
    <w:rsid w:val="008035BD"/>
    <w:rsid w:val="008046B2"/>
    <w:rsid w:val="008046C5"/>
    <w:rsid w:val="00804D81"/>
    <w:rsid w:val="00805088"/>
    <w:rsid w:val="00805217"/>
    <w:rsid w:val="00805F92"/>
    <w:rsid w:val="00807D3D"/>
    <w:rsid w:val="00807DCC"/>
    <w:rsid w:val="00807E78"/>
    <w:rsid w:val="00810BD9"/>
    <w:rsid w:val="00810CD3"/>
    <w:rsid w:val="008115D9"/>
    <w:rsid w:val="00811F68"/>
    <w:rsid w:val="00812AB9"/>
    <w:rsid w:val="00812C61"/>
    <w:rsid w:val="00813169"/>
    <w:rsid w:val="00813593"/>
    <w:rsid w:val="00814357"/>
    <w:rsid w:val="008143CD"/>
    <w:rsid w:val="008155D9"/>
    <w:rsid w:val="00816E7D"/>
    <w:rsid w:val="00816E93"/>
    <w:rsid w:val="0081767E"/>
    <w:rsid w:val="008205B7"/>
    <w:rsid w:val="00820AAE"/>
    <w:rsid w:val="008211A5"/>
    <w:rsid w:val="00821925"/>
    <w:rsid w:val="00822130"/>
    <w:rsid w:val="008239C4"/>
    <w:rsid w:val="00823E0E"/>
    <w:rsid w:val="0082472A"/>
    <w:rsid w:val="008250FA"/>
    <w:rsid w:val="00827AC4"/>
    <w:rsid w:val="008309CC"/>
    <w:rsid w:val="00830C38"/>
    <w:rsid w:val="00830DD2"/>
    <w:rsid w:val="00831ABB"/>
    <w:rsid w:val="008334CD"/>
    <w:rsid w:val="00833972"/>
    <w:rsid w:val="0083441C"/>
    <w:rsid w:val="00836A46"/>
    <w:rsid w:val="00836B80"/>
    <w:rsid w:val="00836C79"/>
    <w:rsid w:val="00840E03"/>
    <w:rsid w:val="00841A7D"/>
    <w:rsid w:val="00842B5D"/>
    <w:rsid w:val="00843387"/>
    <w:rsid w:val="008445BE"/>
    <w:rsid w:val="00844B4C"/>
    <w:rsid w:val="00847756"/>
    <w:rsid w:val="00847955"/>
    <w:rsid w:val="008501BD"/>
    <w:rsid w:val="00852526"/>
    <w:rsid w:val="00853E79"/>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E46"/>
    <w:rsid w:val="00866398"/>
    <w:rsid w:val="008671EF"/>
    <w:rsid w:val="008674BC"/>
    <w:rsid w:val="00867E98"/>
    <w:rsid w:val="00870069"/>
    <w:rsid w:val="00870359"/>
    <w:rsid w:val="00870DA9"/>
    <w:rsid w:val="00871F83"/>
    <w:rsid w:val="008729CA"/>
    <w:rsid w:val="00872D27"/>
    <w:rsid w:val="00872E93"/>
    <w:rsid w:val="008743E1"/>
    <w:rsid w:val="0087446F"/>
    <w:rsid w:val="00874F3F"/>
    <w:rsid w:val="00875A11"/>
    <w:rsid w:val="00877DB1"/>
    <w:rsid w:val="0088030D"/>
    <w:rsid w:val="00881A5A"/>
    <w:rsid w:val="008826E6"/>
    <w:rsid w:val="008833C1"/>
    <w:rsid w:val="00886A0F"/>
    <w:rsid w:val="00887FA9"/>
    <w:rsid w:val="00891CAB"/>
    <w:rsid w:val="00893082"/>
    <w:rsid w:val="0089397B"/>
    <w:rsid w:val="00894593"/>
    <w:rsid w:val="00896147"/>
    <w:rsid w:val="00896C6F"/>
    <w:rsid w:val="0089797B"/>
    <w:rsid w:val="008A0BCB"/>
    <w:rsid w:val="008A0E39"/>
    <w:rsid w:val="008A257A"/>
    <w:rsid w:val="008A335C"/>
    <w:rsid w:val="008A4E1A"/>
    <w:rsid w:val="008A50CC"/>
    <w:rsid w:val="008A5A22"/>
    <w:rsid w:val="008A5A8D"/>
    <w:rsid w:val="008B08A4"/>
    <w:rsid w:val="008B168E"/>
    <w:rsid w:val="008B1BB9"/>
    <w:rsid w:val="008B2715"/>
    <w:rsid w:val="008B31E6"/>
    <w:rsid w:val="008B33CA"/>
    <w:rsid w:val="008B58D6"/>
    <w:rsid w:val="008B6156"/>
    <w:rsid w:val="008C0991"/>
    <w:rsid w:val="008C1755"/>
    <w:rsid w:val="008C1C42"/>
    <w:rsid w:val="008C4558"/>
    <w:rsid w:val="008C5497"/>
    <w:rsid w:val="008C5D5F"/>
    <w:rsid w:val="008C64A4"/>
    <w:rsid w:val="008C6A63"/>
    <w:rsid w:val="008C7085"/>
    <w:rsid w:val="008C7306"/>
    <w:rsid w:val="008C78B4"/>
    <w:rsid w:val="008D061E"/>
    <w:rsid w:val="008D0C9B"/>
    <w:rsid w:val="008D0F00"/>
    <w:rsid w:val="008D17CE"/>
    <w:rsid w:val="008D200A"/>
    <w:rsid w:val="008D278C"/>
    <w:rsid w:val="008D2869"/>
    <w:rsid w:val="008D2C2F"/>
    <w:rsid w:val="008D35A2"/>
    <w:rsid w:val="008D430E"/>
    <w:rsid w:val="008D53A3"/>
    <w:rsid w:val="008D5D3C"/>
    <w:rsid w:val="008D6F0F"/>
    <w:rsid w:val="008D7ED9"/>
    <w:rsid w:val="008E0528"/>
    <w:rsid w:val="008E0DEE"/>
    <w:rsid w:val="008E182D"/>
    <w:rsid w:val="008E18FF"/>
    <w:rsid w:val="008E30F2"/>
    <w:rsid w:val="008E412C"/>
    <w:rsid w:val="008E4257"/>
    <w:rsid w:val="008E4BA9"/>
    <w:rsid w:val="008E5750"/>
    <w:rsid w:val="008E5967"/>
    <w:rsid w:val="008E5AD3"/>
    <w:rsid w:val="008E6E09"/>
    <w:rsid w:val="008F1A1C"/>
    <w:rsid w:val="008F444F"/>
    <w:rsid w:val="008F4642"/>
    <w:rsid w:val="008F4768"/>
    <w:rsid w:val="008F51B2"/>
    <w:rsid w:val="008F5E1F"/>
    <w:rsid w:val="008F620C"/>
    <w:rsid w:val="008F65DE"/>
    <w:rsid w:val="00900026"/>
    <w:rsid w:val="0090028D"/>
    <w:rsid w:val="00900597"/>
    <w:rsid w:val="00900C64"/>
    <w:rsid w:val="00900EE9"/>
    <w:rsid w:val="00902228"/>
    <w:rsid w:val="00903546"/>
    <w:rsid w:val="00903C9D"/>
    <w:rsid w:val="00904685"/>
    <w:rsid w:val="00905AB0"/>
    <w:rsid w:val="00905B13"/>
    <w:rsid w:val="00905F35"/>
    <w:rsid w:val="009062D0"/>
    <w:rsid w:val="0090634B"/>
    <w:rsid w:val="009068A1"/>
    <w:rsid w:val="00906A91"/>
    <w:rsid w:val="00906F71"/>
    <w:rsid w:val="009073D3"/>
    <w:rsid w:val="00910AC9"/>
    <w:rsid w:val="00911356"/>
    <w:rsid w:val="00911C46"/>
    <w:rsid w:val="00912677"/>
    <w:rsid w:val="00912700"/>
    <w:rsid w:val="00912E6A"/>
    <w:rsid w:val="00913774"/>
    <w:rsid w:val="00913CD3"/>
    <w:rsid w:val="00914376"/>
    <w:rsid w:val="0091499E"/>
    <w:rsid w:val="009149B3"/>
    <w:rsid w:val="009154C9"/>
    <w:rsid w:val="009154E5"/>
    <w:rsid w:val="00915698"/>
    <w:rsid w:val="00915920"/>
    <w:rsid w:val="0091594C"/>
    <w:rsid w:val="00915B84"/>
    <w:rsid w:val="009177A5"/>
    <w:rsid w:val="00917BE3"/>
    <w:rsid w:val="00917C80"/>
    <w:rsid w:val="00920291"/>
    <w:rsid w:val="00922445"/>
    <w:rsid w:val="0092282B"/>
    <w:rsid w:val="0092341D"/>
    <w:rsid w:val="00924BB2"/>
    <w:rsid w:val="00925BE7"/>
    <w:rsid w:val="0092765E"/>
    <w:rsid w:val="0093059D"/>
    <w:rsid w:val="00930E50"/>
    <w:rsid w:val="00931838"/>
    <w:rsid w:val="00933032"/>
    <w:rsid w:val="00933E5F"/>
    <w:rsid w:val="00935C02"/>
    <w:rsid w:val="009374CB"/>
    <w:rsid w:val="0093785B"/>
    <w:rsid w:val="009402DA"/>
    <w:rsid w:val="0094144F"/>
    <w:rsid w:val="00941F4E"/>
    <w:rsid w:val="00942697"/>
    <w:rsid w:val="00943622"/>
    <w:rsid w:val="009444CD"/>
    <w:rsid w:val="009453F2"/>
    <w:rsid w:val="00945D28"/>
    <w:rsid w:val="00946A52"/>
    <w:rsid w:val="00951940"/>
    <w:rsid w:val="00951CD4"/>
    <w:rsid w:val="00952334"/>
    <w:rsid w:val="0095249C"/>
    <w:rsid w:val="0095259E"/>
    <w:rsid w:val="009526D0"/>
    <w:rsid w:val="009536A8"/>
    <w:rsid w:val="009542B2"/>
    <w:rsid w:val="00954A47"/>
    <w:rsid w:val="00954CBA"/>
    <w:rsid w:val="00954DB8"/>
    <w:rsid w:val="00955371"/>
    <w:rsid w:val="00956DBF"/>
    <w:rsid w:val="00956F10"/>
    <w:rsid w:val="00957030"/>
    <w:rsid w:val="00957486"/>
    <w:rsid w:val="0095783D"/>
    <w:rsid w:val="009600BD"/>
    <w:rsid w:val="009606CF"/>
    <w:rsid w:val="009616ED"/>
    <w:rsid w:val="0096198B"/>
    <w:rsid w:val="009626AB"/>
    <w:rsid w:val="009627AD"/>
    <w:rsid w:val="00963184"/>
    <w:rsid w:val="0096382B"/>
    <w:rsid w:val="0096560D"/>
    <w:rsid w:val="009701EF"/>
    <w:rsid w:val="00970462"/>
    <w:rsid w:val="009704BB"/>
    <w:rsid w:val="00970B35"/>
    <w:rsid w:val="00970FD9"/>
    <w:rsid w:val="00971586"/>
    <w:rsid w:val="00971637"/>
    <w:rsid w:val="009716C3"/>
    <w:rsid w:val="00971BC2"/>
    <w:rsid w:val="0097493C"/>
    <w:rsid w:val="00975B5E"/>
    <w:rsid w:val="00976EA1"/>
    <w:rsid w:val="009771AA"/>
    <w:rsid w:val="00977533"/>
    <w:rsid w:val="00977F64"/>
    <w:rsid w:val="00980590"/>
    <w:rsid w:val="009819A0"/>
    <w:rsid w:val="009819CB"/>
    <w:rsid w:val="00981F19"/>
    <w:rsid w:val="009827D7"/>
    <w:rsid w:val="00982FFB"/>
    <w:rsid w:val="00983238"/>
    <w:rsid w:val="0098339C"/>
    <w:rsid w:val="00983597"/>
    <w:rsid w:val="00983F99"/>
    <w:rsid w:val="00985B05"/>
    <w:rsid w:val="00990790"/>
    <w:rsid w:val="0099117B"/>
    <w:rsid w:val="00991569"/>
    <w:rsid w:val="009935AF"/>
    <w:rsid w:val="0099579F"/>
    <w:rsid w:val="00997247"/>
    <w:rsid w:val="009972FA"/>
    <w:rsid w:val="009A0E1C"/>
    <w:rsid w:val="009A1763"/>
    <w:rsid w:val="009A295D"/>
    <w:rsid w:val="009A2D35"/>
    <w:rsid w:val="009A36DB"/>
    <w:rsid w:val="009A441A"/>
    <w:rsid w:val="009A4489"/>
    <w:rsid w:val="009A48BC"/>
    <w:rsid w:val="009A5C4D"/>
    <w:rsid w:val="009A6C1A"/>
    <w:rsid w:val="009A6C32"/>
    <w:rsid w:val="009A72D7"/>
    <w:rsid w:val="009A73BD"/>
    <w:rsid w:val="009A7A42"/>
    <w:rsid w:val="009A7C3F"/>
    <w:rsid w:val="009A7DA9"/>
    <w:rsid w:val="009B0253"/>
    <w:rsid w:val="009B2232"/>
    <w:rsid w:val="009B27AA"/>
    <w:rsid w:val="009B2D2C"/>
    <w:rsid w:val="009B313E"/>
    <w:rsid w:val="009B4C55"/>
    <w:rsid w:val="009B4D76"/>
    <w:rsid w:val="009B6C03"/>
    <w:rsid w:val="009B771E"/>
    <w:rsid w:val="009B7B12"/>
    <w:rsid w:val="009C0857"/>
    <w:rsid w:val="009C0AA4"/>
    <w:rsid w:val="009C1154"/>
    <w:rsid w:val="009C1180"/>
    <w:rsid w:val="009C17B5"/>
    <w:rsid w:val="009C1D1E"/>
    <w:rsid w:val="009C3CC3"/>
    <w:rsid w:val="009C44F3"/>
    <w:rsid w:val="009C5223"/>
    <w:rsid w:val="009C5A94"/>
    <w:rsid w:val="009C74D0"/>
    <w:rsid w:val="009C7F8C"/>
    <w:rsid w:val="009D0094"/>
    <w:rsid w:val="009D074C"/>
    <w:rsid w:val="009D0785"/>
    <w:rsid w:val="009D07A8"/>
    <w:rsid w:val="009D0C6A"/>
    <w:rsid w:val="009D0D10"/>
    <w:rsid w:val="009D190E"/>
    <w:rsid w:val="009D1FA8"/>
    <w:rsid w:val="009D35CF"/>
    <w:rsid w:val="009D59E4"/>
    <w:rsid w:val="009D5C82"/>
    <w:rsid w:val="009D60BF"/>
    <w:rsid w:val="009D61EE"/>
    <w:rsid w:val="009D66A8"/>
    <w:rsid w:val="009D7EE1"/>
    <w:rsid w:val="009E025C"/>
    <w:rsid w:val="009E05BA"/>
    <w:rsid w:val="009E2007"/>
    <w:rsid w:val="009E2369"/>
    <w:rsid w:val="009E2A35"/>
    <w:rsid w:val="009E3B87"/>
    <w:rsid w:val="009E44F9"/>
    <w:rsid w:val="009E49AC"/>
    <w:rsid w:val="009E61D8"/>
    <w:rsid w:val="009E716B"/>
    <w:rsid w:val="009E77D6"/>
    <w:rsid w:val="009F0037"/>
    <w:rsid w:val="009F014E"/>
    <w:rsid w:val="009F1F1D"/>
    <w:rsid w:val="009F21A0"/>
    <w:rsid w:val="009F3E3C"/>
    <w:rsid w:val="009F4030"/>
    <w:rsid w:val="009F6C81"/>
    <w:rsid w:val="009F7379"/>
    <w:rsid w:val="009F798C"/>
    <w:rsid w:val="00A0018F"/>
    <w:rsid w:val="00A0135A"/>
    <w:rsid w:val="00A014A1"/>
    <w:rsid w:val="00A025F5"/>
    <w:rsid w:val="00A02A2D"/>
    <w:rsid w:val="00A056C2"/>
    <w:rsid w:val="00A05B8B"/>
    <w:rsid w:val="00A06804"/>
    <w:rsid w:val="00A06856"/>
    <w:rsid w:val="00A07448"/>
    <w:rsid w:val="00A11A5F"/>
    <w:rsid w:val="00A1283C"/>
    <w:rsid w:val="00A13822"/>
    <w:rsid w:val="00A14146"/>
    <w:rsid w:val="00A1423E"/>
    <w:rsid w:val="00A145EE"/>
    <w:rsid w:val="00A1597D"/>
    <w:rsid w:val="00A163F8"/>
    <w:rsid w:val="00A16882"/>
    <w:rsid w:val="00A2021C"/>
    <w:rsid w:val="00A20B7B"/>
    <w:rsid w:val="00A21723"/>
    <w:rsid w:val="00A22FF4"/>
    <w:rsid w:val="00A230EC"/>
    <w:rsid w:val="00A23660"/>
    <w:rsid w:val="00A250A5"/>
    <w:rsid w:val="00A25366"/>
    <w:rsid w:val="00A25373"/>
    <w:rsid w:val="00A27CED"/>
    <w:rsid w:val="00A309C1"/>
    <w:rsid w:val="00A31224"/>
    <w:rsid w:val="00A3191B"/>
    <w:rsid w:val="00A32B30"/>
    <w:rsid w:val="00A34875"/>
    <w:rsid w:val="00A3705A"/>
    <w:rsid w:val="00A37644"/>
    <w:rsid w:val="00A41817"/>
    <w:rsid w:val="00A42BBE"/>
    <w:rsid w:val="00A4366D"/>
    <w:rsid w:val="00A43822"/>
    <w:rsid w:val="00A43964"/>
    <w:rsid w:val="00A4421E"/>
    <w:rsid w:val="00A4450E"/>
    <w:rsid w:val="00A455FE"/>
    <w:rsid w:val="00A46338"/>
    <w:rsid w:val="00A47F61"/>
    <w:rsid w:val="00A52589"/>
    <w:rsid w:val="00A52D0A"/>
    <w:rsid w:val="00A53272"/>
    <w:rsid w:val="00A53635"/>
    <w:rsid w:val="00A54B62"/>
    <w:rsid w:val="00A55E49"/>
    <w:rsid w:val="00A55F44"/>
    <w:rsid w:val="00A56DFD"/>
    <w:rsid w:val="00A57722"/>
    <w:rsid w:val="00A578C1"/>
    <w:rsid w:val="00A57A6B"/>
    <w:rsid w:val="00A57BF6"/>
    <w:rsid w:val="00A57FB8"/>
    <w:rsid w:val="00A60CE6"/>
    <w:rsid w:val="00A614C8"/>
    <w:rsid w:val="00A6161B"/>
    <w:rsid w:val="00A6197F"/>
    <w:rsid w:val="00A61C67"/>
    <w:rsid w:val="00A61D99"/>
    <w:rsid w:val="00A6284D"/>
    <w:rsid w:val="00A62CCE"/>
    <w:rsid w:val="00A62F53"/>
    <w:rsid w:val="00A6311D"/>
    <w:rsid w:val="00A657A9"/>
    <w:rsid w:val="00A6795C"/>
    <w:rsid w:val="00A67CB8"/>
    <w:rsid w:val="00A67E6E"/>
    <w:rsid w:val="00A70006"/>
    <w:rsid w:val="00A705E7"/>
    <w:rsid w:val="00A717DA"/>
    <w:rsid w:val="00A71F81"/>
    <w:rsid w:val="00A726C0"/>
    <w:rsid w:val="00A72825"/>
    <w:rsid w:val="00A72B0F"/>
    <w:rsid w:val="00A73D0C"/>
    <w:rsid w:val="00A748E8"/>
    <w:rsid w:val="00A7493D"/>
    <w:rsid w:val="00A75363"/>
    <w:rsid w:val="00A762E0"/>
    <w:rsid w:val="00A76810"/>
    <w:rsid w:val="00A76B8F"/>
    <w:rsid w:val="00A778D8"/>
    <w:rsid w:val="00A8047A"/>
    <w:rsid w:val="00A80EFB"/>
    <w:rsid w:val="00A81B69"/>
    <w:rsid w:val="00A82433"/>
    <w:rsid w:val="00A83F62"/>
    <w:rsid w:val="00A8477F"/>
    <w:rsid w:val="00A856E4"/>
    <w:rsid w:val="00A870B0"/>
    <w:rsid w:val="00A90DCA"/>
    <w:rsid w:val="00A91855"/>
    <w:rsid w:val="00A94B5F"/>
    <w:rsid w:val="00A966AD"/>
    <w:rsid w:val="00A97147"/>
    <w:rsid w:val="00A97C3B"/>
    <w:rsid w:val="00AA05D6"/>
    <w:rsid w:val="00AA0CC9"/>
    <w:rsid w:val="00AA2C0A"/>
    <w:rsid w:val="00AA3691"/>
    <w:rsid w:val="00AA4DFC"/>
    <w:rsid w:val="00AA5C75"/>
    <w:rsid w:val="00AA5DBC"/>
    <w:rsid w:val="00AA5E18"/>
    <w:rsid w:val="00AA65EF"/>
    <w:rsid w:val="00AA672D"/>
    <w:rsid w:val="00AA6A79"/>
    <w:rsid w:val="00AA7E70"/>
    <w:rsid w:val="00AB0056"/>
    <w:rsid w:val="00AB118E"/>
    <w:rsid w:val="00AB148C"/>
    <w:rsid w:val="00AB1997"/>
    <w:rsid w:val="00AB2564"/>
    <w:rsid w:val="00AB2810"/>
    <w:rsid w:val="00AB2BE1"/>
    <w:rsid w:val="00AB472E"/>
    <w:rsid w:val="00AB4A15"/>
    <w:rsid w:val="00AB5997"/>
    <w:rsid w:val="00AB5B04"/>
    <w:rsid w:val="00AB60C0"/>
    <w:rsid w:val="00AB61B2"/>
    <w:rsid w:val="00AB6F72"/>
    <w:rsid w:val="00AB7192"/>
    <w:rsid w:val="00AB74E4"/>
    <w:rsid w:val="00AC0046"/>
    <w:rsid w:val="00AC0317"/>
    <w:rsid w:val="00AC096F"/>
    <w:rsid w:val="00AC218E"/>
    <w:rsid w:val="00AC26E0"/>
    <w:rsid w:val="00AC2733"/>
    <w:rsid w:val="00AC325C"/>
    <w:rsid w:val="00AC4099"/>
    <w:rsid w:val="00AC500A"/>
    <w:rsid w:val="00AC605A"/>
    <w:rsid w:val="00AC6F7E"/>
    <w:rsid w:val="00AC7C57"/>
    <w:rsid w:val="00AD0691"/>
    <w:rsid w:val="00AD0F43"/>
    <w:rsid w:val="00AD11BA"/>
    <w:rsid w:val="00AD1AC8"/>
    <w:rsid w:val="00AD3563"/>
    <w:rsid w:val="00AD366E"/>
    <w:rsid w:val="00AD3961"/>
    <w:rsid w:val="00AD3D12"/>
    <w:rsid w:val="00AD4323"/>
    <w:rsid w:val="00AD47F2"/>
    <w:rsid w:val="00AD55B3"/>
    <w:rsid w:val="00AD629B"/>
    <w:rsid w:val="00AD6B6D"/>
    <w:rsid w:val="00AD7B85"/>
    <w:rsid w:val="00AE09BE"/>
    <w:rsid w:val="00AE10E4"/>
    <w:rsid w:val="00AE126F"/>
    <w:rsid w:val="00AE1632"/>
    <w:rsid w:val="00AE1E6B"/>
    <w:rsid w:val="00AE298E"/>
    <w:rsid w:val="00AE3662"/>
    <w:rsid w:val="00AE4319"/>
    <w:rsid w:val="00AE6DFA"/>
    <w:rsid w:val="00AE7047"/>
    <w:rsid w:val="00AE71A3"/>
    <w:rsid w:val="00AF10BC"/>
    <w:rsid w:val="00AF29D9"/>
    <w:rsid w:val="00AF3A23"/>
    <w:rsid w:val="00AF3AB6"/>
    <w:rsid w:val="00AF3AC8"/>
    <w:rsid w:val="00AF3E9B"/>
    <w:rsid w:val="00AF4F13"/>
    <w:rsid w:val="00AF544C"/>
    <w:rsid w:val="00AF577B"/>
    <w:rsid w:val="00AF6100"/>
    <w:rsid w:val="00B0059F"/>
    <w:rsid w:val="00B0099E"/>
    <w:rsid w:val="00B0142C"/>
    <w:rsid w:val="00B01DFD"/>
    <w:rsid w:val="00B03606"/>
    <w:rsid w:val="00B03DA4"/>
    <w:rsid w:val="00B0692C"/>
    <w:rsid w:val="00B06E3C"/>
    <w:rsid w:val="00B07D7C"/>
    <w:rsid w:val="00B10103"/>
    <w:rsid w:val="00B102A8"/>
    <w:rsid w:val="00B10639"/>
    <w:rsid w:val="00B1065C"/>
    <w:rsid w:val="00B11798"/>
    <w:rsid w:val="00B12DC2"/>
    <w:rsid w:val="00B1337E"/>
    <w:rsid w:val="00B135B2"/>
    <w:rsid w:val="00B17933"/>
    <w:rsid w:val="00B17AC1"/>
    <w:rsid w:val="00B200C5"/>
    <w:rsid w:val="00B208CA"/>
    <w:rsid w:val="00B21A31"/>
    <w:rsid w:val="00B21CF1"/>
    <w:rsid w:val="00B21F55"/>
    <w:rsid w:val="00B226DD"/>
    <w:rsid w:val="00B228D3"/>
    <w:rsid w:val="00B23DF0"/>
    <w:rsid w:val="00B241D5"/>
    <w:rsid w:val="00B257E6"/>
    <w:rsid w:val="00B25E03"/>
    <w:rsid w:val="00B2631A"/>
    <w:rsid w:val="00B3088B"/>
    <w:rsid w:val="00B30B72"/>
    <w:rsid w:val="00B310A3"/>
    <w:rsid w:val="00B31949"/>
    <w:rsid w:val="00B31A6A"/>
    <w:rsid w:val="00B323C0"/>
    <w:rsid w:val="00B340C5"/>
    <w:rsid w:val="00B34E3A"/>
    <w:rsid w:val="00B37287"/>
    <w:rsid w:val="00B37961"/>
    <w:rsid w:val="00B379C9"/>
    <w:rsid w:val="00B37FCF"/>
    <w:rsid w:val="00B40768"/>
    <w:rsid w:val="00B4315B"/>
    <w:rsid w:val="00B443B0"/>
    <w:rsid w:val="00B445A4"/>
    <w:rsid w:val="00B454A5"/>
    <w:rsid w:val="00B46A94"/>
    <w:rsid w:val="00B472E2"/>
    <w:rsid w:val="00B47F97"/>
    <w:rsid w:val="00B5031D"/>
    <w:rsid w:val="00B511C4"/>
    <w:rsid w:val="00B516A7"/>
    <w:rsid w:val="00B51985"/>
    <w:rsid w:val="00B51F9F"/>
    <w:rsid w:val="00B5224E"/>
    <w:rsid w:val="00B53459"/>
    <w:rsid w:val="00B5448D"/>
    <w:rsid w:val="00B562C5"/>
    <w:rsid w:val="00B57014"/>
    <w:rsid w:val="00B6003F"/>
    <w:rsid w:val="00B6075A"/>
    <w:rsid w:val="00B611C0"/>
    <w:rsid w:val="00B61525"/>
    <w:rsid w:val="00B62413"/>
    <w:rsid w:val="00B635AF"/>
    <w:rsid w:val="00B64C45"/>
    <w:rsid w:val="00B65065"/>
    <w:rsid w:val="00B650D8"/>
    <w:rsid w:val="00B665F4"/>
    <w:rsid w:val="00B66C5B"/>
    <w:rsid w:val="00B718FB"/>
    <w:rsid w:val="00B72203"/>
    <w:rsid w:val="00B73BF7"/>
    <w:rsid w:val="00B73D36"/>
    <w:rsid w:val="00B74088"/>
    <w:rsid w:val="00B741E8"/>
    <w:rsid w:val="00B745B1"/>
    <w:rsid w:val="00B74CB7"/>
    <w:rsid w:val="00B753D6"/>
    <w:rsid w:val="00B760E8"/>
    <w:rsid w:val="00B761A7"/>
    <w:rsid w:val="00B76596"/>
    <w:rsid w:val="00B77155"/>
    <w:rsid w:val="00B774EE"/>
    <w:rsid w:val="00B77AFA"/>
    <w:rsid w:val="00B77D0D"/>
    <w:rsid w:val="00B80476"/>
    <w:rsid w:val="00B80503"/>
    <w:rsid w:val="00B81C9B"/>
    <w:rsid w:val="00B822CC"/>
    <w:rsid w:val="00B828E7"/>
    <w:rsid w:val="00B82A78"/>
    <w:rsid w:val="00B82E22"/>
    <w:rsid w:val="00B8460A"/>
    <w:rsid w:val="00B84D9A"/>
    <w:rsid w:val="00B8694D"/>
    <w:rsid w:val="00B8797C"/>
    <w:rsid w:val="00B87E55"/>
    <w:rsid w:val="00B91B9B"/>
    <w:rsid w:val="00B92D71"/>
    <w:rsid w:val="00B94461"/>
    <w:rsid w:val="00B96D80"/>
    <w:rsid w:val="00B974B4"/>
    <w:rsid w:val="00B97E05"/>
    <w:rsid w:val="00BA0D9A"/>
    <w:rsid w:val="00BA10FF"/>
    <w:rsid w:val="00BA184B"/>
    <w:rsid w:val="00BA1B46"/>
    <w:rsid w:val="00BA1E37"/>
    <w:rsid w:val="00BA2985"/>
    <w:rsid w:val="00BA4A85"/>
    <w:rsid w:val="00BA4EBE"/>
    <w:rsid w:val="00BA5436"/>
    <w:rsid w:val="00BA6A74"/>
    <w:rsid w:val="00BB1AA3"/>
    <w:rsid w:val="00BB25A0"/>
    <w:rsid w:val="00BB2DEC"/>
    <w:rsid w:val="00BB3A1C"/>
    <w:rsid w:val="00BB40BB"/>
    <w:rsid w:val="00BB48A3"/>
    <w:rsid w:val="00BB4A75"/>
    <w:rsid w:val="00BB5A16"/>
    <w:rsid w:val="00BB5EE2"/>
    <w:rsid w:val="00BB5F0B"/>
    <w:rsid w:val="00BC054F"/>
    <w:rsid w:val="00BC0AE9"/>
    <w:rsid w:val="00BC1DFB"/>
    <w:rsid w:val="00BC2042"/>
    <w:rsid w:val="00BC281B"/>
    <w:rsid w:val="00BC3959"/>
    <w:rsid w:val="00BC41D3"/>
    <w:rsid w:val="00BC4833"/>
    <w:rsid w:val="00BC48B6"/>
    <w:rsid w:val="00BC52F2"/>
    <w:rsid w:val="00BC5753"/>
    <w:rsid w:val="00BC5F6B"/>
    <w:rsid w:val="00BC6745"/>
    <w:rsid w:val="00BC697D"/>
    <w:rsid w:val="00BC738B"/>
    <w:rsid w:val="00BC75E6"/>
    <w:rsid w:val="00BD1060"/>
    <w:rsid w:val="00BD1454"/>
    <w:rsid w:val="00BD49DA"/>
    <w:rsid w:val="00BD5619"/>
    <w:rsid w:val="00BD6281"/>
    <w:rsid w:val="00BD63AF"/>
    <w:rsid w:val="00BD74E5"/>
    <w:rsid w:val="00BE0C03"/>
    <w:rsid w:val="00BE160E"/>
    <w:rsid w:val="00BE4742"/>
    <w:rsid w:val="00BE6062"/>
    <w:rsid w:val="00BE6400"/>
    <w:rsid w:val="00BE6CF3"/>
    <w:rsid w:val="00BF0836"/>
    <w:rsid w:val="00BF1B09"/>
    <w:rsid w:val="00BF2651"/>
    <w:rsid w:val="00BF2DF1"/>
    <w:rsid w:val="00BF3218"/>
    <w:rsid w:val="00BF4694"/>
    <w:rsid w:val="00BF647C"/>
    <w:rsid w:val="00BF660A"/>
    <w:rsid w:val="00BF67FA"/>
    <w:rsid w:val="00BF6C78"/>
    <w:rsid w:val="00BF7506"/>
    <w:rsid w:val="00C017DC"/>
    <w:rsid w:val="00C02FFF"/>
    <w:rsid w:val="00C03FBB"/>
    <w:rsid w:val="00C04247"/>
    <w:rsid w:val="00C04A59"/>
    <w:rsid w:val="00C058D5"/>
    <w:rsid w:val="00C05F53"/>
    <w:rsid w:val="00C061B6"/>
    <w:rsid w:val="00C065B4"/>
    <w:rsid w:val="00C06913"/>
    <w:rsid w:val="00C06AF4"/>
    <w:rsid w:val="00C112EC"/>
    <w:rsid w:val="00C11DEB"/>
    <w:rsid w:val="00C12A2F"/>
    <w:rsid w:val="00C14514"/>
    <w:rsid w:val="00C15194"/>
    <w:rsid w:val="00C15660"/>
    <w:rsid w:val="00C15A48"/>
    <w:rsid w:val="00C1639A"/>
    <w:rsid w:val="00C1649F"/>
    <w:rsid w:val="00C16660"/>
    <w:rsid w:val="00C17F96"/>
    <w:rsid w:val="00C20982"/>
    <w:rsid w:val="00C21697"/>
    <w:rsid w:val="00C2196C"/>
    <w:rsid w:val="00C22ACA"/>
    <w:rsid w:val="00C234D2"/>
    <w:rsid w:val="00C235ED"/>
    <w:rsid w:val="00C2424A"/>
    <w:rsid w:val="00C245F2"/>
    <w:rsid w:val="00C24E43"/>
    <w:rsid w:val="00C25487"/>
    <w:rsid w:val="00C25590"/>
    <w:rsid w:val="00C25606"/>
    <w:rsid w:val="00C2721F"/>
    <w:rsid w:val="00C2747E"/>
    <w:rsid w:val="00C27615"/>
    <w:rsid w:val="00C300E6"/>
    <w:rsid w:val="00C3088B"/>
    <w:rsid w:val="00C30A34"/>
    <w:rsid w:val="00C318FD"/>
    <w:rsid w:val="00C31B71"/>
    <w:rsid w:val="00C327B8"/>
    <w:rsid w:val="00C3321C"/>
    <w:rsid w:val="00C337FF"/>
    <w:rsid w:val="00C33B0D"/>
    <w:rsid w:val="00C342BA"/>
    <w:rsid w:val="00C353D8"/>
    <w:rsid w:val="00C3662C"/>
    <w:rsid w:val="00C37A1B"/>
    <w:rsid w:val="00C405F4"/>
    <w:rsid w:val="00C41380"/>
    <w:rsid w:val="00C42954"/>
    <w:rsid w:val="00C42C3D"/>
    <w:rsid w:val="00C431BE"/>
    <w:rsid w:val="00C43714"/>
    <w:rsid w:val="00C4495F"/>
    <w:rsid w:val="00C45B3A"/>
    <w:rsid w:val="00C46751"/>
    <w:rsid w:val="00C46B73"/>
    <w:rsid w:val="00C46E3E"/>
    <w:rsid w:val="00C46E81"/>
    <w:rsid w:val="00C4729C"/>
    <w:rsid w:val="00C50516"/>
    <w:rsid w:val="00C51452"/>
    <w:rsid w:val="00C5182B"/>
    <w:rsid w:val="00C52A21"/>
    <w:rsid w:val="00C52AF4"/>
    <w:rsid w:val="00C546A8"/>
    <w:rsid w:val="00C5499C"/>
    <w:rsid w:val="00C55819"/>
    <w:rsid w:val="00C56114"/>
    <w:rsid w:val="00C5660D"/>
    <w:rsid w:val="00C56F4F"/>
    <w:rsid w:val="00C57491"/>
    <w:rsid w:val="00C6064F"/>
    <w:rsid w:val="00C60F85"/>
    <w:rsid w:val="00C617CE"/>
    <w:rsid w:val="00C624FA"/>
    <w:rsid w:val="00C62602"/>
    <w:rsid w:val="00C6418D"/>
    <w:rsid w:val="00C64D28"/>
    <w:rsid w:val="00C64F32"/>
    <w:rsid w:val="00C65420"/>
    <w:rsid w:val="00C6560D"/>
    <w:rsid w:val="00C65AC4"/>
    <w:rsid w:val="00C6748B"/>
    <w:rsid w:val="00C6773C"/>
    <w:rsid w:val="00C67842"/>
    <w:rsid w:val="00C70768"/>
    <w:rsid w:val="00C70B14"/>
    <w:rsid w:val="00C70F85"/>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22A5"/>
    <w:rsid w:val="00C82B76"/>
    <w:rsid w:val="00C82BF5"/>
    <w:rsid w:val="00C82FE8"/>
    <w:rsid w:val="00C8440B"/>
    <w:rsid w:val="00C84410"/>
    <w:rsid w:val="00C85ED2"/>
    <w:rsid w:val="00C9075C"/>
    <w:rsid w:val="00C92A5B"/>
    <w:rsid w:val="00C93D56"/>
    <w:rsid w:val="00C9437F"/>
    <w:rsid w:val="00C95425"/>
    <w:rsid w:val="00C958EF"/>
    <w:rsid w:val="00C96EB4"/>
    <w:rsid w:val="00C97908"/>
    <w:rsid w:val="00CA02A1"/>
    <w:rsid w:val="00CA0A47"/>
    <w:rsid w:val="00CA243A"/>
    <w:rsid w:val="00CA3E2C"/>
    <w:rsid w:val="00CA3F17"/>
    <w:rsid w:val="00CA4ED0"/>
    <w:rsid w:val="00CA5628"/>
    <w:rsid w:val="00CA5F60"/>
    <w:rsid w:val="00CA6D2F"/>
    <w:rsid w:val="00CA79F3"/>
    <w:rsid w:val="00CB023C"/>
    <w:rsid w:val="00CB1E51"/>
    <w:rsid w:val="00CB2470"/>
    <w:rsid w:val="00CB38CE"/>
    <w:rsid w:val="00CB4611"/>
    <w:rsid w:val="00CB4B55"/>
    <w:rsid w:val="00CB59A4"/>
    <w:rsid w:val="00CB5C8A"/>
    <w:rsid w:val="00CB5C91"/>
    <w:rsid w:val="00CB5E6D"/>
    <w:rsid w:val="00CB751D"/>
    <w:rsid w:val="00CB7521"/>
    <w:rsid w:val="00CB7A5C"/>
    <w:rsid w:val="00CC0096"/>
    <w:rsid w:val="00CC00BD"/>
    <w:rsid w:val="00CC019C"/>
    <w:rsid w:val="00CC0554"/>
    <w:rsid w:val="00CC13A0"/>
    <w:rsid w:val="00CC21BF"/>
    <w:rsid w:val="00CC247B"/>
    <w:rsid w:val="00CC2692"/>
    <w:rsid w:val="00CC3CDB"/>
    <w:rsid w:val="00CC482C"/>
    <w:rsid w:val="00CC598C"/>
    <w:rsid w:val="00CC6328"/>
    <w:rsid w:val="00CC6C54"/>
    <w:rsid w:val="00CC75C5"/>
    <w:rsid w:val="00CD05B2"/>
    <w:rsid w:val="00CD18D7"/>
    <w:rsid w:val="00CD2036"/>
    <w:rsid w:val="00CD3A07"/>
    <w:rsid w:val="00CD3CB9"/>
    <w:rsid w:val="00CD3E63"/>
    <w:rsid w:val="00CD445F"/>
    <w:rsid w:val="00CD530E"/>
    <w:rsid w:val="00CD533E"/>
    <w:rsid w:val="00CD5AB3"/>
    <w:rsid w:val="00CD5AF7"/>
    <w:rsid w:val="00CD5E5C"/>
    <w:rsid w:val="00CD5E9F"/>
    <w:rsid w:val="00CD626A"/>
    <w:rsid w:val="00CD6E81"/>
    <w:rsid w:val="00CD7D15"/>
    <w:rsid w:val="00CD7E31"/>
    <w:rsid w:val="00CE0A2D"/>
    <w:rsid w:val="00CE0E84"/>
    <w:rsid w:val="00CE1EFA"/>
    <w:rsid w:val="00CE1FF8"/>
    <w:rsid w:val="00CE3995"/>
    <w:rsid w:val="00CE39D5"/>
    <w:rsid w:val="00CE4A61"/>
    <w:rsid w:val="00CE562F"/>
    <w:rsid w:val="00CE5BBA"/>
    <w:rsid w:val="00CE6EA6"/>
    <w:rsid w:val="00CE7890"/>
    <w:rsid w:val="00CF05CC"/>
    <w:rsid w:val="00CF0CD7"/>
    <w:rsid w:val="00CF0D82"/>
    <w:rsid w:val="00CF1BF6"/>
    <w:rsid w:val="00CF2265"/>
    <w:rsid w:val="00CF23B3"/>
    <w:rsid w:val="00CF2B28"/>
    <w:rsid w:val="00CF39CB"/>
    <w:rsid w:val="00CF3F2D"/>
    <w:rsid w:val="00CF4A80"/>
    <w:rsid w:val="00CF4B12"/>
    <w:rsid w:val="00CF4CE1"/>
    <w:rsid w:val="00CF4F27"/>
    <w:rsid w:val="00CF4F4B"/>
    <w:rsid w:val="00CF520F"/>
    <w:rsid w:val="00CF60D7"/>
    <w:rsid w:val="00CF75B2"/>
    <w:rsid w:val="00CF7C01"/>
    <w:rsid w:val="00CF7F23"/>
    <w:rsid w:val="00D00460"/>
    <w:rsid w:val="00D00EB0"/>
    <w:rsid w:val="00D01F9A"/>
    <w:rsid w:val="00D05922"/>
    <w:rsid w:val="00D05B60"/>
    <w:rsid w:val="00D068EE"/>
    <w:rsid w:val="00D0798D"/>
    <w:rsid w:val="00D106E0"/>
    <w:rsid w:val="00D11572"/>
    <w:rsid w:val="00D117E5"/>
    <w:rsid w:val="00D11B0F"/>
    <w:rsid w:val="00D1244E"/>
    <w:rsid w:val="00D129F2"/>
    <w:rsid w:val="00D12AB4"/>
    <w:rsid w:val="00D13C72"/>
    <w:rsid w:val="00D14CF4"/>
    <w:rsid w:val="00D16EC3"/>
    <w:rsid w:val="00D17284"/>
    <w:rsid w:val="00D17A2B"/>
    <w:rsid w:val="00D17C50"/>
    <w:rsid w:val="00D21ABF"/>
    <w:rsid w:val="00D21C80"/>
    <w:rsid w:val="00D21E48"/>
    <w:rsid w:val="00D22547"/>
    <w:rsid w:val="00D2274A"/>
    <w:rsid w:val="00D23409"/>
    <w:rsid w:val="00D242A3"/>
    <w:rsid w:val="00D255DA"/>
    <w:rsid w:val="00D26328"/>
    <w:rsid w:val="00D26737"/>
    <w:rsid w:val="00D26B71"/>
    <w:rsid w:val="00D26F61"/>
    <w:rsid w:val="00D27816"/>
    <w:rsid w:val="00D2796C"/>
    <w:rsid w:val="00D27A7A"/>
    <w:rsid w:val="00D305C1"/>
    <w:rsid w:val="00D314CA"/>
    <w:rsid w:val="00D3598E"/>
    <w:rsid w:val="00D35EC1"/>
    <w:rsid w:val="00D3700A"/>
    <w:rsid w:val="00D40DA5"/>
    <w:rsid w:val="00D41F58"/>
    <w:rsid w:val="00D44466"/>
    <w:rsid w:val="00D44DCE"/>
    <w:rsid w:val="00D466E4"/>
    <w:rsid w:val="00D467FD"/>
    <w:rsid w:val="00D47096"/>
    <w:rsid w:val="00D47EA6"/>
    <w:rsid w:val="00D50DAB"/>
    <w:rsid w:val="00D5101B"/>
    <w:rsid w:val="00D511F6"/>
    <w:rsid w:val="00D528F1"/>
    <w:rsid w:val="00D52EF9"/>
    <w:rsid w:val="00D536B9"/>
    <w:rsid w:val="00D5439D"/>
    <w:rsid w:val="00D56116"/>
    <w:rsid w:val="00D604CA"/>
    <w:rsid w:val="00D610BD"/>
    <w:rsid w:val="00D619CB"/>
    <w:rsid w:val="00D62643"/>
    <w:rsid w:val="00D6268F"/>
    <w:rsid w:val="00D6408E"/>
    <w:rsid w:val="00D64409"/>
    <w:rsid w:val="00D65073"/>
    <w:rsid w:val="00D65A92"/>
    <w:rsid w:val="00D67CCF"/>
    <w:rsid w:val="00D67F22"/>
    <w:rsid w:val="00D72507"/>
    <w:rsid w:val="00D7275F"/>
    <w:rsid w:val="00D72B7D"/>
    <w:rsid w:val="00D73261"/>
    <w:rsid w:val="00D750C0"/>
    <w:rsid w:val="00D75AFC"/>
    <w:rsid w:val="00D75F70"/>
    <w:rsid w:val="00D76032"/>
    <w:rsid w:val="00D76821"/>
    <w:rsid w:val="00D77242"/>
    <w:rsid w:val="00D7734F"/>
    <w:rsid w:val="00D8048C"/>
    <w:rsid w:val="00D81316"/>
    <w:rsid w:val="00D82679"/>
    <w:rsid w:val="00D83142"/>
    <w:rsid w:val="00D83CB4"/>
    <w:rsid w:val="00D840C7"/>
    <w:rsid w:val="00D842E7"/>
    <w:rsid w:val="00D84EC7"/>
    <w:rsid w:val="00D8676F"/>
    <w:rsid w:val="00D87CC2"/>
    <w:rsid w:val="00D910CE"/>
    <w:rsid w:val="00D9203B"/>
    <w:rsid w:val="00D92470"/>
    <w:rsid w:val="00D92F26"/>
    <w:rsid w:val="00D933C2"/>
    <w:rsid w:val="00D93626"/>
    <w:rsid w:val="00D936DB"/>
    <w:rsid w:val="00D945AC"/>
    <w:rsid w:val="00D95F35"/>
    <w:rsid w:val="00D96AEC"/>
    <w:rsid w:val="00D97EAF"/>
    <w:rsid w:val="00DA0895"/>
    <w:rsid w:val="00DA1E9E"/>
    <w:rsid w:val="00DA253C"/>
    <w:rsid w:val="00DA34C7"/>
    <w:rsid w:val="00DA5A96"/>
    <w:rsid w:val="00DA614D"/>
    <w:rsid w:val="00DA73F6"/>
    <w:rsid w:val="00DA772D"/>
    <w:rsid w:val="00DB0BEF"/>
    <w:rsid w:val="00DB0FC8"/>
    <w:rsid w:val="00DB2C93"/>
    <w:rsid w:val="00DB3747"/>
    <w:rsid w:val="00DB4772"/>
    <w:rsid w:val="00DB47B5"/>
    <w:rsid w:val="00DB56A2"/>
    <w:rsid w:val="00DB67DA"/>
    <w:rsid w:val="00DB7301"/>
    <w:rsid w:val="00DB7809"/>
    <w:rsid w:val="00DB7A50"/>
    <w:rsid w:val="00DC12A6"/>
    <w:rsid w:val="00DC1CA4"/>
    <w:rsid w:val="00DC23D4"/>
    <w:rsid w:val="00DC254C"/>
    <w:rsid w:val="00DC3148"/>
    <w:rsid w:val="00DC512D"/>
    <w:rsid w:val="00DC51C1"/>
    <w:rsid w:val="00DC6E81"/>
    <w:rsid w:val="00DC7D39"/>
    <w:rsid w:val="00DC7EE2"/>
    <w:rsid w:val="00DD0E87"/>
    <w:rsid w:val="00DD11EE"/>
    <w:rsid w:val="00DD227F"/>
    <w:rsid w:val="00DD3916"/>
    <w:rsid w:val="00DD3C83"/>
    <w:rsid w:val="00DD3E2A"/>
    <w:rsid w:val="00DD51C0"/>
    <w:rsid w:val="00DD52BB"/>
    <w:rsid w:val="00DD566A"/>
    <w:rsid w:val="00DD5A11"/>
    <w:rsid w:val="00DD5AEE"/>
    <w:rsid w:val="00DD5DDE"/>
    <w:rsid w:val="00DD798B"/>
    <w:rsid w:val="00DD7ED1"/>
    <w:rsid w:val="00DE0608"/>
    <w:rsid w:val="00DE0881"/>
    <w:rsid w:val="00DE09F6"/>
    <w:rsid w:val="00DE1C08"/>
    <w:rsid w:val="00DE2012"/>
    <w:rsid w:val="00DE23E5"/>
    <w:rsid w:val="00DE2AC7"/>
    <w:rsid w:val="00DE2BD7"/>
    <w:rsid w:val="00DE33CA"/>
    <w:rsid w:val="00DE3B55"/>
    <w:rsid w:val="00DE4CC0"/>
    <w:rsid w:val="00DE52A8"/>
    <w:rsid w:val="00DE5371"/>
    <w:rsid w:val="00DE5BB8"/>
    <w:rsid w:val="00DF0049"/>
    <w:rsid w:val="00DF1B9B"/>
    <w:rsid w:val="00DF1F60"/>
    <w:rsid w:val="00DF3E0C"/>
    <w:rsid w:val="00DF403E"/>
    <w:rsid w:val="00DF47F4"/>
    <w:rsid w:val="00DF485D"/>
    <w:rsid w:val="00DF4DA4"/>
    <w:rsid w:val="00DF52F9"/>
    <w:rsid w:val="00DF5B6D"/>
    <w:rsid w:val="00DF6C95"/>
    <w:rsid w:val="00DF72CF"/>
    <w:rsid w:val="00E0140A"/>
    <w:rsid w:val="00E01E3B"/>
    <w:rsid w:val="00E0302D"/>
    <w:rsid w:val="00E04D04"/>
    <w:rsid w:val="00E05F8A"/>
    <w:rsid w:val="00E062EC"/>
    <w:rsid w:val="00E07DCF"/>
    <w:rsid w:val="00E105E5"/>
    <w:rsid w:val="00E10C4A"/>
    <w:rsid w:val="00E10EE1"/>
    <w:rsid w:val="00E12A0B"/>
    <w:rsid w:val="00E12C98"/>
    <w:rsid w:val="00E12CF3"/>
    <w:rsid w:val="00E12E32"/>
    <w:rsid w:val="00E144EF"/>
    <w:rsid w:val="00E161F4"/>
    <w:rsid w:val="00E1636A"/>
    <w:rsid w:val="00E1646B"/>
    <w:rsid w:val="00E17130"/>
    <w:rsid w:val="00E17AFB"/>
    <w:rsid w:val="00E17E94"/>
    <w:rsid w:val="00E20895"/>
    <w:rsid w:val="00E209BA"/>
    <w:rsid w:val="00E20D55"/>
    <w:rsid w:val="00E20E0B"/>
    <w:rsid w:val="00E228AF"/>
    <w:rsid w:val="00E23D9F"/>
    <w:rsid w:val="00E241E9"/>
    <w:rsid w:val="00E25574"/>
    <w:rsid w:val="00E27ADD"/>
    <w:rsid w:val="00E3050C"/>
    <w:rsid w:val="00E310F9"/>
    <w:rsid w:val="00E31E71"/>
    <w:rsid w:val="00E32AAB"/>
    <w:rsid w:val="00E34DBD"/>
    <w:rsid w:val="00E34FF7"/>
    <w:rsid w:val="00E355B5"/>
    <w:rsid w:val="00E3582E"/>
    <w:rsid w:val="00E36898"/>
    <w:rsid w:val="00E36B1F"/>
    <w:rsid w:val="00E3722E"/>
    <w:rsid w:val="00E379AC"/>
    <w:rsid w:val="00E40C2C"/>
    <w:rsid w:val="00E42411"/>
    <w:rsid w:val="00E42627"/>
    <w:rsid w:val="00E429F0"/>
    <w:rsid w:val="00E45374"/>
    <w:rsid w:val="00E46192"/>
    <w:rsid w:val="00E4625F"/>
    <w:rsid w:val="00E46889"/>
    <w:rsid w:val="00E46F78"/>
    <w:rsid w:val="00E47833"/>
    <w:rsid w:val="00E47946"/>
    <w:rsid w:val="00E50B20"/>
    <w:rsid w:val="00E50B43"/>
    <w:rsid w:val="00E52110"/>
    <w:rsid w:val="00E5287F"/>
    <w:rsid w:val="00E52F2B"/>
    <w:rsid w:val="00E5380F"/>
    <w:rsid w:val="00E53C7C"/>
    <w:rsid w:val="00E54B3E"/>
    <w:rsid w:val="00E555D4"/>
    <w:rsid w:val="00E55855"/>
    <w:rsid w:val="00E55FB5"/>
    <w:rsid w:val="00E5762F"/>
    <w:rsid w:val="00E576C4"/>
    <w:rsid w:val="00E60916"/>
    <w:rsid w:val="00E60A6C"/>
    <w:rsid w:val="00E61FBC"/>
    <w:rsid w:val="00E622F6"/>
    <w:rsid w:val="00E62A20"/>
    <w:rsid w:val="00E636CA"/>
    <w:rsid w:val="00E63ADB"/>
    <w:rsid w:val="00E65329"/>
    <w:rsid w:val="00E65927"/>
    <w:rsid w:val="00E65B65"/>
    <w:rsid w:val="00E67BA7"/>
    <w:rsid w:val="00E70365"/>
    <w:rsid w:val="00E71A1A"/>
    <w:rsid w:val="00E72DDC"/>
    <w:rsid w:val="00E74076"/>
    <w:rsid w:val="00E74F39"/>
    <w:rsid w:val="00E75065"/>
    <w:rsid w:val="00E7658C"/>
    <w:rsid w:val="00E81034"/>
    <w:rsid w:val="00E81459"/>
    <w:rsid w:val="00E81549"/>
    <w:rsid w:val="00E81CB8"/>
    <w:rsid w:val="00E8201C"/>
    <w:rsid w:val="00E834C4"/>
    <w:rsid w:val="00E83B67"/>
    <w:rsid w:val="00E85053"/>
    <w:rsid w:val="00E8557B"/>
    <w:rsid w:val="00E862A7"/>
    <w:rsid w:val="00E8736B"/>
    <w:rsid w:val="00E908C5"/>
    <w:rsid w:val="00E909D7"/>
    <w:rsid w:val="00E92085"/>
    <w:rsid w:val="00E92E61"/>
    <w:rsid w:val="00E936DC"/>
    <w:rsid w:val="00E93D47"/>
    <w:rsid w:val="00E9449A"/>
    <w:rsid w:val="00E94F1A"/>
    <w:rsid w:val="00E95D51"/>
    <w:rsid w:val="00E96D3A"/>
    <w:rsid w:val="00EA04E5"/>
    <w:rsid w:val="00EA108C"/>
    <w:rsid w:val="00EA2ABB"/>
    <w:rsid w:val="00EA3A26"/>
    <w:rsid w:val="00EA3D4E"/>
    <w:rsid w:val="00EA4216"/>
    <w:rsid w:val="00EA4EE8"/>
    <w:rsid w:val="00EA5557"/>
    <w:rsid w:val="00EA56E4"/>
    <w:rsid w:val="00EA5E23"/>
    <w:rsid w:val="00EA6958"/>
    <w:rsid w:val="00EA7844"/>
    <w:rsid w:val="00EB0C16"/>
    <w:rsid w:val="00EB1DBB"/>
    <w:rsid w:val="00EB258B"/>
    <w:rsid w:val="00EB2AC9"/>
    <w:rsid w:val="00EB4267"/>
    <w:rsid w:val="00EB4906"/>
    <w:rsid w:val="00EB5CBC"/>
    <w:rsid w:val="00EB68C8"/>
    <w:rsid w:val="00EB6C98"/>
    <w:rsid w:val="00EB7A8D"/>
    <w:rsid w:val="00EC4590"/>
    <w:rsid w:val="00EC4943"/>
    <w:rsid w:val="00EC4A45"/>
    <w:rsid w:val="00EC4F69"/>
    <w:rsid w:val="00EC5A4C"/>
    <w:rsid w:val="00EC643D"/>
    <w:rsid w:val="00EC64F0"/>
    <w:rsid w:val="00EC65CF"/>
    <w:rsid w:val="00EC6742"/>
    <w:rsid w:val="00EC749D"/>
    <w:rsid w:val="00ED2B04"/>
    <w:rsid w:val="00ED38E0"/>
    <w:rsid w:val="00ED49C5"/>
    <w:rsid w:val="00ED4F3A"/>
    <w:rsid w:val="00ED5677"/>
    <w:rsid w:val="00ED57E7"/>
    <w:rsid w:val="00ED5EE4"/>
    <w:rsid w:val="00ED60D6"/>
    <w:rsid w:val="00ED63B6"/>
    <w:rsid w:val="00ED67D8"/>
    <w:rsid w:val="00ED6AD6"/>
    <w:rsid w:val="00ED7F74"/>
    <w:rsid w:val="00EE0EAB"/>
    <w:rsid w:val="00EE1082"/>
    <w:rsid w:val="00EE10DC"/>
    <w:rsid w:val="00EE4A69"/>
    <w:rsid w:val="00EE5CBF"/>
    <w:rsid w:val="00EE5EF2"/>
    <w:rsid w:val="00EE6EA9"/>
    <w:rsid w:val="00EF0079"/>
    <w:rsid w:val="00EF0149"/>
    <w:rsid w:val="00EF0598"/>
    <w:rsid w:val="00EF0BC3"/>
    <w:rsid w:val="00EF1D9D"/>
    <w:rsid w:val="00EF1F27"/>
    <w:rsid w:val="00EF3528"/>
    <w:rsid w:val="00EF5C0E"/>
    <w:rsid w:val="00F00046"/>
    <w:rsid w:val="00F00F85"/>
    <w:rsid w:val="00F02842"/>
    <w:rsid w:val="00F032D5"/>
    <w:rsid w:val="00F0336F"/>
    <w:rsid w:val="00F0356D"/>
    <w:rsid w:val="00F0396B"/>
    <w:rsid w:val="00F03AFC"/>
    <w:rsid w:val="00F066B3"/>
    <w:rsid w:val="00F06D4C"/>
    <w:rsid w:val="00F06E85"/>
    <w:rsid w:val="00F07D4C"/>
    <w:rsid w:val="00F10B2B"/>
    <w:rsid w:val="00F114ED"/>
    <w:rsid w:val="00F11554"/>
    <w:rsid w:val="00F116B5"/>
    <w:rsid w:val="00F118FE"/>
    <w:rsid w:val="00F11F98"/>
    <w:rsid w:val="00F120DA"/>
    <w:rsid w:val="00F134C6"/>
    <w:rsid w:val="00F1359F"/>
    <w:rsid w:val="00F138F3"/>
    <w:rsid w:val="00F140CD"/>
    <w:rsid w:val="00F14D57"/>
    <w:rsid w:val="00F167CF"/>
    <w:rsid w:val="00F17AB3"/>
    <w:rsid w:val="00F17BFB"/>
    <w:rsid w:val="00F17D95"/>
    <w:rsid w:val="00F202A6"/>
    <w:rsid w:val="00F20835"/>
    <w:rsid w:val="00F21618"/>
    <w:rsid w:val="00F217BB"/>
    <w:rsid w:val="00F21C39"/>
    <w:rsid w:val="00F23574"/>
    <w:rsid w:val="00F23BB6"/>
    <w:rsid w:val="00F25833"/>
    <w:rsid w:val="00F260FB"/>
    <w:rsid w:val="00F272FC"/>
    <w:rsid w:val="00F276A6"/>
    <w:rsid w:val="00F27943"/>
    <w:rsid w:val="00F27B11"/>
    <w:rsid w:val="00F300D0"/>
    <w:rsid w:val="00F30402"/>
    <w:rsid w:val="00F30574"/>
    <w:rsid w:val="00F3090A"/>
    <w:rsid w:val="00F30963"/>
    <w:rsid w:val="00F31195"/>
    <w:rsid w:val="00F3466E"/>
    <w:rsid w:val="00F3469D"/>
    <w:rsid w:val="00F3659C"/>
    <w:rsid w:val="00F371BD"/>
    <w:rsid w:val="00F375E6"/>
    <w:rsid w:val="00F402AF"/>
    <w:rsid w:val="00F40B52"/>
    <w:rsid w:val="00F41FA1"/>
    <w:rsid w:val="00F42B28"/>
    <w:rsid w:val="00F437E6"/>
    <w:rsid w:val="00F4514E"/>
    <w:rsid w:val="00F4560E"/>
    <w:rsid w:val="00F466E2"/>
    <w:rsid w:val="00F46F8A"/>
    <w:rsid w:val="00F51451"/>
    <w:rsid w:val="00F51BF2"/>
    <w:rsid w:val="00F52A3E"/>
    <w:rsid w:val="00F5403A"/>
    <w:rsid w:val="00F5462B"/>
    <w:rsid w:val="00F54BED"/>
    <w:rsid w:val="00F55153"/>
    <w:rsid w:val="00F5529F"/>
    <w:rsid w:val="00F5544C"/>
    <w:rsid w:val="00F55FEB"/>
    <w:rsid w:val="00F564A4"/>
    <w:rsid w:val="00F56778"/>
    <w:rsid w:val="00F56ED5"/>
    <w:rsid w:val="00F60300"/>
    <w:rsid w:val="00F60954"/>
    <w:rsid w:val="00F6100A"/>
    <w:rsid w:val="00F6291E"/>
    <w:rsid w:val="00F62CEC"/>
    <w:rsid w:val="00F63AE8"/>
    <w:rsid w:val="00F64856"/>
    <w:rsid w:val="00F64B36"/>
    <w:rsid w:val="00F64FEA"/>
    <w:rsid w:val="00F65D2C"/>
    <w:rsid w:val="00F65DBA"/>
    <w:rsid w:val="00F660AB"/>
    <w:rsid w:val="00F6669B"/>
    <w:rsid w:val="00F666F4"/>
    <w:rsid w:val="00F668ED"/>
    <w:rsid w:val="00F66D84"/>
    <w:rsid w:val="00F674AE"/>
    <w:rsid w:val="00F67B9A"/>
    <w:rsid w:val="00F70C5A"/>
    <w:rsid w:val="00F71178"/>
    <w:rsid w:val="00F725B9"/>
    <w:rsid w:val="00F72B3D"/>
    <w:rsid w:val="00F73EB7"/>
    <w:rsid w:val="00F73F02"/>
    <w:rsid w:val="00F757DB"/>
    <w:rsid w:val="00F76B3E"/>
    <w:rsid w:val="00F76BB1"/>
    <w:rsid w:val="00F7765D"/>
    <w:rsid w:val="00F77A3F"/>
    <w:rsid w:val="00F81A0B"/>
    <w:rsid w:val="00F81FBA"/>
    <w:rsid w:val="00F8206A"/>
    <w:rsid w:val="00F825EF"/>
    <w:rsid w:val="00F8357F"/>
    <w:rsid w:val="00F84198"/>
    <w:rsid w:val="00F849C2"/>
    <w:rsid w:val="00F85DC7"/>
    <w:rsid w:val="00F90011"/>
    <w:rsid w:val="00F910FB"/>
    <w:rsid w:val="00F91296"/>
    <w:rsid w:val="00F91466"/>
    <w:rsid w:val="00F918EF"/>
    <w:rsid w:val="00F920BD"/>
    <w:rsid w:val="00F923C8"/>
    <w:rsid w:val="00F92916"/>
    <w:rsid w:val="00F937D4"/>
    <w:rsid w:val="00F93BC7"/>
    <w:rsid w:val="00F93F46"/>
    <w:rsid w:val="00F9447F"/>
    <w:rsid w:val="00F9505B"/>
    <w:rsid w:val="00F957C0"/>
    <w:rsid w:val="00FA0025"/>
    <w:rsid w:val="00FA0707"/>
    <w:rsid w:val="00FA0E83"/>
    <w:rsid w:val="00FA14E5"/>
    <w:rsid w:val="00FA1E39"/>
    <w:rsid w:val="00FA220B"/>
    <w:rsid w:val="00FA296E"/>
    <w:rsid w:val="00FA373E"/>
    <w:rsid w:val="00FA3969"/>
    <w:rsid w:val="00FA5EBF"/>
    <w:rsid w:val="00FA6853"/>
    <w:rsid w:val="00FA6D7D"/>
    <w:rsid w:val="00FA71EF"/>
    <w:rsid w:val="00FA75D0"/>
    <w:rsid w:val="00FA76D8"/>
    <w:rsid w:val="00FB0C57"/>
    <w:rsid w:val="00FB1A31"/>
    <w:rsid w:val="00FB1BFB"/>
    <w:rsid w:val="00FB2187"/>
    <w:rsid w:val="00FB230D"/>
    <w:rsid w:val="00FB3F85"/>
    <w:rsid w:val="00FB43BF"/>
    <w:rsid w:val="00FB4493"/>
    <w:rsid w:val="00FB48EF"/>
    <w:rsid w:val="00FB62AF"/>
    <w:rsid w:val="00FB7F3B"/>
    <w:rsid w:val="00FC0096"/>
    <w:rsid w:val="00FC0EA5"/>
    <w:rsid w:val="00FC22C9"/>
    <w:rsid w:val="00FC2300"/>
    <w:rsid w:val="00FC32EE"/>
    <w:rsid w:val="00FC39D4"/>
    <w:rsid w:val="00FC65AC"/>
    <w:rsid w:val="00FD0767"/>
    <w:rsid w:val="00FD0D23"/>
    <w:rsid w:val="00FD0E42"/>
    <w:rsid w:val="00FD19C5"/>
    <w:rsid w:val="00FD1A35"/>
    <w:rsid w:val="00FD1A70"/>
    <w:rsid w:val="00FD2D4A"/>
    <w:rsid w:val="00FD2D4C"/>
    <w:rsid w:val="00FD364B"/>
    <w:rsid w:val="00FD4B2D"/>
    <w:rsid w:val="00FD5241"/>
    <w:rsid w:val="00FD57B5"/>
    <w:rsid w:val="00FD78A6"/>
    <w:rsid w:val="00FD79E2"/>
    <w:rsid w:val="00FE0E15"/>
    <w:rsid w:val="00FE10D3"/>
    <w:rsid w:val="00FE15D7"/>
    <w:rsid w:val="00FE1FC4"/>
    <w:rsid w:val="00FE2822"/>
    <w:rsid w:val="00FE38C7"/>
    <w:rsid w:val="00FE3B59"/>
    <w:rsid w:val="00FE3C59"/>
    <w:rsid w:val="00FE5653"/>
    <w:rsid w:val="00FE6112"/>
    <w:rsid w:val="00FE6B9D"/>
    <w:rsid w:val="00FE7049"/>
    <w:rsid w:val="00FE7C39"/>
    <w:rsid w:val="00FF0053"/>
    <w:rsid w:val="00FF0928"/>
    <w:rsid w:val="00FF0C24"/>
    <w:rsid w:val="00FF0EEB"/>
    <w:rsid w:val="00FF110A"/>
    <w:rsid w:val="00FF250B"/>
    <w:rsid w:val="00FF2A0C"/>
    <w:rsid w:val="00FF2E9F"/>
    <w:rsid w:val="00FF3119"/>
    <w:rsid w:val="00FF5233"/>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D5F"/>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link w:val="2Char"/>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0"/>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1"/>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2"/>
    <w:rsid w:val="00DF485D"/>
    <w:rPr>
      <w:rFonts w:ascii="굴림" w:eastAsia="굴림"/>
      <w:sz w:val="18"/>
      <w:szCs w:val="18"/>
    </w:rPr>
  </w:style>
  <w:style w:type="character" w:customStyle="1" w:styleId="Char2">
    <w:name w:val="문서 구조 Char"/>
    <w:link w:val="af0"/>
    <w:rsid w:val="00DF485D"/>
    <w:rPr>
      <w:rFonts w:ascii="굴림" w:eastAsia="굴림"/>
      <w:sz w:val="18"/>
      <w:szCs w:val="18"/>
      <w:lang w:val="en-GB" w:eastAsia="en-US"/>
    </w:rPr>
  </w:style>
  <w:style w:type="character" w:customStyle="1" w:styleId="B1Char">
    <w:name w:val="B1 Char"/>
    <w:link w:val="B1"/>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
    <w:basedOn w:val="a"/>
    <w:link w:val="Char3"/>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1">
    <w:name w:val="캡션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4"/>
    <w:rsid w:val="00AB2810"/>
    <w:rPr>
      <w:rFonts w:ascii="맑은 고딕" w:hAnsi="맑은 고딕"/>
      <w:sz w:val="18"/>
      <w:szCs w:val="18"/>
    </w:rPr>
  </w:style>
  <w:style w:type="character" w:customStyle="1" w:styleId="Char4">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0">
    <w:name w:val="본문 Char"/>
    <w:link w:val="a0"/>
    <w:rsid w:val="00862597"/>
    <w:rPr>
      <w:lang w:val="en-GB" w:eastAsia="en-US"/>
    </w:rPr>
  </w:style>
  <w:style w:type="character" w:customStyle="1" w:styleId="Char3">
    <w:name w:val="목록 단락 Char"/>
    <w:aliases w:val="- Bullets Char,列出段落 Char,Lista1 Char,?? ?? Char,????? Char,???? Char,リスト段落 Char,清單段落1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
    <w:basedOn w:val="a1"/>
    <w:link w:val="2"/>
    <w:rsid w:val="00436749"/>
    <w:rPr>
      <w:rFonts w:ascii="Arial" w:hAnsi="Arial"/>
      <w:b/>
      <w:sz w:val="24"/>
      <w:lang w:val="en-GB" w:eastAsia="en-US"/>
    </w:rPr>
  </w:style>
  <w:style w:type="paragraph" w:customStyle="1" w:styleId="ZchnZchn">
    <w:name w:val="Zchn Zchn"/>
    <w:semiHidden/>
    <w:rsid w:val="00A62F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5">
    <w:name w:val="Placeholder Text"/>
    <w:basedOn w:val="a1"/>
    <w:uiPriority w:val="99"/>
    <w:semiHidden/>
    <w:rsid w:val="009C0AA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64188557">
      <w:bodyDiv w:val="1"/>
      <w:marLeft w:val="0"/>
      <w:marRight w:val="0"/>
      <w:marTop w:val="0"/>
      <w:marBottom w:val="0"/>
      <w:divBdr>
        <w:top w:val="none" w:sz="0" w:space="0" w:color="auto"/>
        <w:left w:val="none" w:sz="0" w:space="0" w:color="auto"/>
        <w:bottom w:val="none" w:sz="0" w:space="0" w:color="auto"/>
        <w:right w:val="none" w:sz="0" w:space="0" w:color="auto"/>
      </w:divBdr>
      <w:divsChild>
        <w:div w:id="322710325">
          <w:marLeft w:val="1166"/>
          <w:marRight w:val="0"/>
          <w:marTop w:val="0"/>
          <w:marBottom w:val="0"/>
          <w:divBdr>
            <w:top w:val="none" w:sz="0" w:space="0" w:color="auto"/>
            <w:left w:val="none" w:sz="0" w:space="0" w:color="auto"/>
            <w:bottom w:val="none" w:sz="0" w:space="0" w:color="auto"/>
            <w:right w:val="none" w:sz="0" w:space="0" w:color="auto"/>
          </w:divBdr>
        </w:div>
        <w:div w:id="2025351972">
          <w:marLeft w:val="1166"/>
          <w:marRight w:val="0"/>
          <w:marTop w:val="0"/>
          <w:marBottom w:val="0"/>
          <w:divBdr>
            <w:top w:val="none" w:sz="0" w:space="0" w:color="auto"/>
            <w:left w:val="none" w:sz="0" w:space="0" w:color="auto"/>
            <w:bottom w:val="none" w:sz="0" w:space="0" w:color="auto"/>
            <w:right w:val="none" w:sz="0" w:space="0" w:color="auto"/>
          </w:divBdr>
        </w:div>
        <w:div w:id="617372700">
          <w:marLeft w:val="1886"/>
          <w:marRight w:val="0"/>
          <w:marTop w:val="0"/>
          <w:marBottom w:val="0"/>
          <w:divBdr>
            <w:top w:val="none" w:sz="0" w:space="0" w:color="auto"/>
            <w:left w:val="none" w:sz="0" w:space="0" w:color="auto"/>
            <w:bottom w:val="none" w:sz="0" w:space="0" w:color="auto"/>
            <w:right w:val="none" w:sz="0" w:space="0" w:color="auto"/>
          </w:divBdr>
        </w:div>
        <w:div w:id="1061709593">
          <w:marLeft w:val="1166"/>
          <w:marRight w:val="0"/>
          <w:marTop w:val="0"/>
          <w:marBottom w:val="0"/>
          <w:divBdr>
            <w:top w:val="none" w:sz="0" w:space="0" w:color="auto"/>
            <w:left w:val="none" w:sz="0" w:space="0" w:color="auto"/>
            <w:bottom w:val="none" w:sz="0" w:space="0" w:color="auto"/>
            <w:right w:val="none" w:sz="0" w:space="0" w:color="auto"/>
          </w:divBdr>
        </w:div>
        <w:div w:id="1944805132">
          <w:marLeft w:val="1886"/>
          <w:marRight w:val="0"/>
          <w:marTop w:val="0"/>
          <w:marBottom w:val="0"/>
          <w:divBdr>
            <w:top w:val="none" w:sz="0" w:space="0" w:color="auto"/>
            <w:left w:val="none" w:sz="0" w:space="0" w:color="auto"/>
            <w:bottom w:val="none" w:sz="0" w:space="0" w:color="auto"/>
            <w:right w:val="none" w:sz="0" w:space="0" w:color="auto"/>
          </w:divBdr>
        </w:div>
        <w:div w:id="1889412135">
          <w:marLeft w:val="116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15223794">
      <w:bodyDiv w:val="1"/>
      <w:marLeft w:val="0"/>
      <w:marRight w:val="0"/>
      <w:marTop w:val="0"/>
      <w:marBottom w:val="0"/>
      <w:divBdr>
        <w:top w:val="none" w:sz="0" w:space="0" w:color="auto"/>
        <w:left w:val="none" w:sz="0" w:space="0" w:color="auto"/>
        <w:bottom w:val="none" w:sz="0" w:space="0" w:color="auto"/>
        <w:right w:val="none" w:sz="0" w:space="0" w:color="auto"/>
      </w:divBdr>
      <w:divsChild>
        <w:div w:id="950936691">
          <w:marLeft w:val="1166"/>
          <w:marRight w:val="0"/>
          <w:marTop w:val="0"/>
          <w:marBottom w:val="0"/>
          <w:divBdr>
            <w:top w:val="none" w:sz="0" w:space="0" w:color="auto"/>
            <w:left w:val="none" w:sz="0" w:space="0" w:color="auto"/>
            <w:bottom w:val="none" w:sz="0" w:space="0" w:color="auto"/>
            <w:right w:val="none" w:sz="0" w:space="0" w:color="auto"/>
          </w:divBdr>
        </w:div>
        <w:div w:id="1477065792">
          <w:marLeft w:val="1166"/>
          <w:marRight w:val="0"/>
          <w:marTop w:val="0"/>
          <w:marBottom w:val="0"/>
          <w:divBdr>
            <w:top w:val="none" w:sz="0" w:space="0" w:color="auto"/>
            <w:left w:val="none" w:sz="0" w:space="0" w:color="auto"/>
            <w:bottom w:val="none" w:sz="0" w:space="0" w:color="auto"/>
            <w:right w:val="none" w:sz="0" w:space="0" w:color="auto"/>
          </w:divBdr>
        </w:div>
        <w:div w:id="33317371">
          <w:marLeft w:val="1166"/>
          <w:marRight w:val="0"/>
          <w:marTop w:val="0"/>
          <w:marBottom w:val="0"/>
          <w:divBdr>
            <w:top w:val="none" w:sz="0" w:space="0" w:color="auto"/>
            <w:left w:val="none" w:sz="0" w:space="0" w:color="auto"/>
            <w:bottom w:val="none" w:sz="0" w:space="0" w:color="auto"/>
            <w:right w:val="none" w:sz="0" w:space="0" w:color="auto"/>
          </w:divBdr>
        </w:div>
      </w:divsChild>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5403057">
      <w:bodyDiv w:val="1"/>
      <w:marLeft w:val="0"/>
      <w:marRight w:val="0"/>
      <w:marTop w:val="0"/>
      <w:marBottom w:val="0"/>
      <w:divBdr>
        <w:top w:val="none" w:sz="0" w:space="0" w:color="auto"/>
        <w:left w:val="none" w:sz="0" w:space="0" w:color="auto"/>
        <w:bottom w:val="none" w:sz="0" w:space="0" w:color="auto"/>
        <w:right w:val="none" w:sz="0" w:space="0" w:color="auto"/>
      </w:divBdr>
      <w:divsChild>
        <w:div w:id="1424063635">
          <w:marLeft w:val="1166"/>
          <w:marRight w:val="0"/>
          <w:marTop w:val="0"/>
          <w:marBottom w:val="0"/>
          <w:divBdr>
            <w:top w:val="none" w:sz="0" w:space="0" w:color="auto"/>
            <w:left w:val="none" w:sz="0" w:space="0" w:color="auto"/>
            <w:bottom w:val="none" w:sz="0" w:space="0" w:color="auto"/>
            <w:right w:val="none" w:sz="0" w:space="0" w:color="auto"/>
          </w:divBdr>
        </w:div>
        <w:div w:id="629747298">
          <w:marLeft w:val="1166"/>
          <w:marRight w:val="0"/>
          <w:marTop w:val="0"/>
          <w:marBottom w:val="0"/>
          <w:divBdr>
            <w:top w:val="none" w:sz="0" w:space="0" w:color="auto"/>
            <w:left w:val="none" w:sz="0" w:space="0" w:color="auto"/>
            <w:bottom w:val="none" w:sz="0" w:space="0" w:color="auto"/>
            <w:right w:val="none" w:sz="0" w:space="0" w:color="auto"/>
          </w:divBdr>
        </w:div>
        <w:div w:id="1088386759">
          <w:marLeft w:val="1886"/>
          <w:marRight w:val="0"/>
          <w:marTop w:val="0"/>
          <w:marBottom w:val="0"/>
          <w:divBdr>
            <w:top w:val="none" w:sz="0" w:space="0" w:color="auto"/>
            <w:left w:val="none" w:sz="0" w:space="0" w:color="auto"/>
            <w:bottom w:val="none" w:sz="0" w:space="0" w:color="auto"/>
            <w:right w:val="none" w:sz="0" w:space="0" w:color="auto"/>
          </w:divBdr>
        </w:div>
        <w:div w:id="303586474">
          <w:marLeft w:val="1886"/>
          <w:marRight w:val="0"/>
          <w:marTop w:val="0"/>
          <w:marBottom w:val="0"/>
          <w:divBdr>
            <w:top w:val="none" w:sz="0" w:space="0" w:color="auto"/>
            <w:left w:val="none" w:sz="0" w:space="0" w:color="auto"/>
            <w:bottom w:val="none" w:sz="0" w:space="0" w:color="auto"/>
            <w:right w:val="none" w:sz="0" w:space="0" w:color="auto"/>
          </w:divBdr>
        </w:div>
      </w:divsChild>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467431762">
      <w:bodyDiv w:val="1"/>
      <w:marLeft w:val="0"/>
      <w:marRight w:val="0"/>
      <w:marTop w:val="0"/>
      <w:marBottom w:val="0"/>
      <w:divBdr>
        <w:top w:val="none" w:sz="0" w:space="0" w:color="auto"/>
        <w:left w:val="none" w:sz="0" w:space="0" w:color="auto"/>
        <w:bottom w:val="none" w:sz="0" w:space="0" w:color="auto"/>
        <w:right w:val="none" w:sz="0" w:space="0" w:color="auto"/>
      </w:divBdr>
      <w:divsChild>
        <w:div w:id="806512191">
          <w:marLeft w:val="1166"/>
          <w:marRight w:val="0"/>
          <w:marTop w:val="0"/>
          <w:marBottom w:val="0"/>
          <w:divBdr>
            <w:top w:val="none" w:sz="0" w:space="0" w:color="auto"/>
            <w:left w:val="none" w:sz="0" w:space="0" w:color="auto"/>
            <w:bottom w:val="none" w:sz="0" w:space="0" w:color="auto"/>
            <w:right w:val="none" w:sz="0" w:space="0" w:color="auto"/>
          </w:divBdr>
        </w:div>
        <w:div w:id="900292233">
          <w:marLeft w:val="1886"/>
          <w:marRight w:val="0"/>
          <w:marTop w:val="0"/>
          <w:marBottom w:val="0"/>
          <w:divBdr>
            <w:top w:val="none" w:sz="0" w:space="0" w:color="auto"/>
            <w:left w:val="none" w:sz="0" w:space="0" w:color="auto"/>
            <w:bottom w:val="none" w:sz="0" w:space="0" w:color="auto"/>
            <w:right w:val="none" w:sz="0" w:space="0" w:color="auto"/>
          </w:divBdr>
        </w:div>
        <w:div w:id="1112670325">
          <w:marLeft w:val="1886"/>
          <w:marRight w:val="0"/>
          <w:marTop w:val="0"/>
          <w:marBottom w:val="0"/>
          <w:divBdr>
            <w:top w:val="none" w:sz="0" w:space="0" w:color="auto"/>
            <w:left w:val="none" w:sz="0" w:space="0" w:color="auto"/>
            <w:bottom w:val="none" w:sz="0" w:space="0" w:color="auto"/>
            <w:right w:val="none" w:sz="0" w:space="0" w:color="auto"/>
          </w:divBdr>
        </w:div>
        <w:div w:id="1492676456">
          <w:marLeft w:val="1886"/>
          <w:marRight w:val="0"/>
          <w:marTop w:val="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1987277">
      <w:bodyDiv w:val="1"/>
      <w:marLeft w:val="0"/>
      <w:marRight w:val="0"/>
      <w:marTop w:val="0"/>
      <w:marBottom w:val="0"/>
      <w:divBdr>
        <w:top w:val="none" w:sz="0" w:space="0" w:color="auto"/>
        <w:left w:val="none" w:sz="0" w:space="0" w:color="auto"/>
        <w:bottom w:val="none" w:sz="0" w:space="0" w:color="auto"/>
        <w:right w:val="none" w:sz="0" w:space="0" w:color="auto"/>
      </w:divBdr>
      <w:divsChild>
        <w:div w:id="872574819">
          <w:marLeft w:val="1166"/>
          <w:marRight w:val="0"/>
          <w:marTop w:val="0"/>
          <w:marBottom w:val="0"/>
          <w:divBdr>
            <w:top w:val="none" w:sz="0" w:space="0" w:color="auto"/>
            <w:left w:val="none" w:sz="0" w:space="0" w:color="auto"/>
            <w:bottom w:val="none" w:sz="0" w:space="0" w:color="auto"/>
            <w:right w:val="none" w:sz="0" w:space="0" w:color="auto"/>
          </w:divBdr>
        </w:div>
        <w:div w:id="589432871">
          <w:marLeft w:val="1166"/>
          <w:marRight w:val="0"/>
          <w:marTop w:val="0"/>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40427251">
      <w:bodyDiv w:val="1"/>
      <w:marLeft w:val="0"/>
      <w:marRight w:val="0"/>
      <w:marTop w:val="0"/>
      <w:marBottom w:val="0"/>
      <w:divBdr>
        <w:top w:val="none" w:sz="0" w:space="0" w:color="auto"/>
        <w:left w:val="none" w:sz="0" w:space="0" w:color="auto"/>
        <w:bottom w:val="none" w:sz="0" w:space="0" w:color="auto"/>
        <w:right w:val="none" w:sz="0" w:space="0" w:color="auto"/>
      </w:divBdr>
      <w:divsChild>
        <w:div w:id="1077361519">
          <w:marLeft w:val="1166"/>
          <w:marRight w:val="0"/>
          <w:marTop w:val="0"/>
          <w:marBottom w:val="0"/>
          <w:divBdr>
            <w:top w:val="none" w:sz="0" w:space="0" w:color="auto"/>
            <w:left w:val="none" w:sz="0" w:space="0" w:color="auto"/>
            <w:bottom w:val="none" w:sz="0" w:space="0" w:color="auto"/>
            <w:right w:val="none" w:sz="0" w:space="0" w:color="auto"/>
          </w:divBdr>
        </w:div>
        <w:div w:id="1431127028">
          <w:marLeft w:val="1166"/>
          <w:marRight w:val="0"/>
          <w:marTop w:val="0"/>
          <w:marBottom w:val="0"/>
          <w:divBdr>
            <w:top w:val="none" w:sz="0" w:space="0" w:color="auto"/>
            <w:left w:val="none" w:sz="0" w:space="0" w:color="auto"/>
            <w:bottom w:val="none" w:sz="0" w:space="0" w:color="auto"/>
            <w:right w:val="none" w:sz="0" w:space="0" w:color="auto"/>
          </w:divBdr>
        </w:div>
        <w:div w:id="317076746">
          <w:marLeft w:val="1166"/>
          <w:marRight w:val="0"/>
          <w:marTop w:val="0"/>
          <w:marBottom w:val="0"/>
          <w:divBdr>
            <w:top w:val="none" w:sz="0" w:space="0" w:color="auto"/>
            <w:left w:val="none" w:sz="0" w:space="0" w:color="auto"/>
            <w:bottom w:val="none" w:sz="0" w:space="0" w:color="auto"/>
            <w:right w:val="none" w:sz="0" w:space="0" w:color="auto"/>
          </w:divBdr>
        </w:div>
        <w:div w:id="1213077347">
          <w:marLeft w:val="1886"/>
          <w:marRight w:val="0"/>
          <w:marTop w:val="0"/>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54787245">
      <w:bodyDiv w:val="1"/>
      <w:marLeft w:val="0"/>
      <w:marRight w:val="0"/>
      <w:marTop w:val="0"/>
      <w:marBottom w:val="0"/>
      <w:divBdr>
        <w:top w:val="none" w:sz="0" w:space="0" w:color="auto"/>
        <w:left w:val="none" w:sz="0" w:space="0" w:color="auto"/>
        <w:bottom w:val="none" w:sz="0" w:space="0" w:color="auto"/>
        <w:right w:val="none" w:sz="0" w:space="0" w:color="auto"/>
      </w:divBdr>
      <w:divsChild>
        <w:div w:id="1144279887">
          <w:marLeft w:val="1166"/>
          <w:marRight w:val="0"/>
          <w:marTop w:val="0"/>
          <w:marBottom w:val="0"/>
          <w:divBdr>
            <w:top w:val="none" w:sz="0" w:space="0" w:color="auto"/>
            <w:left w:val="none" w:sz="0" w:space="0" w:color="auto"/>
            <w:bottom w:val="none" w:sz="0" w:space="0" w:color="auto"/>
            <w:right w:val="none" w:sz="0" w:space="0" w:color="auto"/>
          </w:divBdr>
        </w:div>
        <w:div w:id="301886603">
          <w:marLeft w:val="1166"/>
          <w:marRight w:val="0"/>
          <w:marTop w:val="0"/>
          <w:marBottom w:val="0"/>
          <w:divBdr>
            <w:top w:val="none" w:sz="0" w:space="0" w:color="auto"/>
            <w:left w:val="none" w:sz="0" w:space="0" w:color="auto"/>
            <w:bottom w:val="none" w:sz="0" w:space="0" w:color="auto"/>
            <w:right w:val="none" w:sz="0" w:space="0" w:color="auto"/>
          </w:divBdr>
        </w:div>
        <w:div w:id="2097045855">
          <w:marLeft w:val="1886"/>
          <w:marRight w:val="0"/>
          <w:marTop w:val="0"/>
          <w:marBottom w:val="0"/>
          <w:divBdr>
            <w:top w:val="none" w:sz="0" w:space="0" w:color="auto"/>
            <w:left w:val="none" w:sz="0" w:space="0" w:color="auto"/>
            <w:bottom w:val="none" w:sz="0" w:space="0" w:color="auto"/>
            <w:right w:val="none" w:sz="0" w:space="0" w:color="auto"/>
          </w:divBdr>
        </w:div>
        <w:div w:id="815343234">
          <w:marLeft w:val="1886"/>
          <w:marRight w:val="0"/>
          <w:marTop w:val="0"/>
          <w:marBottom w:val="0"/>
          <w:divBdr>
            <w:top w:val="none" w:sz="0" w:space="0" w:color="auto"/>
            <w:left w:val="none" w:sz="0" w:space="0" w:color="auto"/>
            <w:bottom w:val="none" w:sz="0" w:space="0" w:color="auto"/>
            <w:right w:val="none" w:sz="0" w:space="0" w:color="auto"/>
          </w:divBdr>
        </w:div>
      </w:divsChild>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79521470">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03775557">
      <w:bodyDiv w:val="1"/>
      <w:marLeft w:val="0"/>
      <w:marRight w:val="0"/>
      <w:marTop w:val="0"/>
      <w:marBottom w:val="0"/>
      <w:divBdr>
        <w:top w:val="none" w:sz="0" w:space="0" w:color="auto"/>
        <w:left w:val="none" w:sz="0" w:space="0" w:color="auto"/>
        <w:bottom w:val="none" w:sz="0" w:space="0" w:color="auto"/>
        <w:right w:val="none" w:sz="0" w:space="0" w:color="auto"/>
      </w:divBdr>
      <w:divsChild>
        <w:div w:id="1267034002">
          <w:marLeft w:val="1166"/>
          <w:marRight w:val="0"/>
          <w:marTop w:val="0"/>
          <w:marBottom w:val="0"/>
          <w:divBdr>
            <w:top w:val="none" w:sz="0" w:space="0" w:color="auto"/>
            <w:left w:val="none" w:sz="0" w:space="0" w:color="auto"/>
            <w:bottom w:val="none" w:sz="0" w:space="0" w:color="auto"/>
            <w:right w:val="none" w:sz="0" w:space="0" w:color="auto"/>
          </w:divBdr>
        </w:div>
        <w:div w:id="1342976620">
          <w:marLeft w:val="1166"/>
          <w:marRight w:val="0"/>
          <w:marTop w:val="0"/>
          <w:marBottom w:val="0"/>
          <w:divBdr>
            <w:top w:val="none" w:sz="0" w:space="0" w:color="auto"/>
            <w:left w:val="none" w:sz="0" w:space="0" w:color="auto"/>
            <w:bottom w:val="none" w:sz="0" w:space="0" w:color="auto"/>
            <w:right w:val="none" w:sz="0" w:space="0" w:color="auto"/>
          </w:divBdr>
        </w:div>
        <w:div w:id="598220698">
          <w:marLeft w:val="1166"/>
          <w:marRight w:val="0"/>
          <w:marTop w:val="0"/>
          <w:marBottom w:val="0"/>
          <w:divBdr>
            <w:top w:val="none" w:sz="0" w:space="0" w:color="auto"/>
            <w:left w:val="none" w:sz="0" w:space="0" w:color="auto"/>
            <w:bottom w:val="none" w:sz="0" w:space="0" w:color="auto"/>
            <w:right w:val="none" w:sz="0" w:space="0" w:color="auto"/>
          </w:divBdr>
        </w:div>
      </w:divsChild>
    </w:div>
    <w:div w:id="2038119321">
      <w:bodyDiv w:val="1"/>
      <w:marLeft w:val="0"/>
      <w:marRight w:val="0"/>
      <w:marTop w:val="0"/>
      <w:marBottom w:val="0"/>
      <w:divBdr>
        <w:top w:val="none" w:sz="0" w:space="0" w:color="auto"/>
        <w:left w:val="none" w:sz="0" w:space="0" w:color="auto"/>
        <w:bottom w:val="none" w:sz="0" w:space="0" w:color="auto"/>
        <w:right w:val="none" w:sz="0" w:space="0" w:color="auto"/>
      </w:divBdr>
      <w:divsChild>
        <w:div w:id="779564162">
          <w:marLeft w:val="1166"/>
          <w:marRight w:val="0"/>
          <w:marTop w:val="0"/>
          <w:marBottom w:val="0"/>
          <w:divBdr>
            <w:top w:val="none" w:sz="0" w:space="0" w:color="auto"/>
            <w:left w:val="none" w:sz="0" w:space="0" w:color="auto"/>
            <w:bottom w:val="none" w:sz="0" w:space="0" w:color="auto"/>
            <w:right w:val="none" w:sz="0" w:space="0" w:color="auto"/>
          </w:divBdr>
        </w:div>
        <w:div w:id="1479344470">
          <w:marLeft w:val="1886"/>
          <w:marRight w:val="0"/>
          <w:marTop w:val="0"/>
          <w:marBottom w:val="0"/>
          <w:divBdr>
            <w:top w:val="none" w:sz="0" w:space="0" w:color="auto"/>
            <w:left w:val="none" w:sz="0" w:space="0" w:color="auto"/>
            <w:bottom w:val="none" w:sz="0" w:space="0" w:color="auto"/>
            <w:right w:val="none" w:sz="0" w:space="0" w:color="auto"/>
          </w:divBdr>
        </w:div>
        <w:div w:id="328405125">
          <w:marLeft w:val="1886"/>
          <w:marRight w:val="0"/>
          <w:marTop w:val="0"/>
          <w:marBottom w:val="0"/>
          <w:divBdr>
            <w:top w:val="none" w:sz="0" w:space="0" w:color="auto"/>
            <w:left w:val="none" w:sz="0" w:space="0" w:color="auto"/>
            <w:bottom w:val="none" w:sz="0" w:space="0" w:color="auto"/>
            <w:right w:val="none" w:sz="0" w:space="0" w:color="auto"/>
          </w:divBdr>
        </w:div>
        <w:div w:id="1957056250">
          <w:marLeft w:val="1166"/>
          <w:marRight w:val="0"/>
          <w:marTop w:val="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7D23C-A94A-4E03-B166-9C020D7C9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10</Pages>
  <Words>2230</Words>
  <Characters>12712</Characters>
  <Application>Microsoft Office Word</Application>
  <DocSecurity>0</DocSecurity>
  <Lines>105</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14913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yoonoh-c</cp:lastModifiedBy>
  <cp:revision>5</cp:revision>
  <cp:lastPrinted>2013-04-01T03:20:00Z</cp:lastPrinted>
  <dcterms:created xsi:type="dcterms:W3CDTF">2021-05-11T06:06:00Z</dcterms:created>
  <dcterms:modified xsi:type="dcterms:W3CDTF">2021-05-11T06:27:00Z</dcterms:modified>
</cp:coreProperties>
</file>